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8" w:rsidRPr="003442D3" w:rsidRDefault="003A09A3">
      <w:pPr>
        <w:pStyle w:val="a4"/>
      </w:pPr>
      <w:r w:rsidRPr="003442D3">
        <w:t>[ФОКСТРОТ. ТЕХНИКА ДЛЯ ДОМА]</w:t>
      </w:r>
      <w:r w:rsidR="000C3ACD" w:rsidRPr="003442D3">
        <w:br/>
      </w:r>
      <w:r w:rsidRPr="003442D3">
        <w:t>УПРАВЛЕНИЕ ПРОДАЖ</w:t>
      </w:r>
    </w:p>
    <w:sdt>
      <w:sdtPr>
        <w:id w:val="216403978"/>
        <w:placeholder>
          <w:docPart w:val="5F37369BCFCC43F589F8AB9DAF2185F8"/>
        </w:placeholder>
        <w:date w:fullDate="2017-07-25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E56B48" w:rsidRPr="003442D3" w:rsidRDefault="001E3268">
          <w:pPr>
            <w:pStyle w:val="a7"/>
          </w:pPr>
          <w:r w:rsidRPr="003442D3">
            <w:t>25.07.2017</w:t>
          </w:r>
        </w:p>
      </w:sdtContent>
    </w:sdt>
    <w:p w:rsidR="00FA15BB" w:rsidRPr="003442D3" w:rsidRDefault="00120ABC" w:rsidP="00DE6632">
      <w:pPr>
        <w:pStyle w:val="1"/>
        <w:jc w:val="center"/>
      </w:pPr>
      <w:bookmarkStart w:id="0" w:name="_GoBack"/>
      <w:r w:rsidRPr="003442D3">
        <w:t>ТЕХНИЧЕСКОЕ ЗАДАНИЕ</w:t>
      </w:r>
      <w:bookmarkEnd w:id="0"/>
      <w:r w:rsidRPr="003442D3">
        <w:t>: МОБИЛЬНОЕ ПРИЛОЖЕНИЕ «Fox-</w:t>
      </w:r>
      <w:r w:rsidR="0021438C">
        <w:rPr>
          <w:lang w:val="en-US"/>
        </w:rPr>
        <w:t>ASSIST</w:t>
      </w:r>
      <w:r w:rsidR="0092739E" w:rsidRPr="003442D3">
        <w:t>»</w:t>
      </w:r>
    </w:p>
    <w:p w:rsidR="00E56B48" w:rsidRPr="003442D3" w:rsidRDefault="00120ABC">
      <w:pPr>
        <w:pStyle w:val="2"/>
      </w:pPr>
      <w:r w:rsidRPr="003442D3">
        <w:t>Назначение приложения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120ABC" w:rsidRPr="003442D3" w:rsidTr="00927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120ABC" w:rsidRPr="003442D3" w:rsidRDefault="00120ABC" w:rsidP="008E125D"/>
        </w:tc>
        <w:tc>
          <w:tcPr>
            <w:tcW w:w="4788" w:type="pct"/>
          </w:tcPr>
          <w:p w:rsidR="00120ABC" w:rsidRPr="003442D3" w:rsidRDefault="00120ABC" w:rsidP="0092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 xml:space="preserve">Цель проекта – создание </w:t>
            </w:r>
            <w:r w:rsidR="0092739E" w:rsidRPr="003442D3">
              <w:rPr>
                <w:i/>
              </w:rPr>
              <w:t>мобильного приложения, которое позволит максимально гибко и оперативно контролировать состояние площадок розничных магазинов.</w:t>
            </w:r>
          </w:p>
          <w:p w:rsidR="00B6625D" w:rsidRPr="003442D3" w:rsidRDefault="00B6625D" w:rsidP="00927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" w:type="pct"/>
          </w:tcPr>
          <w:p w:rsidR="00120ABC" w:rsidRPr="003442D3" w:rsidRDefault="00120ABC" w:rsidP="0012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56B48" w:rsidRPr="003442D3" w:rsidRDefault="0092739E">
      <w:pPr>
        <w:pStyle w:val="2"/>
      </w:pPr>
      <w:r w:rsidRPr="003442D3">
        <w:t>Технические требования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92739E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92739E" w:rsidRPr="003442D3" w:rsidRDefault="0092739E" w:rsidP="008E125D"/>
        </w:tc>
        <w:tc>
          <w:tcPr>
            <w:tcW w:w="4788" w:type="pct"/>
          </w:tcPr>
          <w:p w:rsidR="0092739E" w:rsidRPr="003442D3" w:rsidRDefault="0092739E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 xml:space="preserve">Операционная система: </w:t>
            </w:r>
            <w:proofErr w:type="spellStart"/>
            <w:r w:rsidRPr="003442D3">
              <w:rPr>
                <w:i/>
              </w:rPr>
              <w:t>Android</w:t>
            </w:r>
            <w:proofErr w:type="spellEnd"/>
            <w:r w:rsidRPr="003442D3">
              <w:rPr>
                <w:i/>
              </w:rPr>
              <w:t xml:space="preserve">, </w:t>
            </w:r>
            <w:proofErr w:type="spellStart"/>
            <w:r w:rsidRPr="003442D3">
              <w:rPr>
                <w:i/>
              </w:rPr>
              <w:t>iOS</w:t>
            </w:r>
            <w:proofErr w:type="spellEnd"/>
            <w:r w:rsidRPr="003442D3">
              <w:rPr>
                <w:i/>
              </w:rPr>
              <w:t>.</w:t>
            </w:r>
          </w:p>
          <w:p w:rsidR="0092739E" w:rsidRPr="003442D3" w:rsidRDefault="0092739E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Для администрирования: WEB-интерфейс</w:t>
            </w:r>
          </w:p>
          <w:p w:rsidR="00761530" w:rsidRPr="003442D3" w:rsidRDefault="00761530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442D3">
              <w:rPr>
                <w:i/>
              </w:rPr>
              <w:t>Push</w:t>
            </w:r>
            <w:proofErr w:type="spellEnd"/>
            <w:r w:rsidRPr="003442D3">
              <w:rPr>
                <w:i/>
              </w:rPr>
              <w:t>-уведомления</w:t>
            </w:r>
          </w:p>
          <w:p w:rsidR="00761530" w:rsidRPr="003442D3" w:rsidRDefault="00761530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Хранение данных в «облаке»</w:t>
            </w:r>
          </w:p>
          <w:p w:rsidR="00280D5B" w:rsidRPr="003442D3" w:rsidRDefault="00280D5B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Мобильные приложения должно быть доступно ограниченному числу пользователей</w:t>
            </w:r>
          </w:p>
          <w:p w:rsidR="00280D5B" w:rsidRPr="003442D3" w:rsidRDefault="00280D5B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Кол-во пользователей: ~1000</w:t>
            </w:r>
          </w:p>
          <w:p w:rsidR="00B6625D" w:rsidRPr="003442D3" w:rsidRDefault="00B6625D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" w:type="pct"/>
          </w:tcPr>
          <w:p w:rsidR="0092739E" w:rsidRPr="003442D3" w:rsidRDefault="0092739E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280D5B" w:rsidRPr="003442D3" w:rsidRDefault="00280D5B" w:rsidP="00280D5B">
      <w:pPr>
        <w:pStyle w:val="1"/>
      </w:pPr>
      <w:r w:rsidRPr="003442D3">
        <w:t>ОПИСАНИЕ ФУНКЦИОНАЛА</w:t>
      </w:r>
    </w:p>
    <w:p w:rsidR="00E56B48" w:rsidRPr="003442D3" w:rsidRDefault="00280D5B">
      <w:pPr>
        <w:pStyle w:val="2"/>
      </w:pPr>
      <w:r w:rsidRPr="003442D3">
        <w:t>Вход в систему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280D5B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280D5B" w:rsidRPr="003442D3" w:rsidRDefault="00280D5B" w:rsidP="008E125D"/>
        </w:tc>
        <w:tc>
          <w:tcPr>
            <w:tcW w:w="4788" w:type="pct"/>
          </w:tcPr>
          <w:p w:rsidR="00280D5B" w:rsidRPr="003442D3" w:rsidRDefault="00B6625D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Доступ к функционалу приложения предоставляется только после ввода логина/пароля.</w:t>
            </w:r>
          </w:p>
          <w:p w:rsidR="00B6625D" w:rsidRPr="003442D3" w:rsidRDefault="00B6625D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Доступ к функционалу приложения определяется правами пользователя.</w:t>
            </w:r>
          </w:p>
          <w:p w:rsidR="00B6625D" w:rsidRPr="003442D3" w:rsidRDefault="00B6625D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" w:type="pct"/>
          </w:tcPr>
          <w:p w:rsidR="00280D5B" w:rsidRPr="003442D3" w:rsidRDefault="00280D5B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56B48" w:rsidRPr="003442D3" w:rsidRDefault="00E56B48">
      <w:pPr>
        <w:pStyle w:val="ab"/>
      </w:pPr>
    </w:p>
    <w:p w:rsidR="00E56B48" w:rsidRPr="003442D3" w:rsidRDefault="00B6625D">
      <w:r w:rsidRPr="003442D3">
        <w:t>Функционал «прав» пользователя:</w:t>
      </w:r>
    </w:p>
    <w:p w:rsidR="00E56B48" w:rsidRPr="003442D3" w:rsidRDefault="00B6625D">
      <w:pPr>
        <w:pStyle w:val="a"/>
      </w:pPr>
      <w:r w:rsidRPr="003442D3">
        <w:t>Права пользователя определяют функционал, который будет доступен пользователю.</w:t>
      </w:r>
    </w:p>
    <w:p w:rsidR="00E56B48" w:rsidRPr="003442D3" w:rsidRDefault="00B6625D">
      <w:pPr>
        <w:pStyle w:val="a"/>
      </w:pPr>
      <w:r w:rsidRPr="003442D3">
        <w:t>Права пользователя определяют кол-во торговых точек доступных для просмотра/внесения информации.</w:t>
      </w:r>
    </w:p>
    <w:p w:rsidR="00E56B48" w:rsidRPr="003442D3" w:rsidRDefault="00B6625D">
      <w:pPr>
        <w:pStyle w:val="a"/>
      </w:pPr>
      <w:r w:rsidRPr="003442D3">
        <w:t>Права пользователя определяют различные варианты набора возможностей – только просмотр информации, непосредственно внесение информации, корректировка внесенной информации</w:t>
      </w:r>
    </w:p>
    <w:p w:rsidR="00B6625D" w:rsidRPr="003442D3" w:rsidRDefault="00B6625D">
      <w:pPr>
        <w:pStyle w:val="a"/>
      </w:pPr>
      <w:r w:rsidRPr="003442D3">
        <w:t>Права пользователей определяют в каких блоках программы пользователь может просматривать/вносить/корректировать информацию по торговой точке.</w:t>
      </w: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01153D" w:rsidRPr="003442D3" w:rsidRDefault="0001153D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D2379A" w:rsidRDefault="00D2379A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D2379A" w:rsidRDefault="00D2379A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D2379A" w:rsidRDefault="00D2379A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D2379A" w:rsidRDefault="00D2379A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D2379A" w:rsidRDefault="00D2379A" w:rsidP="00B6625D">
      <w:pPr>
        <w:pStyle w:val="a"/>
        <w:numPr>
          <w:ilvl w:val="0"/>
          <w:numId w:val="0"/>
        </w:numPr>
        <w:ind w:left="144"/>
        <w:rPr>
          <w:b/>
          <w:i/>
        </w:rPr>
      </w:pPr>
    </w:p>
    <w:p w:rsidR="00B6625D" w:rsidRPr="003442D3" w:rsidRDefault="00D3342C" w:rsidP="006612B7">
      <w:pPr>
        <w:pStyle w:val="a"/>
        <w:numPr>
          <w:ilvl w:val="0"/>
          <w:numId w:val="0"/>
        </w:numPr>
        <w:ind w:left="144"/>
        <w:jc w:val="center"/>
        <w:rPr>
          <w:b/>
          <w:i/>
        </w:rPr>
      </w:pPr>
      <w:proofErr w:type="spellStart"/>
      <w:r w:rsidRPr="003442D3">
        <w:rPr>
          <w:b/>
          <w:i/>
        </w:rPr>
        <w:lastRenderedPageBreak/>
        <w:t>Скрин_Пример</w:t>
      </w:r>
      <w:proofErr w:type="spellEnd"/>
      <w:r w:rsidRPr="003442D3">
        <w:rPr>
          <w:b/>
          <w:i/>
        </w:rPr>
        <w:t xml:space="preserve"> </w:t>
      </w:r>
      <w:r w:rsidR="0001153D" w:rsidRPr="003442D3">
        <w:rPr>
          <w:b/>
          <w:i/>
        </w:rPr>
        <w:t>входа в приложение</w:t>
      </w:r>
    </w:p>
    <w:p w:rsidR="0001153D" w:rsidRPr="006612B7" w:rsidRDefault="0001153D" w:rsidP="006612B7">
      <w:pPr>
        <w:pStyle w:val="a"/>
        <w:numPr>
          <w:ilvl w:val="0"/>
          <w:numId w:val="0"/>
        </w:numPr>
        <w:ind w:left="144"/>
        <w:jc w:val="center"/>
        <w:rPr>
          <w:b/>
          <w:i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3442D3">
        <w:rPr>
          <w:noProof/>
          <w:color w:val="1F497D"/>
        </w:rPr>
        <w:drawing>
          <wp:inline distT="0" distB="0" distL="0" distR="0">
            <wp:extent cx="2607945" cy="2488565"/>
            <wp:effectExtent l="152400" t="152400" r="154305" b="159385"/>
            <wp:docPr id="1" name="Рисунок 1" descr="cid:image004.jpg@01D2EC24.D93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jpg@01D2EC24.D93172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56B48" w:rsidRPr="003442D3" w:rsidRDefault="0001153D">
      <w:pPr>
        <w:pStyle w:val="2"/>
      </w:pPr>
      <w:r w:rsidRPr="003442D3">
        <w:t>Выбор необходимого инструмента для работы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01153D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01153D" w:rsidRPr="003442D3" w:rsidRDefault="0001153D" w:rsidP="008E125D"/>
        </w:tc>
        <w:tc>
          <w:tcPr>
            <w:tcW w:w="4788" w:type="pct"/>
          </w:tcPr>
          <w:p w:rsidR="0001153D" w:rsidRPr="003442D3" w:rsidRDefault="0001153D" w:rsidP="000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После ввода логин/пароль поль</w:t>
            </w:r>
            <w:r w:rsidR="00944255" w:rsidRPr="003442D3">
              <w:rPr>
                <w:i/>
              </w:rPr>
              <w:t>зователь попадает в окно выбора необходимого инструмента</w:t>
            </w:r>
            <w:r w:rsidR="00D3342C" w:rsidRPr="003442D3">
              <w:rPr>
                <w:i/>
              </w:rPr>
              <w:t xml:space="preserve"> для дальнейшей работы.</w:t>
            </w:r>
          </w:p>
          <w:p w:rsidR="00D3342C" w:rsidRPr="003442D3" w:rsidRDefault="00D3342C" w:rsidP="000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D3342C" w:rsidRPr="003442D3" w:rsidRDefault="00D3342C" w:rsidP="00D3342C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*Кол-во доступных инструментов определяется набором прав пользователя.</w:t>
            </w:r>
          </w:p>
          <w:p w:rsidR="0001153D" w:rsidRPr="003442D3" w:rsidRDefault="0001153D" w:rsidP="00011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" w:type="pct"/>
          </w:tcPr>
          <w:p w:rsidR="0001153D" w:rsidRPr="003442D3" w:rsidRDefault="0001153D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D3342C" w:rsidRPr="003442D3" w:rsidRDefault="00D3342C" w:rsidP="006612B7">
      <w:pPr>
        <w:pStyle w:val="2"/>
        <w:numPr>
          <w:ilvl w:val="0"/>
          <w:numId w:val="0"/>
        </w:numPr>
        <w:ind w:left="360" w:hanging="360"/>
        <w:jc w:val="center"/>
        <w:rPr>
          <w:bCs w:val="0"/>
          <w:i/>
          <w:color w:val="404040" w:themeColor="text1" w:themeTint="BF"/>
          <w:sz w:val="18"/>
        </w:rPr>
      </w:pPr>
      <w:proofErr w:type="spellStart"/>
      <w:r w:rsidRPr="003442D3">
        <w:rPr>
          <w:bCs w:val="0"/>
          <w:i/>
          <w:color w:val="404040" w:themeColor="text1" w:themeTint="BF"/>
          <w:sz w:val="18"/>
        </w:rPr>
        <w:t>Скрин_Пример</w:t>
      </w:r>
      <w:proofErr w:type="spellEnd"/>
      <w:r w:rsidRPr="003442D3">
        <w:rPr>
          <w:bCs w:val="0"/>
          <w:i/>
          <w:color w:val="404040" w:themeColor="text1" w:themeTint="BF"/>
          <w:sz w:val="18"/>
        </w:rPr>
        <w:t xml:space="preserve"> выбора инструментов</w:t>
      </w:r>
      <w:r w:rsidR="006C27E3" w:rsidRPr="003442D3">
        <w:rPr>
          <w:bCs w:val="0"/>
          <w:i/>
          <w:color w:val="404040" w:themeColor="text1" w:themeTint="BF"/>
          <w:sz w:val="18"/>
        </w:rPr>
        <w:t xml:space="preserve"> (в нашем случае инструментов будет больше)</w:t>
      </w:r>
    </w:p>
    <w:p w:rsidR="00D3342C" w:rsidRPr="003442D3" w:rsidRDefault="00D3342C" w:rsidP="006612B7">
      <w:pPr>
        <w:jc w:val="center"/>
      </w:pPr>
      <w:r w:rsidRPr="003442D3">
        <w:rPr>
          <w:noProof/>
          <w:color w:val="1F497D"/>
        </w:rPr>
        <w:drawing>
          <wp:inline distT="0" distB="0" distL="0" distR="0">
            <wp:extent cx="2600325" cy="3093085"/>
            <wp:effectExtent l="152400" t="152400" r="161925" b="145415"/>
            <wp:docPr id="2" name="Рисунок 2" descr="cid:image005.jpg@01D2EC24.D93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5.jpg@01D2EC24.D93172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56B48" w:rsidRPr="003442D3" w:rsidRDefault="006C27E3">
      <w:pPr>
        <w:pStyle w:val="2"/>
      </w:pPr>
      <w:r w:rsidRPr="003442D3">
        <w:t>Выбор торговой точки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6C27E3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6C27E3" w:rsidRPr="003442D3" w:rsidRDefault="006C27E3" w:rsidP="008E125D"/>
        </w:tc>
        <w:tc>
          <w:tcPr>
            <w:tcW w:w="4788" w:type="pct"/>
          </w:tcPr>
          <w:p w:rsidR="006C27E3" w:rsidRPr="003442D3" w:rsidRDefault="006C27E3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>Вне зависимости от выбранного пользователем инструмента, далее необходимо выбрать название торговой точки.</w:t>
            </w:r>
          </w:p>
          <w:p w:rsidR="006C27E3" w:rsidRPr="003442D3" w:rsidRDefault="006C27E3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42D3">
              <w:rPr>
                <w:i/>
              </w:rPr>
              <w:t xml:space="preserve">Список торговых точек может быть изменен администратором </w:t>
            </w:r>
          </w:p>
          <w:p w:rsidR="006C27E3" w:rsidRPr="003442D3" w:rsidRDefault="006C27E3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C27E3" w:rsidRPr="003442D3" w:rsidRDefault="006C27E3" w:rsidP="008E125D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*Кол-во доступных торговых точек определяется набором прав пользователя.</w:t>
            </w:r>
          </w:p>
          <w:p w:rsidR="006C27E3" w:rsidRPr="003442D3" w:rsidRDefault="006C27E3" w:rsidP="008E125D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27E3" w:rsidRPr="003442D3" w:rsidRDefault="006C27E3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3" w:type="pct"/>
          </w:tcPr>
          <w:p w:rsidR="006C27E3" w:rsidRPr="003442D3" w:rsidRDefault="006C27E3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56B48" w:rsidRPr="003442D3" w:rsidRDefault="00E56B48"/>
    <w:p w:rsidR="006C27E3" w:rsidRPr="003442D3" w:rsidRDefault="006C27E3"/>
    <w:p w:rsidR="006C27E3" w:rsidRPr="003442D3" w:rsidRDefault="006C27E3"/>
    <w:p w:rsidR="006C27E3" w:rsidRPr="003442D3" w:rsidRDefault="006C27E3" w:rsidP="006612B7">
      <w:pPr>
        <w:jc w:val="center"/>
        <w:rPr>
          <w:b/>
        </w:rPr>
      </w:pPr>
      <w:proofErr w:type="spellStart"/>
      <w:r w:rsidRPr="003442D3">
        <w:rPr>
          <w:b/>
          <w:bCs/>
          <w:i/>
        </w:rPr>
        <w:t>Скрин_Пример</w:t>
      </w:r>
      <w:proofErr w:type="spellEnd"/>
      <w:r w:rsidRPr="003442D3">
        <w:rPr>
          <w:b/>
          <w:bCs/>
          <w:i/>
        </w:rPr>
        <w:t xml:space="preserve"> выбора торговой точки</w:t>
      </w:r>
    </w:p>
    <w:p w:rsidR="006C27E3" w:rsidRPr="003442D3" w:rsidRDefault="006C27E3" w:rsidP="006612B7">
      <w:pPr>
        <w:jc w:val="center"/>
      </w:pPr>
      <w:r w:rsidRPr="003442D3">
        <w:rPr>
          <w:noProof/>
          <w:color w:val="1F497D"/>
        </w:rPr>
        <w:drawing>
          <wp:inline distT="0" distB="0" distL="0" distR="0">
            <wp:extent cx="2655570" cy="3220085"/>
            <wp:effectExtent l="152400" t="152400" r="144780" b="151765"/>
            <wp:docPr id="3" name="Рисунок 3" descr="cid:image006.jpg@01D2EC24.D93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6.jpg@01D2EC24.D93172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56B48" w:rsidRPr="003442D3" w:rsidRDefault="006C27E3">
      <w:pPr>
        <w:pStyle w:val="2"/>
      </w:pPr>
      <w:r w:rsidRPr="003442D3">
        <w:t>ОПИСАНИЕ ИНСТРУМЕНТОВ. #1 КО</w:t>
      </w:r>
      <w:r w:rsidR="006612B7">
        <w:t>Д</w:t>
      </w:r>
      <w:r w:rsidRPr="003442D3">
        <w:t xml:space="preserve">М (Комплексная Оценка </w:t>
      </w:r>
      <w:r w:rsidR="006612B7">
        <w:t>Деятельности</w:t>
      </w:r>
      <w:r w:rsidRPr="003442D3">
        <w:t xml:space="preserve"> Магазин</w:t>
      </w:r>
      <w:r w:rsidR="006612B7">
        <w:t>а</w:t>
      </w:r>
      <w:r w:rsidRPr="003442D3"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761530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761530" w:rsidRPr="003442D3" w:rsidRDefault="00761530" w:rsidP="008E125D"/>
        </w:tc>
        <w:tc>
          <w:tcPr>
            <w:tcW w:w="4788" w:type="pct"/>
          </w:tcPr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КО</w:t>
            </w:r>
            <w:r w:rsidR="006612B7">
              <w:t>Д</w:t>
            </w:r>
            <w:r w:rsidRPr="003442D3">
              <w:t xml:space="preserve">М – набор стандартных операционных критериев/правил/требований по которым оценивается торговая площадка. </w:t>
            </w:r>
          </w:p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Администратором системы вносится данные </w:t>
            </w:r>
            <w:r w:rsidR="00531949" w:rsidRPr="003442D3">
              <w:t>критерии/правила/требования</w:t>
            </w:r>
            <w:r w:rsidRPr="003442D3">
              <w:t xml:space="preserve"> (одинаковые и стандартные для всех магазинов)</w:t>
            </w:r>
            <w:r w:rsidR="00531949" w:rsidRPr="003442D3">
              <w:t>.</w:t>
            </w:r>
          </w:p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Пользователь приложения при использовании данного инструмента, поочередно указывает выполнение/невыполнение каждого пункта/блока</w:t>
            </w:r>
            <w:r w:rsidR="00531949" w:rsidRPr="003442D3">
              <w:t xml:space="preserve"> при посещении торговой точки.</w:t>
            </w:r>
          </w:p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Варианты ответа: ДА/НЕТ</w:t>
            </w:r>
          </w:p>
          <w:p w:rsidR="00B4196A" w:rsidRPr="003442D3" w:rsidRDefault="00B4196A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Дополнительная колонка </w:t>
            </w:r>
            <w:r w:rsidR="006612B7" w:rsidRPr="003442D3">
              <w:t>«Комментарий»,</w:t>
            </w:r>
            <w:r w:rsidRPr="003442D3">
              <w:t xml:space="preserve"> в котором проверяющий </w:t>
            </w:r>
            <w:r w:rsidR="00D2379A" w:rsidRPr="003442D3">
              <w:t>может</w:t>
            </w:r>
            <w:r w:rsidRPr="003442D3">
              <w:t xml:space="preserve"> прописать </w:t>
            </w:r>
            <w:r w:rsidR="00D2379A" w:rsidRPr="003442D3">
              <w:t>дополнительную</w:t>
            </w:r>
            <w:r w:rsidRPr="003442D3">
              <w:t xml:space="preserve"> информацию по тому или иному пункту.</w:t>
            </w:r>
          </w:p>
          <w:p w:rsidR="00B4196A" w:rsidRPr="003442D3" w:rsidRDefault="00B4196A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По </w:t>
            </w:r>
            <w:r w:rsidR="00D2379A" w:rsidRPr="003442D3">
              <w:t>каждому</w:t>
            </w:r>
            <w:r w:rsidRPr="003442D3">
              <w:t xml:space="preserve"> пункту должна быть </w:t>
            </w:r>
            <w:r w:rsidR="00D2379A" w:rsidRPr="003442D3">
              <w:t>возможность</w:t>
            </w:r>
            <w:r w:rsidRPr="003442D3">
              <w:t xml:space="preserve"> сфотографировать и сохранить фотографию.</w:t>
            </w:r>
          </w:p>
          <w:p w:rsidR="00B4196A" w:rsidRPr="003442D3" w:rsidRDefault="00B4196A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Фото хранятся в облаке в течении 30 дней.</w:t>
            </w:r>
          </w:p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Каждый пункт/Блок имеет свой «балл»</w:t>
            </w:r>
          </w:p>
          <w:p w:rsidR="00761530" w:rsidRPr="003442D3" w:rsidRDefault="00761530" w:rsidP="00761530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По итогу заполнения оценки маг-на выставляется итоговый балл по проверке торговой точки.</w:t>
            </w:r>
          </w:p>
          <w:p w:rsidR="00761530" w:rsidRPr="003442D3" w:rsidRDefault="00761530" w:rsidP="00531949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По итогу заполнения оценки </w:t>
            </w:r>
            <w:r w:rsidR="00531949" w:rsidRPr="003442D3">
              <w:t>автоматически формируется</w:t>
            </w:r>
            <w:r w:rsidRPr="003442D3">
              <w:t xml:space="preserve"> отчет по данной проверке (</w:t>
            </w:r>
            <w:proofErr w:type="spellStart"/>
            <w:r w:rsidRPr="003442D3">
              <w:t>pdf</w:t>
            </w:r>
            <w:proofErr w:type="spellEnd"/>
            <w:r w:rsidRPr="003442D3">
              <w:t>/</w:t>
            </w:r>
            <w:proofErr w:type="spellStart"/>
            <w:r w:rsidRPr="003442D3">
              <w:t>excel</w:t>
            </w:r>
            <w:proofErr w:type="spellEnd"/>
            <w:r w:rsidRPr="003442D3">
              <w:t xml:space="preserve">) </w:t>
            </w:r>
            <w:r w:rsidR="00531949" w:rsidRPr="003442D3">
              <w:t xml:space="preserve">и </w:t>
            </w:r>
            <w:r w:rsidR="006612B7">
              <w:t xml:space="preserve">отправляется на </w:t>
            </w:r>
            <w:r w:rsidRPr="003442D3">
              <w:t>ряд пользователе</w:t>
            </w:r>
            <w:r w:rsidR="00531949" w:rsidRPr="003442D3">
              <w:t>й (определенных администратором системы).</w:t>
            </w:r>
          </w:p>
          <w:p w:rsidR="00531949" w:rsidRPr="003442D3" w:rsidRDefault="00531949" w:rsidP="00531949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" w:type="pct"/>
          </w:tcPr>
          <w:p w:rsidR="00761530" w:rsidRPr="003442D3" w:rsidRDefault="00761530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531949" w:rsidRPr="003442D3" w:rsidRDefault="006612B7" w:rsidP="006612B7">
      <w:pPr>
        <w:jc w:val="center"/>
        <w:rPr>
          <w:b/>
          <w:bCs/>
          <w:i/>
        </w:rPr>
      </w:pPr>
      <w:r>
        <w:rPr>
          <w:b/>
          <w:bCs/>
          <w:i/>
        </w:rPr>
        <w:t>Структура инструмента КОДМ на текущий момент</w:t>
      </w:r>
    </w:p>
    <w:tbl>
      <w:tblPr>
        <w:tblStyle w:val="ProposalTable"/>
        <w:tblW w:w="4678" w:type="pct"/>
        <w:tblInd w:w="137" w:type="dxa"/>
        <w:tblLook w:val="04A0" w:firstRow="1" w:lastRow="0" w:firstColumn="1" w:lastColumn="0" w:noHBand="0" w:noVBand="1"/>
        <w:tblDescription w:val="Project timeline"/>
      </w:tblPr>
      <w:tblGrid>
        <w:gridCol w:w="3538"/>
        <w:gridCol w:w="920"/>
        <w:gridCol w:w="1868"/>
        <w:gridCol w:w="1868"/>
        <w:gridCol w:w="1868"/>
      </w:tblGrid>
      <w:tr w:rsidR="00CC0709" w:rsidRPr="00921772" w:rsidTr="00CC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8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Стандарт</w:t>
            </w:r>
          </w:p>
        </w:tc>
        <w:tc>
          <w:tcPr>
            <w:tcW w:w="457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928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Балл</w:t>
            </w:r>
          </w:p>
        </w:tc>
        <w:tc>
          <w:tcPr>
            <w:tcW w:w="928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Фото</w:t>
            </w:r>
          </w:p>
        </w:tc>
        <w:tc>
          <w:tcPr>
            <w:tcW w:w="928" w:type="pct"/>
          </w:tcPr>
          <w:p w:rsidR="00CC0709" w:rsidRPr="00CC0709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Комментарий</w:t>
            </w:r>
          </w:p>
        </w:tc>
      </w:tr>
      <w:tr w:rsidR="00CC0709" w:rsidRPr="00921772" w:rsidTr="00CC0709">
        <w:tc>
          <w:tcPr>
            <w:tcW w:w="1758" w:type="pct"/>
          </w:tcPr>
          <w:p w:rsidR="00CC0709" w:rsidRPr="00921772" w:rsidRDefault="00CC0709" w:rsidP="00900181">
            <w:pPr>
              <w:rPr>
                <w:lang w:val="ru-RU"/>
              </w:rPr>
            </w:pPr>
            <w:r w:rsidRPr="00CC0709">
              <w:rPr>
                <w:lang w:val="ru-RU"/>
              </w:rPr>
              <w:t>Входная дверь и прилегающая к ней территория содержится в чистоте (урны чистые, отсутствует снег, лед)</w:t>
            </w:r>
          </w:p>
        </w:tc>
        <w:tc>
          <w:tcPr>
            <w:tcW w:w="457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928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28" w:type="pct"/>
          </w:tcPr>
          <w:p w:rsidR="00CC0709" w:rsidRPr="00921772" w:rsidRDefault="00CC0709" w:rsidP="00CC07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Добавить фото</w:t>
            </w:r>
          </w:p>
        </w:tc>
        <w:tc>
          <w:tcPr>
            <w:tcW w:w="928" w:type="pct"/>
          </w:tcPr>
          <w:p w:rsidR="00CC0709" w:rsidRPr="00CC0709" w:rsidRDefault="00CC0709" w:rsidP="00900181">
            <w:pPr>
              <w:rPr>
                <w:lang w:val="ru-RU"/>
              </w:rPr>
            </w:pPr>
          </w:p>
        </w:tc>
      </w:tr>
    </w:tbl>
    <w:p w:rsidR="00D2379A" w:rsidRDefault="00D2379A" w:rsidP="00531949">
      <w:pPr>
        <w:rPr>
          <w:b/>
          <w:bCs/>
          <w:i/>
        </w:rPr>
      </w:pPr>
    </w:p>
    <w:p w:rsidR="00531949" w:rsidRPr="003442D3" w:rsidRDefault="00531949" w:rsidP="006612B7">
      <w:pPr>
        <w:jc w:val="center"/>
        <w:rPr>
          <w:b/>
        </w:rPr>
      </w:pPr>
      <w:proofErr w:type="spellStart"/>
      <w:r w:rsidRPr="003442D3">
        <w:rPr>
          <w:b/>
          <w:bCs/>
          <w:i/>
        </w:rPr>
        <w:lastRenderedPageBreak/>
        <w:t>Скрин_Пример</w:t>
      </w:r>
      <w:proofErr w:type="spellEnd"/>
      <w:r w:rsidRPr="003442D3">
        <w:rPr>
          <w:b/>
          <w:bCs/>
          <w:i/>
        </w:rPr>
        <w:t xml:space="preserve"> рабочей области инструмента КОРМ</w:t>
      </w:r>
    </w:p>
    <w:p w:rsidR="00E56B48" w:rsidRPr="003442D3" w:rsidRDefault="00531949" w:rsidP="006612B7">
      <w:pPr>
        <w:jc w:val="center"/>
      </w:pPr>
      <w:r w:rsidRPr="003442D3">
        <w:rPr>
          <w:noProof/>
          <w:color w:val="1F497D"/>
        </w:rPr>
        <w:drawing>
          <wp:inline distT="0" distB="0" distL="0" distR="0">
            <wp:extent cx="4476750" cy="2409190"/>
            <wp:effectExtent l="152400" t="152400" r="152400" b="143510"/>
            <wp:docPr id="4" name="Рисунок 4" descr="cid:image007.jpg@01D2EC24.D93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7.jpg@01D2EC24.D93172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31949" w:rsidRPr="003442D3" w:rsidRDefault="00531949" w:rsidP="006612B7">
      <w:pPr>
        <w:jc w:val="center"/>
      </w:pPr>
      <w:r w:rsidRPr="003442D3">
        <w:rPr>
          <w:noProof/>
          <w:color w:val="1F497D"/>
        </w:rPr>
        <w:drawing>
          <wp:inline distT="0" distB="0" distL="0" distR="0">
            <wp:extent cx="4531995" cy="2440940"/>
            <wp:effectExtent l="152400" t="152400" r="154305" b="149860"/>
            <wp:docPr id="5" name="Рисунок 5" descr="cid:image008.jpg@01D2EC24.D931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8.jpg@01D2EC24.D93172C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56B48" w:rsidRPr="003442D3" w:rsidRDefault="00994F03">
      <w:pPr>
        <w:pStyle w:val="2"/>
      </w:pPr>
      <w:r w:rsidRPr="003442D3">
        <w:t xml:space="preserve">ОПИСАНИЕ ИНСТРУМЕНТОВ. #2 </w:t>
      </w:r>
      <w:r w:rsidR="00B4196A" w:rsidRPr="003442D3">
        <w:t>ЗАДАЧНИК</w:t>
      </w:r>
      <w:r w:rsidRPr="003442D3">
        <w:t xml:space="preserve"> (</w:t>
      </w:r>
      <w:r w:rsidR="00B4196A" w:rsidRPr="003442D3">
        <w:t>TO-DO менеджер</w:t>
      </w:r>
      <w:r w:rsidRPr="003442D3">
        <w:t>)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B4196A" w:rsidRPr="003442D3" w:rsidTr="008E1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B4196A" w:rsidRPr="003442D3" w:rsidRDefault="00B4196A" w:rsidP="008E125D"/>
        </w:tc>
        <w:tc>
          <w:tcPr>
            <w:tcW w:w="4788" w:type="pct"/>
          </w:tcPr>
          <w:p w:rsidR="00B4196A" w:rsidRPr="003442D3" w:rsidRDefault="00B4196A" w:rsidP="00B4196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Администратором системы созд</w:t>
            </w:r>
            <w:r w:rsidR="003442D3" w:rsidRPr="003442D3">
              <w:t xml:space="preserve">ается задание/задача для перечня </w:t>
            </w:r>
            <w:r w:rsidRPr="003442D3">
              <w:t>торговых точек</w:t>
            </w:r>
            <w:r w:rsidR="003442D3" w:rsidRPr="003442D3">
              <w:t>,</w:t>
            </w:r>
            <w:r w:rsidRPr="003442D3">
              <w:t xml:space="preserve"> которую должен выполнить ответственный сотрудник </w:t>
            </w:r>
            <w:r w:rsidR="003442D3" w:rsidRPr="003442D3">
              <w:t xml:space="preserve">указанной в задаче </w:t>
            </w:r>
            <w:r w:rsidRPr="003442D3">
              <w:t>торговой точки.</w:t>
            </w:r>
          </w:p>
          <w:p w:rsidR="00B4196A" w:rsidRPr="003442D3" w:rsidRDefault="00B4196A" w:rsidP="00B4196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После создания и сохранения задания</w:t>
            </w:r>
            <w:r w:rsidR="003442D3" w:rsidRPr="003442D3">
              <w:t>,</w:t>
            </w:r>
            <w:r w:rsidRPr="003442D3">
              <w:t xml:space="preserve"> все ответственные сотрудники получают </w:t>
            </w:r>
            <w:proofErr w:type="spellStart"/>
            <w:r w:rsidRPr="004848EE">
              <w:rPr>
                <w:b/>
                <w:i/>
              </w:rPr>
              <w:t>push</w:t>
            </w:r>
            <w:proofErr w:type="spellEnd"/>
            <w:r w:rsidRPr="004848EE">
              <w:rPr>
                <w:b/>
                <w:i/>
              </w:rPr>
              <w:t>-уведомление</w:t>
            </w:r>
            <w:r w:rsidRPr="003442D3">
              <w:t xml:space="preserve"> о новой задаче и приступают к ее выполнению. </w:t>
            </w:r>
          </w:p>
          <w:p w:rsidR="00B4196A" w:rsidRPr="003442D3" w:rsidRDefault="00B4196A" w:rsidP="00B4196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Задача имеет сроки выполнения</w:t>
            </w:r>
            <w:r w:rsidR="003442D3" w:rsidRPr="003442D3">
              <w:t>,</w:t>
            </w:r>
            <w:r w:rsidRPr="003442D3">
              <w:t xml:space="preserve"> по истечению которого маркируется как «невыполненная»</w:t>
            </w:r>
            <w:r w:rsidR="003442D3" w:rsidRPr="003442D3">
              <w:t>.</w:t>
            </w:r>
          </w:p>
          <w:p w:rsidR="003442D3" w:rsidRPr="003442D3" w:rsidRDefault="003442D3" w:rsidP="00B4196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В случае ее выполнения, </w:t>
            </w:r>
            <w:r w:rsidR="004848EE">
              <w:t xml:space="preserve">пользователь </w:t>
            </w:r>
            <w:r w:rsidR="004848EE" w:rsidRPr="003442D3">
              <w:t>проставляет</w:t>
            </w:r>
            <w:r w:rsidRPr="003442D3">
              <w:t xml:space="preserve"> «выполнена»</w:t>
            </w:r>
          </w:p>
          <w:p w:rsidR="00B4196A" w:rsidRPr="003442D3" w:rsidRDefault="00B4196A" w:rsidP="00B4196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После выполнения каждой задачи, уведомление о ее выполнении, получают сотрудники, опред</w:t>
            </w:r>
            <w:r w:rsidR="003442D3" w:rsidRPr="003442D3">
              <w:t xml:space="preserve">еленные администратором системы (в виде электронного письма с ссылкой на </w:t>
            </w:r>
            <w:proofErr w:type="spellStart"/>
            <w:r w:rsidR="003442D3" w:rsidRPr="003442D3">
              <w:t>web-интрефейс</w:t>
            </w:r>
            <w:proofErr w:type="spellEnd"/>
            <w:r w:rsidR="003442D3" w:rsidRPr="003442D3">
              <w:t xml:space="preserve"> для детального просмотра)</w:t>
            </w:r>
          </w:p>
          <w:p w:rsidR="00DE6632" w:rsidRDefault="00781EAA" w:rsidP="00781EA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Более подробно по возможным полям в задачнике описано в разделе «</w:t>
            </w:r>
            <w:r>
              <w:rPr>
                <w:lang w:val="en-US"/>
              </w:rPr>
              <w:t>WEB</w:t>
            </w:r>
            <w:r w:rsidRPr="00781EAA">
              <w:t>-</w:t>
            </w:r>
            <w:r>
              <w:t>интерфейс»</w:t>
            </w:r>
          </w:p>
          <w:p w:rsidR="00781EAA" w:rsidRPr="00781EAA" w:rsidRDefault="00781EAA" w:rsidP="00781EAA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" w:type="pct"/>
          </w:tcPr>
          <w:p w:rsidR="00B4196A" w:rsidRPr="003442D3" w:rsidRDefault="00B4196A" w:rsidP="008E1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781EAA" w:rsidRPr="003442D3" w:rsidRDefault="00781EAA" w:rsidP="00781EA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Пример задачи </w:t>
      </w:r>
    </w:p>
    <w:tbl>
      <w:tblPr>
        <w:tblStyle w:val="ProposalTable"/>
        <w:tblW w:w="4934" w:type="pct"/>
        <w:tblInd w:w="137" w:type="dxa"/>
        <w:tblLook w:val="04A0" w:firstRow="1" w:lastRow="0" w:firstColumn="1" w:lastColumn="0" w:noHBand="0" w:noVBand="1"/>
        <w:tblDescription w:val="Project timeline"/>
      </w:tblPr>
      <w:tblGrid>
        <w:gridCol w:w="2233"/>
        <w:gridCol w:w="2546"/>
        <w:gridCol w:w="1419"/>
        <w:gridCol w:w="1379"/>
        <w:gridCol w:w="1533"/>
        <w:gridCol w:w="1503"/>
      </w:tblGrid>
      <w:tr w:rsidR="00B13937" w:rsidRPr="00921772" w:rsidTr="00B13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3" w:type="pct"/>
          </w:tcPr>
          <w:p w:rsidR="00B13937" w:rsidRPr="00781EAA" w:rsidRDefault="00B13937" w:rsidP="001A4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</w:t>
            </w:r>
          </w:p>
        </w:tc>
        <w:tc>
          <w:tcPr>
            <w:tcW w:w="1234" w:type="pct"/>
          </w:tcPr>
          <w:p w:rsidR="00B13937" w:rsidRPr="00921772" w:rsidRDefault="00B13937" w:rsidP="001A4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688" w:type="pct"/>
          </w:tcPr>
          <w:p w:rsidR="00B13937" w:rsidRPr="00921772" w:rsidRDefault="00B13937" w:rsidP="001A4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526" w:type="pct"/>
          </w:tcPr>
          <w:p w:rsidR="00B13937" w:rsidRPr="00921772" w:rsidRDefault="00B13937" w:rsidP="001A4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Фото примера</w:t>
            </w:r>
          </w:p>
        </w:tc>
        <w:tc>
          <w:tcPr>
            <w:tcW w:w="728" w:type="pct"/>
          </w:tcPr>
          <w:p w:rsidR="00B13937" w:rsidRPr="00CC0709" w:rsidRDefault="00B13937" w:rsidP="001A4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Фото выполненной задачи</w:t>
            </w:r>
          </w:p>
        </w:tc>
        <w:tc>
          <w:tcPr>
            <w:tcW w:w="581" w:type="pct"/>
          </w:tcPr>
          <w:p w:rsidR="00B13937" w:rsidRDefault="00B13937" w:rsidP="001A4794">
            <w:pPr>
              <w:jc w:val="center"/>
            </w:pPr>
            <w:r>
              <w:rPr>
                <w:lang w:val="ru-RU"/>
              </w:rPr>
              <w:t>Комментарий</w:t>
            </w:r>
          </w:p>
        </w:tc>
      </w:tr>
      <w:tr w:rsidR="00B13937" w:rsidRPr="00921772" w:rsidTr="00B13937">
        <w:tc>
          <w:tcPr>
            <w:tcW w:w="1243" w:type="pct"/>
          </w:tcPr>
          <w:p w:rsidR="00B13937" w:rsidRPr="00921772" w:rsidRDefault="00B13937" w:rsidP="00B13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Провести утреннее собрание на тему «Старт новой акции с 01/09»</w:t>
            </w:r>
          </w:p>
        </w:tc>
        <w:tc>
          <w:tcPr>
            <w:tcW w:w="1234" w:type="pct"/>
          </w:tcPr>
          <w:p w:rsidR="00B13937" w:rsidRPr="00921772" w:rsidRDefault="00B13937" w:rsidP="00B13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Выполнено/</w:t>
            </w:r>
            <w:proofErr w:type="spellStart"/>
            <w:r>
              <w:rPr>
                <w:lang w:val="ru-RU"/>
              </w:rPr>
              <w:t>Невыполненно</w:t>
            </w:r>
            <w:proofErr w:type="spellEnd"/>
          </w:p>
        </w:tc>
        <w:tc>
          <w:tcPr>
            <w:tcW w:w="688" w:type="pct"/>
          </w:tcPr>
          <w:p w:rsidR="00B13937" w:rsidRPr="00921772" w:rsidRDefault="00B13937" w:rsidP="00B13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15:00, 01/09/2017</w:t>
            </w:r>
          </w:p>
        </w:tc>
        <w:tc>
          <w:tcPr>
            <w:tcW w:w="526" w:type="pct"/>
          </w:tcPr>
          <w:p w:rsidR="00B13937" w:rsidRPr="00921772" w:rsidRDefault="00B13937" w:rsidP="00B1393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Кликабельно</w:t>
            </w:r>
            <w:proofErr w:type="spellEnd"/>
          </w:p>
        </w:tc>
        <w:tc>
          <w:tcPr>
            <w:tcW w:w="728" w:type="pct"/>
          </w:tcPr>
          <w:p w:rsidR="00B13937" w:rsidRPr="00CC0709" w:rsidRDefault="00B13937" w:rsidP="00B13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Добавить фото</w:t>
            </w:r>
          </w:p>
        </w:tc>
        <w:tc>
          <w:tcPr>
            <w:tcW w:w="581" w:type="pct"/>
          </w:tcPr>
          <w:p w:rsidR="00B13937" w:rsidRPr="00CC0709" w:rsidRDefault="00B13937" w:rsidP="00B13937">
            <w:pPr>
              <w:jc w:val="center"/>
            </w:pPr>
          </w:p>
        </w:tc>
      </w:tr>
    </w:tbl>
    <w:p w:rsidR="00E56B48" w:rsidRPr="003442D3" w:rsidRDefault="003442D3">
      <w:pPr>
        <w:pStyle w:val="2"/>
      </w:pPr>
      <w:r w:rsidRPr="003442D3">
        <w:lastRenderedPageBreak/>
        <w:t>WEB-интерфейс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333"/>
        <w:gridCol w:w="10023"/>
        <w:gridCol w:w="111"/>
      </w:tblGrid>
      <w:tr w:rsidR="003442D3" w:rsidRPr="003442D3" w:rsidTr="0058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3442D3" w:rsidRPr="003442D3" w:rsidRDefault="003442D3" w:rsidP="0058679F"/>
        </w:tc>
        <w:tc>
          <w:tcPr>
            <w:tcW w:w="4788" w:type="pct"/>
          </w:tcPr>
          <w:p w:rsidR="003442D3" w:rsidRPr="003442D3" w:rsidRDefault="003442D3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>Пользователем WEB-интерфейса являются:</w:t>
            </w:r>
          </w:p>
          <w:p w:rsidR="003442D3" w:rsidRPr="003442D3" w:rsidRDefault="003442D3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- </w:t>
            </w:r>
            <w:r w:rsidRPr="003442D3">
              <w:rPr>
                <w:b/>
                <w:i/>
              </w:rPr>
              <w:t>администратор системы</w:t>
            </w:r>
            <w:r w:rsidRPr="003442D3">
              <w:t xml:space="preserve"> (для внесения задач, корректировок и/или изменения редактируемых полей в инструментах «КОРМ» и «ЗАДАЧНИК», редактирования справочника пользователей, изменение/корректировка прав и ролей пользователей)</w:t>
            </w:r>
          </w:p>
          <w:p w:rsidR="003442D3" w:rsidRDefault="003442D3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2D3">
              <w:t xml:space="preserve">- </w:t>
            </w:r>
            <w:r w:rsidRPr="003442D3">
              <w:rPr>
                <w:b/>
                <w:i/>
              </w:rPr>
              <w:t>сотрудники ЦО</w:t>
            </w:r>
            <w:r w:rsidRPr="003442D3">
              <w:t xml:space="preserve"> (только для просмотра выполненных задач в инструменте «ЗАДАЧНИК» и просмотр отчетов по проверкам</w:t>
            </w:r>
            <w:r>
              <w:t xml:space="preserve"> торговых </w:t>
            </w:r>
            <w:proofErr w:type="spellStart"/>
            <w:r>
              <w:t>тотчек</w:t>
            </w:r>
            <w:proofErr w:type="spellEnd"/>
            <w:r w:rsidRPr="003442D3">
              <w:t xml:space="preserve"> в инструменте «КО</w:t>
            </w:r>
            <w:r w:rsidR="00B13937">
              <w:t>Д</w:t>
            </w:r>
            <w:r w:rsidRPr="003442D3">
              <w:t>М»)</w:t>
            </w:r>
          </w:p>
          <w:p w:rsidR="00781EAA" w:rsidRDefault="00781EAA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1EAA" w:rsidRDefault="00781EAA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Функционал </w:t>
            </w:r>
            <w:r>
              <w:rPr>
                <w:lang w:val="en-US"/>
              </w:rPr>
              <w:t>WEB-</w:t>
            </w:r>
            <w:r>
              <w:t>интерфейса:</w:t>
            </w:r>
          </w:p>
          <w:p w:rsidR="00781EAA" w:rsidRPr="00B13937" w:rsidRDefault="00781EAA" w:rsidP="00781EAA">
            <w:pPr>
              <w:pStyle w:val="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13937">
              <w:rPr>
                <w:b/>
                <w:i/>
              </w:rPr>
              <w:t>Управления базой пользователей:</w:t>
            </w:r>
          </w:p>
          <w:p w:rsidR="00B13937" w:rsidRDefault="00781EAA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Добавление нового пользователя (ФИО, структурное подразделение, должность, центр ответственности (один или несколько), электронный адрес, </w:t>
            </w: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>, права доступа (просмотр/корректировка)</w:t>
            </w:r>
            <w:r w:rsidR="00B13937">
              <w:t>, доступные инструменты данной программы)</w:t>
            </w:r>
          </w:p>
          <w:p w:rsidR="00B13937" w:rsidRPr="00B13937" w:rsidRDefault="00B13937" w:rsidP="00B13937">
            <w:pPr>
              <w:pStyle w:val="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13937">
              <w:rPr>
                <w:b/>
                <w:i/>
              </w:rPr>
              <w:t>Блок КОДМ:</w:t>
            </w:r>
          </w:p>
          <w:p w:rsidR="00B13937" w:rsidRDefault="00B13937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дает возможность прописать/корректировать стандарты по которым проверятся торговая точка, вес каждой задачи, </w:t>
            </w:r>
          </w:p>
          <w:p w:rsidR="00B13937" w:rsidRPr="00B13937" w:rsidRDefault="00B13937" w:rsidP="00B13937">
            <w:pPr>
              <w:pStyle w:val="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B13937">
              <w:rPr>
                <w:b/>
                <w:i/>
              </w:rPr>
              <w:t>Блок ЗАДАЧНИК:</w:t>
            </w:r>
          </w:p>
          <w:p w:rsidR="00B13937" w:rsidRDefault="00B13937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B71802">
              <w:rPr>
                <w:b/>
              </w:rPr>
              <w:t>Пользователю с правами корректировки</w:t>
            </w:r>
            <w:r>
              <w:t xml:space="preserve"> дает возможность добавление новой задачи. </w:t>
            </w:r>
          </w:p>
          <w:p w:rsidR="00B13937" w:rsidRDefault="00B13937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Поля доступные при создании задачи:</w:t>
            </w:r>
          </w:p>
          <w:p w:rsidR="00B13937" w:rsidRDefault="00B13937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937">
              <w:rPr>
                <w:b/>
              </w:rPr>
              <w:t>Выбор торговой точки</w:t>
            </w:r>
            <w:r>
              <w:t xml:space="preserve"> (в данном случае подразумевается перечень маг-нов которым необходимо будет выполнить поставленную задачу, доступен множественный выбор)</w:t>
            </w:r>
          </w:p>
          <w:p w:rsidR="00B13937" w:rsidRPr="0023212B" w:rsidRDefault="00B13937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Сроки выполнения задач (</w:t>
            </w:r>
            <w:r w:rsidRPr="00B13937">
              <w:t>проставляется конечный срок выполнения задачи, есть возможность указать задачу как повторяющуюся</w:t>
            </w:r>
            <w:r>
              <w:rPr>
                <w:b/>
              </w:rPr>
              <w:t xml:space="preserve"> </w:t>
            </w:r>
          </w:p>
          <w:p w:rsidR="0023212B" w:rsidRDefault="0023212B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Описание задачи (</w:t>
            </w:r>
            <w:r w:rsidRPr="0023212B">
              <w:t>указывается что необходимо выполнить ответственному сотруднику</w:t>
            </w:r>
            <w:r>
              <w:t>,</w:t>
            </w:r>
            <w:r w:rsidRPr="0023212B">
              <w:t xml:space="preserve"> п</w:t>
            </w:r>
            <w:r w:rsidR="00B71802">
              <w:t>олучившему уведомление о задаче, в рамках одного задачи может быть несколько заданий)</w:t>
            </w:r>
          </w:p>
          <w:p w:rsidR="0023212B" w:rsidRPr="006134E6" w:rsidRDefault="0023212B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Статус выполнения задачи (</w:t>
            </w:r>
            <w:r w:rsidRPr="006134E6">
              <w:t>выполнено/</w:t>
            </w:r>
            <w:proofErr w:type="spellStart"/>
            <w:r w:rsidRPr="006134E6">
              <w:t>невыполненно</w:t>
            </w:r>
            <w:proofErr w:type="spellEnd"/>
            <w:r>
              <w:rPr>
                <w:b/>
              </w:rPr>
              <w:t>)</w:t>
            </w:r>
          </w:p>
          <w:p w:rsidR="006134E6" w:rsidRPr="006134E6" w:rsidRDefault="006134E6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Фото примера (</w:t>
            </w:r>
            <w:r w:rsidRPr="006134E6">
              <w:t>есть возможность вложит фото с примером как правильно выполнить задачу</w:t>
            </w:r>
            <w:r w:rsidRPr="00E86425">
              <w:t>)</w:t>
            </w:r>
          </w:p>
          <w:p w:rsidR="006134E6" w:rsidRDefault="006134E6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Фото выполнения задачи (</w:t>
            </w:r>
            <w:r w:rsidRPr="006134E6">
              <w:t>пользователь который выполняет задачу прикладывает свою фотографию после выполнения задачи)</w:t>
            </w:r>
          </w:p>
          <w:p w:rsidR="001B791F" w:rsidRPr="00E86425" w:rsidRDefault="001B791F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Комментарий (</w:t>
            </w:r>
            <w:r w:rsidR="00B71802" w:rsidRPr="001B791F">
              <w:t>обязательны</w:t>
            </w:r>
            <w:r w:rsidRPr="001B791F">
              <w:t xml:space="preserve"> или </w:t>
            </w:r>
            <w:r w:rsidR="00B71802" w:rsidRPr="001B791F">
              <w:t>необязательный</w:t>
            </w:r>
            <w:r w:rsidRPr="001B791F">
              <w:t>, в зависимости от формулировки задачи</w:t>
            </w:r>
            <w:r w:rsidRPr="00E86425">
              <w:t>)</w:t>
            </w:r>
          </w:p>
          <w:p w:rsidR="00E86425" w:rsidRDefault="00E86425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Категория задач (</w:t>
            </w:r>
            <w:r w:rsidRPr="00E86425">
              <w:t>присвоение категории для более гибкого управления задачами)</w:t>
            </w:r>
          </w:p>
          <w:p w:rsidR="00E86425" w:rsidRDefault="00E86425" w:rsidP="00B13937">
            <w:pPr>
              <w:pStyle w:val="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Права на просмотр (</w:t>
            </w:r>
            <w:r w:rsidRPr="00E86425">
              <w:t>кто из пользователей может просматривать данную задачу)</w:t>
            </w:r>
          </w:p>
          <w:p w:rsidR="00E86425" w:rsidRDefault="00E86425" w:rsidP="00E86425">
            <w:pPr>
              <w:pStyle w:val="a"/>
              <w:numPr>
                <w:ilvl w:val="0"/>
                <w:numId w:val="0"/>
              </w:numPr>
              <w:ind w:left="432" w:hanging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3937" w:rsidRDefault="00E86425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6C390C">
              <w:rPr>
                <w:b/>
              </w:rPr>
              <w:t>Пользователю с правами на просмотр</w:t>
            </w:r>
            <w:r>
              <w:t xml:space="preserve"> дает возможность просматривать доступные </w:t>
            </w:r>
            <w:r w:rsidR="006C390C">
              <w:t>задачи, просматривать</w:t>
            </w:r>
            <w:r>
              <w:t xml:space="preserve"> комментарии, выгружать приложенные фото.</w:t>
            </w:r>
            <w:r w:rsidR="006C390C">
              <w:t xml:space="preserve"> Доступна система фильтрации задач по: названию магазина, дате, статусу выполнено/</w:t>
            </w:r>
            <w:proofErr w:type="spellStart"/>
            <w:r w:rsidR="006C390C">
              <w:t>невыполнено</w:t>
            </w:r>
            <w:proofErr w:type="spellEnd"/>
            <w:r w:rsidR="006C390C">
              <w:t>, категории задач</w:t>
            </w:r>
          </w:p>
          <w:p w:rsidR="006C390C" w:rsidRDefault="006C390C" w:rsidP="00B13937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C390C" w:rsidRPr="006C390C" w:rsidRDefault="006C390C" w:rsidP="006C390C">
            <w:pPr>
              <w:pStyle w:val="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Отчеты: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Данный блок позволяет построить отчеты: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390C">
              <w:rPr>
                <w:b/>
              </w:rPr>
              <w:t>по инструменту КОРД</w:t>
            </w:r>
            <w:r>
              <w:t xml:space="preserve"> (подсчет балов по проверкам магазинов):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 выбранному магазину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 дате</w:t>
            </w:r>
          </w:p>
          <w:p w:rsidR="006C390C" w:rsidRDefault="006A416D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п</w:t>
            </w:r>
            <w:r w:rsidR="006C390C" w:rsidRPr="006A416D">
              <w:rPr>
                <w:b/>
              </w:rPr>
              <w:t>о инструменту ЗАДАЧНИК</w:t>
            </w:r>
            <w:r w:rsidR="006C390C">
              <w:t xml:space="preserve"> (подсчёт % выполненных задач)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 выбранному маг-ну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 дате</w:t>
            </w:r>
          </w:p>
          <w:p w:rsidR="006C390C" w:rsidRDefault="006C390C" w:rsidP="006C390C">
            <w:pPr>
              <w:pStyle w:val="a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1EAA" w:rsidRPr="00781EAA" w:rsidRDefault="00781EAA" w:rsidP="00781EAA">
            <w:pPr>
              <w:pStyle w:val="a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6FA2" w:rsidRPr="003442D3" w:rsidRDefault="00A66FA2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42D3" w:rsidRPr="003442D3" w:rsidRDefault="003442D3" w:rsidP="003442D3">
            <w:pPr>
              <w:pStyle w:val="a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" w:type="pct"/>
          </w:tcPr>
          <w:p w:rsidR="003442D3" w:rsidRPr="003442D3" w:rsidRDefault="003442D3" w:rsidP="00586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56B48" w:rsidRPr="003442D3" w:rsidRDefault="00E56B48" w:rsidP="003442D3"/>
    <w:sectPr w:rsidR="00E56B48" w:rsidRPr="003442D3" w:rsidSect="006C27E3">
      <w:headerReference w:type="default" r:id="rId20"/>
      <w:pgSz w:w="11907" w:h="16839" w:code="9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B2" w:rsidRDefault="00AF5BB2">
      <w:pPr>
        <w:spacing w:after="0" w:line="240" w:lineRule="auto"/>
      </w:pPr>
      <w:r>
        <w:separator/>
      </w:r>
    </w:p>
  </w:endnote>
  <w:endnote w:type="continuationSeparator" w:id="0">
    <w:p w:rsidR="00AF5BB2" w:rsidRDefault="00AF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B2" w:rsidRDefault="00AF5BB2">
      <w:pPr>
        <w:spacing w:after="0" w:line="240" w:lineRule="auto"/>
      </w:pPr>
      <w:r>
        <w:separator/>
      </w:r>
    </w:p>
  </w:footnote>
  <w:footnote w:type="continuationSeparator" w:id="0">
    <w:p w:rsidR="00AF5BB2" w:rsidRDefault="00AF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48" w:rsidRDefault="000C3ACD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B48" w:rsidRDefault="000C3ACD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C24B4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" filled="f" stroked="f" strokeweight=".5pt">
              <v:textbox style="mso-fit-shape-to-text:t" inset="0,0,0,0">
                <w:txbxContent>
                  <w:p w:rsidR="00E56B48" w:rsidRDefault="000C3ACD">
                    <w:pPr>
                      <w:pStyle w:val="ae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C24B4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0214"/>
    <w:multiLevelType w:val="hybridMultilevel"/>
    <w:tmpl w:val="E5406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51DAE"/>
    <w:multiLevelType w:val="hybridMultilevel"/>
    <w:tmpl w:val="A02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8"/>
    <w:rsid w:val="0001153D"/>
    <w:rsid w:val="000C3ACD"/>
    <w:rsid w:val="00120ABC"/>
    <w:rsid w:val="001B791F"/>
    <w:rsid w:val="001E3268"/>
    <w:rsid w:val="0021438C"/>
    <w:rsid w:val="0023212B"/>
    <w:rsid w:val="00280D5B"/>
    <w:rsid w:val="003442D3"/>
    <w:rsid w:val="003A09A3"/>
    <w:rsid w:val="003E1BDB"/>
    <w:rsid w:val="00481262"/>
    <w:rsid w:val="004848EE"/>
    <w:rsid w:val="00531949"/>
    <w:rsid w:val="006134E6"/>
    <w:rsid w:val="006612B7"/>
    <w:rsid w:val="006A416D"/>
    <w:rsid w:val="006C27E3"/>
    <w:rsid w:val="006C390C"/>
    <w:rsid w:val="00761530"/>
    <w:rsid w:val="00781EAA"/>
    <w:rsid w:val="00883C08"/>
    <w:rsid w:val="0092739E"/>
    <w:rsid w:val="00944255"/>
    <w:rsid w:val="00994F03"/>
    <w:rsid w:val="00A66FA2"/>
    <w:rsid w:val="00AC24B4"/>
    <w:rsid w:val="00AF5BB2"/>
    <w:rsid w:val="00B13937"/>
    <w:rsid w:val="00B4196A"/>
    <w:rsid w:val="00B6625D"/>
    <w:rsid w:val="00B71802"/>
    <w:rsid w:val="00B75F39"/>
    <w:rsid w:val="00C06F22"/>
    <w:rsid w:val="00CC0709"/>
    <w:rsid w:val="00D2379A"/>
    <w:rsid w:val="00D3342C"/>
    <w:rsid w:val="00DA3B34"/>
    <w:rsid w:val="00DE6632"/>
    <w:rsid w:val="00E56B48"/>
    <w:rsid w:val="00E86425"/>
    <w:rsid w:val="00ED5041"/>
    <w:rsid w:val="00EF6171"/>
    <w:rsid w:val="00F864F5"/>
    <w:rsid w:val="00F92EBD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Подсказк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0">
    <w:name w:val="footnote text"/>
    <w:basedOn w:val="a0"/>
    <w:link w:val="af1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1">
    <w:name w:val="Текст сноски Знак"/>
    <w:basedOn w:val="a1"/>
    <w:link w:val="af0"/>
    <w:uiPriority w:val="12"/>
    <w:rPr>
      <w:i/>
      <w:iCs/>
      <w:sz w:val="14"/>
    </w:rPr>
  </w:style>
  <w:style w:type="paragraph" w:styleId="af2">
    <w:name w:val="Balloon Text"/>
    <w:basedOn w:val="a0"/>
    <w:link w:val="af3"/>
    <w:uiPriority w:val="99"/>
    <w:semiHidden/>
    <w:unhideWhenUsed/>
    <w:rsid w:val="00A66F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A66FA2"/>
    <w:rPr>
      <w:rFonts w:ascii="Segoe UI" w:hAnsi="Segoe UI" w:cs="Segoe UI"/>
      <w:szCs w:val="18"/>
    </w:rPr>
  </w:style>
  <w:style w:type="table" w:customStyle="1" w:styleId="ProposalTable">
    <w:name w:val="Proposal Table"/>
    <w:basedOn w:val="a2"/>
    <w:uiPriority w:val="99"/>
    <w:rsid w:val="006612B7"/>
    <w:pPr>
      <w:spacing w:before="120" w:after="120" w:line="240" w:lineRule="auto"/>
    </w:pPr>
    <w:rPr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Подсказк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0">
    <w:name w:val="footnote text"/>
    <w:basedOn w:val="a0"/>
    <w:link w:val="af1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1">
    <w:name w:val="Текст сноски Знак"/>
    <w:basedOn w:val="a1"/>
    <w:link w:val="af0"/>
    <w:uiPriority w:val="12"/>
    <w:rPr>
      <w:i/>
      <w:iCs/>
      <w:sz w:val="14"/>
    </w:rPr>
  </w:style>
  <w:style w:type="paragraph" w:styleId="af2">
    <w:name w:val="Balloon Text"/>
    <w:basedOn w:val="a0"/>
    <w:link w:val="af3"/>
    <w:uiPriority w:val="99"/>
    <w:semiHidden/>
    <w:unhideWhenUsed/>
    <w:rsid w:val="00A66F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A66FA2"/>
    <w:rPr>
      <w:rFonts w:ascii="Segoe UI" w:hAnsi="Segoe UI" w:cs="Segoe UI"/>
      <w:szCs w:val="18"/>
    </w:rPr>
  </w:style>
  <w:style w:type="table" w:customStyle="1" w:styleId="ProposalTable">
    <w:name w:val="Proposal Table"/>
    <w:basedOn w:val="a2"/>
    <w:uiPriority w:val="99"/>
    <w:rsid w:val="006612B7"/>
    <w:pPr>
      <w:spacing w:before="120" w:after="120" w:line="240" w:lineRule="auto"/>
    </w:pPr>
    <w:rPr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5.jpg@01D2EC24.D93172C0" TargetMode="Externa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image007.jpg@01D2EC24.D93172C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2EC24.D93172C0" TargetMode="External"/><Relationship Id="rId5" Type="http://schemas.microsoft.com/office/2007/relationships/stylesWithEffects" Target="stylesWithEffects.xml"/><Relationship Id="rId15" Type="http://schemas.openxmlformats.org/officeDocument/2006/relationships/image" Target="cid:image006.jpg@01D2EC24.D93172C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cid:image008.jpg@01D2EC24.D93172C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vskiy-v\AppData\Roaming\Microsoft\&#1064;&#1072;&#1073;&#1083;&#1086;&#1085;&#1099;\&#1054;&#1073;&#1083;&#1072;&#1089;&#1090;&#1100;%20&#1087;&#1088;&#1086;&#1077;&#1082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37369BCFCC43F589F8AB9DAF218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4881C-20F9-482E-9B5E-2FB5F2C90475}"/>
      </w:docPartPr>
      <w:docPartBody>
        <w:p w:rsidR="00452DB6" w:rsidRDefault="00D02BF9">
          <w:pPr>
            <w:pStyle w:val="5F37369BCFCC43F589F8AB9DAF2185F8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F9"/>
    <w:rsid w:val="001B06FB"/>
    <w:rsid w:val="00452DB6"/>
    <w:rsid w:val="005B7DE0"/>
    <w:rsid w:val="008E7C32"/>
    <w:rsid w:val="0090228C"/>
    <w:rsid w:val="0091443E"/>
    <w:rsid w:val="00D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CC1757C7D0411F8F306582A59485C6">
    <w:name w:val="F4CC1757C7D0411F8F306582A59485C6"/>
  </w:style>
  <w:style w:type="paragraph" w:customStyle="1" w:styleId="5F37369BCFCC43F589F8AB9DAF2185F8">
    <w:name w:val="5F37369BCFCC43F589F8AB9DAF2185F8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B26D17A6534FFF94987F314626870D">
    <w:name w:val="EEB26D17A6534FFF94987F31462687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CC1757C7D0411F8F306582A59485C6">
    <w:name w:val="F4CC1757C7D0411F8F306582A59485C6"/>
  </w:style>
  <w:style w:type="paragraph" w:customStyle="1" w:styleId="5F37369BCFCC43F589F8AB9DAF2185F8">
    <w:name w:val="5F37369BCFCC43F589F8AB9DAF2185F8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B26D17A6534FFF94987F314626870D">
    <w:name w:val="EEB26D17A6534FFF94987F3146268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CAFDE-07FB-4B94-86DB-30007D78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Область проекта</Template>
  <TotalTime>0</TotalTime>
  <Pages>5</Pages>
  <Words>986</Words>
  <Characters>5622</Characters>
  <Application>Microsoft Office Word</Application>
  <DocSecurity>4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Общие сведения</vt:lpstr>
      <vt:lpstr>    Предварительные сведения и описание проекта</vt:lpstr>
      <vt:lpstr>    Область проекта</vt:lpstr>
      <vt:lpstr>    Высокоуровневые требования</vt:lpstr>
      <vt:lpstr>    Результаты</vt:lpstr>
      <vt:lpstr>    Заинтересованные стороны и участники</vt:lpstr>
      <vt:lpstr>    Релевантные бизнес-процессы или системы</vt:lpstr>
      <vt:lpstr>    Исключения из области</vt:lpstr>
      <vt:lpstr>    План реализации</vt:lpstr>
      <vt:lpstr>    Высокоуровневая временная шкала (расписание)</vt:lpstr>
      <vt:lpstr>Утверждение и разрешение на продолжение работ</vt:lpstr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Куровський Віталій Михайлович</dc:creator>
  <cp:lastModifiedBy>Авраменко Ірина Анатоліївна</cp:lastModifiedBy>
  <cp:revision>2</cp:revision>
  <cp:lastPrinted>2017-08-01T09:52:00Z</cp:lastPrinted>
  <dcterms:created xsi:type="dcterms:W3CDTF">2017-09-22T08:14:00Z</dcterms:created>
  <dcterms:modified xsi:type="dcterms:W3CDTF">2017-09-22T08:14:00Z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