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329" w:rsidRPr="00AB39C3" w:rsidRDefault="00447329" w:rsidP="004D2AC4">
      <w:pPr>
        <w:pStyle w:val="Iiacaa3"/>
        <w:widowControl/>
        <w:spacing w:before="0" w:after="0" w:line="240" w:lineRule="auto"/>
        <w:ind w:firstLine="737"/>
        <w:jc w:val="left"/>
        <w:rPr>
          <w:rFonts w:ascii="Arial" w:hAnsi="Arial" w:cs="Arial"/>
          <w:lang w:val="uk-UA"/>
        </w:rPr>
      </w:pPr>
    </w:p>
    <w:p w:rsidR="00403FD1" w:rsidRPr="00AB39C3" w:rsidRDefault="008D70A5" w:rsidP="00403FD1">
      <w:pPr>
        <w:spacing w:after="0" w:line="240" w:lineRule="auto"/>
        <w:ind w:firstLine="737"/>
        <w:jc w:val="center"/>
        <w:rPr>
          <w:rFonts w:ascii="Arial" w:hAnsi="Arial" w:cs="Arial"/>
          <w:sz w:val="20"/>
          <w:szCs w:val="20"/>
          <w:lang w:val="uk-UA"/>
        </w:rPr>
      </w:pPr>
      <w:r>
        <w:rPr>
          <w:rFonts w:ascii="Arial" w:hAnsi="Arial" w:cs="Arial"/>
          <w:sz w:val="20"/>
          <w:szCs w:val="20"/>
          <w:lang w:val="uk-UA"/>
        </w:rPr>
        <w:t xml:space="preserve">Проект </w:t>
      </w:r>
      <w:r w:rsidR="00447329" w:rsidRPr="00AB39C3">
        <w:rPr>
          <w:rFonts w:ascii="Arial" w:hAnsi="Arial" w:cs="Arial"/>
          <w:sz w:val="20"/>
          <w:szCs w:val="20"/>
          <w:lang w:val="uk-UA"/>
        </w:rPr>
        <w:t>ДОГОВІР</w:t>
      </w:r>
      <w:r w:rsidR="00F43C46">
        <w:rPr>
          <w:rFonts w:ascii="Arial" w:hAnsi="Arial" w:cs="Arial"/>
          <w:sz w:val="20"/>
          <w:szCs w:val="20"/>
          <w:lang w:val="en-US"/>
        </w:rPr>
        <w:t xml:space="preserve"> </w:t>
      </w:r>
      <w:r>
        <w:rPr>
          <w:rFonts w:ascii="Arial" w:hAnsi="Arial" w:cs="Arial"/>
          <w:sz w:val="20"/>
          <w:szCs w:val="20"/>
          <w:lang w:val="uk-UA"/>
        </w:rPr>
        <w:t>у</w:t>
      </w:r>
      <w:r w:rsidR="00447329" w:rsidRPr="00AB39C3">
        <w:rPr>
          <w:rFonts w:ascii="Arial" w:hAnsi="Arial" w:cs="Arial"/>
          <w:sz w:val="20"/>
          <w:szCs w:val="20"/>
          <w:lang w:val="uk-UA"/>
        </w:rPr>
        <w:t xml:space="preserve"> </w:t>
      </w:r>
      <w:r w:rsidR="00403FD1" w:rsidRPr="00AB39C3">
        <w:rPr>
          <w:rFonts w:ascii="Arial" w:hAnsi="Arial" w:cs="Arial"/>
          <w:b/>
          <w:sz w:val="20"/>
          <w:szCs w:val="20"/>
          <w:lang w:val="uk-UA"/>
        </w:rPr>
        <w:t>поставки</w:t>
      </w:r>
    </w:p>
    <w:p w:rsidR="00447329" w:rsidRPr="00F43C46" w:rsidRDefault="00067B0B" w:rsidP="00B92825">
      <w:pPr>
        <w:pStyle w:val="Iiacaa3"/>
        <w:widowControl/>
        <w:spacing w:before="0" w:after="0" w:line="240" w:lineRule="auto"/>
        <w:ind w:firstLine="737"/>
        <w:rPr>
          <w:rFonts w:ascii="Arial" w:hAnsi="Arial" w:cs="Arial"/>
        </w:rPr>
      </w:pPr>
      <w:r w:rsidRPr="00AB39C3">
        <w:rPr>
          <w:rFonts w:ascii="Arial" w:hAnsi="Arial" w:cs="Arial"/>
          <w:lang w:val="uk-UA"/>
        </w:rPr>
        <w:t>№</w:t>
      </w:r>
      <w:r w:rsidR="008D70A5" w:rsidRPr="00F43C46">
        <w:rPr>
          <w:rFonts w:ascii="Arial" w:hAnsi="Arial" w:cs="Arial"/>
        </w:rPr>
        <w:t>__</w:t>
      </w:r>
    </w:p>
    <w:p w:rsidR="00947927" w:rsidRPr="00AB39C3" w:rsidRDefault="00947927" w:rsidP="004D2AC4">
      <w:pPr>
        <w:spacing w:after="0" w:line="240" w:lineRule="auto"/>
        <w:ind w:firstLine="737"/>
        <w:jc w:val="center"/>
        <w:rPr>
          <w:rFonts w:ascii="Arial" w:hAnsi="Arial" w:cs="Arial"/>
          <w:sz w:val="20"/>
          <w:szCs w:val="20"/>
          <w:lang w:val="uk-UA"/>
        </w:rPr>
      </w:pPr>
    </w:p>
    <w:p w:rsidR="00447329" w:rsidRPr="00AB39C3" w:rsidRDefault="00447329" w:rsidP="00E710A7">
      <w:pPr>
        <w:spacing w:after="0" w:line="240" w:lineRule="auto"/>
        <w:ind w:firstLine="737"/>
        <w:rPr>
          <w:rFonts w:ascii="Arial" w:hAnsi="Arial" w:cs="Arial"/>
          <w:b/>
          <w:bCs/>
          <w:sz w:val="20"/>
          <w:szCs w:val="20"/>
          <w:lang w:val="uk-UA"/>
        </w:rPr>
      </w:pPr>
      <w:r w:rsidRPr="00AB39C3">
        <w:rPr>
          <w:rFonts w:ascii="Arial" w:hAnsi="Arial" w:cs="Arial"/>
          <w:sz w:val="20"/>
          <w:szCs w:val="20"/>
          <w:lang w:val="uk-UA"/>
        </w:rPr>
        <w:t>м. Київ</w:t>
      </w:r>
      <w:r w:rsidR="009C139E" w:rsidRPr="00AB39C3">
        <w:rPr>
          <w:rFonts w:ascii="Arial" w:hAnsi="Arial" w:cs="Arial"/>
          <w:sz w:val="20"/>
          <w:szCs w:val="20"/>
          <w:lang w:val="uk-UA"/>
        </w:rPr>
        <w:tab/>
      </w:r>
      <w:r w:rsidR="009C139E" w:rsidRPr="00AB39C3">
        <w:rPr>
          <w:rFonts w:ascii="Arial" w:hAnsi="Arial" w:cs="Arial"/>
          <w:sz w:val="20"/>
          <w:szCs w:val="20"/>
          <w:lang w:val="uk-UA"/>
        </w:rPr>
        <w:tab/>
      </w:r>
      <w:r w:rsidR="009C139E" w:rsidRPr="00AB39C3">
        <w:rPr>
          <w:rFonts w:ascii="Arial" w:hAnsi="Arial" w:cs="Arial"/>
          <w:sz w:val="20"/>
          <w:szCs w:val="20"/>
          <w:lang w:val="uk-UA"/>
        </w:rPr>
        <w:tab/>
      </w:r>
      <w:r w:rsidR="009C139E" w:rsidRPr="00AB39C3">
        <w:rPr>
          <w:rFonts w:ascii="Arial" w:hAnsi="Arial" w:cs="Arial"/>
          <w:sz w:val="20"/>
          <w:szCs w:val="20"/>
          <w:lang w:val="uk-UA"/>
        </w:rPr>
        <w:tab/>
      </w:r>
      <w:r w:rsidR="009C139E" w:rsidRPr="00AB39C3">
        <w:rPr>
          <w:rFonts w:ascii="Arial" w:hAnsi="Arial" w:cs="Arial"/>
          <w:sz w:val="20"/>
          <w:szCs w:val="20"/>
          <w:lang w:val="uk-UA"/>
        </w:rPr>
        <w:tab/>
      </w:r>
      <w:r w:rsidR="009C139E" w:rsidRPr="00AB39C3">
        <w:rPr>
          <w:rFonts w:ascii="Arial" w:hAnsi="Arial" w:cs="Arial"/>
          <w:sz w:val="20"/>
          <w:szCs w:val="20"/>
          <w:lang w:val="uk-UA"/>
        </w:rPr>
        <w:tab/>
      </w:r>
      <w:r w:rsidR="009C139E" w:rsidRPr="00AB39C3">
        <w:rPr>
          <w:rFonts w:ascii="Arial" w:hAnsi="Arial" w:cs="Arial"/>
          <w:sz w:val="20"/>
          <w:szCs w:val="20"/>
          <w:lang w:val="uk-UA"/>
        </w:rPr>
        <w:tab/>
      </w:r>
      <w:r w:rsidR="009C139E" w:rsidRPr="00AB39C3">
        <w:rPr>
          <w:rFonts w:ascii="Arial" w:hAnsi="Arial" w:cs="Arial"/>
          <w:sz w:val="20"/>
          <w:szCs w:val="20"/>
          <w:lang w:val="uk-UA"/>
        </w:rPr>
        <w:tab/>
      </w:r>
      <w:r w:rsidR="009C139E" w:rsidRPr="00AB39C3">
        <w:rPr>
          <w:rFonts w:ascii="Arial" w:hAnsi="Arial" w:cs="Arial"/>
          <w:sz w:val="20"/>
          <w:szCs w:val="20"/>
          <w:lang w:val="uk-UA"/>
        </w:rPr>
        <w:tab/>
      </w:r>
      <w:r w:rsidR="008D70A5">
        <w:rPr>
          <w:rFonts w:ascii="Arial" w:hAnsi="Arial" w:cs="Arial"/>
          <w:sz w:val="20"/>
          <w:szCs w:val="20"/>
          <w:lang w:val="uk-UA"/>
        </w:rPr>
        <w:t>__</w:t>
      </w:r>
      <w:r w:rsidR="003F5EDB" w:rsidRPr="00AB39C3">
        <w:rPr>
          <w:rFonts w:ascii="Arial" w:hAnsi="Arial" w:cs="Arial"/>
          <w:b/>
          <w:color w:val="000000"/>
          <w:sz w:val="20"/>
          <w:szCs w:val="20"/>
          <w:lang w:val="uk-UA"/>
        </w:rPr>
        <w:t xml:space="preserve"> </w:t>
      </w:r>
      <w:r w:rsidR="008D70A5">
        <w:rPr>
          <w:rFonts w:ascii="Arial" w:hAnsi="Arial" w:cs="Arial"/>
          <w:b/>
          <w:color w:val="000000"/>
          <w:sz w:val="20"/>
          <w:szCs w:val="20"/>
          <w:lang w:val="uk-UA"/>
        </w:rPr>
        <w:t xml:space="preserve">березня </w:t>
      </w:r>
      <w:r w:rsidR="008D70A5">
        <w:rPr>
          <w:rFonts w:ascii="Arial" w:hAnsi="Arial" w:cs="Arial"/>
          <w:b/>
          <w:sz w:val="20"/>
          <w:szCs w:val="20"/>
          <w:lang w:val="uk-UA"/>
        </w:rPr>
        <w:t>20__</w:t>
      </w:r>
      <w:r w:rsidRPr="00AB39C3">
        <w:rPr>
          <w:rFonts w:ascii="Arial" w:hAnsi="Arial" w:cs="Arial"/>
          <w:b/>
          <w:sz w:val="20"/>
          <w:szCs w:val="20"/>
          <w:lang w:val="uk-UA"/>
        </w:rPr>
        <w:t xml:space="preserve"> року</w:t>
      </w:r>
    </w:p>
    <w:p w:rsidR="00947927" w:rsidRPr="00AB39C3" w:rsidRDefault="00947927" w:rsidP="004D2AC4">
      <w:pPr>
        <w:spacing w:after="0" w:line="240" w:lineRule="auto"/>
        <w:ind w:firstLine="737"/>
        <w:jc w:val="both"/>
        <w:rPr>
          <w:rFonts w:ascii="Arial" w:hAnsi="Arial" w:cs="Arial"/>
          <w:b/>
          <w:bCs/>
          <w:sz w:val="20"/>
          <w:szCs w:val="20"/>
          <w:lang w:val="uk-UA"/>
        </w:rPr>
      </w:pPr>
    </w:p>
    <w:p w:rsidR="007101D7" w:rsidRPr="00AB39C3" w:rsidRDefault="007101D7" w:rsidP="004D2AC4">
      <w:pPr>
        <w:spacing w:after="0" w:line="240" w:lineRule="auto"/>
        <w:ind w:firstLine="737"/>
        <w:jc w:val="both"/>
        <w:rPr>
          <w:rFonts w:ascii="Arial" w:hAnsi="Arial" w:cs="Arial"/>
          <w:b/>
          <w:bCs/>
          <w:sz w:val="20"/>
          <w:szCs w:val="20"/>
          <w:lang w:val="uk-UA"/>
        </w:rPr>
      </w:pPr>
    </w:p>
    <w:p w:rsidR="00447329" w:rsidRPr="00AB39C3" w:rsidRDefault="00447329" w:rsidP="004D2AC4">
      <w:pPr>
        <w:spacing w:after="0" w:line="240" w:lineRule="auto"/>
        <w:ind w:firstLine="737"/>
        <w:jc w:val="both"/>
        <w:rPr>
          <w:rFonts w:ascii="Arial" w:hAnsi="Arial" w:cs="Arial"/>
          <w:b/>
          <w:bCs/>
          <w:sz w:val="20"/>
          <w:szCs w:val="20"/>
          <w:lang w:val="uk-UA"/>
        </w:rPr>
      </w:pPr>
      <w:r w:rsidRPr="00AB39C3">
        <w:rPr>
          <w:rFonts w:ascii="Arial" w:hAnsi="Arial" w:cs="Arial"/>
          <w:b/>
          <w:bCs/>
          <w:sz w:val="20"/>
          <w:szCs w:val="20"/>
          <w:lang w:val="uk-UA"/>
        </w:rPr>
        <w:t>Товариство з обмеженою відповідальністю «</w:t>
      </w:r>
      <w:r w:rsidR="00433004" w:rsidRPr="00433004">
        <w:rPr>
          <w:rFonts w:ascii="Arial" w:hAnsi="Arial" w:cs="Arial"/>
          <w:b/>
          <w:bCs/>
          <w:sz w:val="20"/>
          <w:szCs w:val="20"/>
        </w:rPr>
        <w:t xml:space="preserve">                </w:t>
      </w:r>
      <w:r w:rsidRPr="00AB39C3">
        <w:rPr>
          <w:rFonts w:ascii="Arial" w:hAnsi="Arial" w:cs="Arial"/>
          <w:b/>
          <w:bCs/>
          <w:sz w:val="20"/>
          <w:szCs w:val="20"/>
          <w:lang w:val="uk-UA"/>
        </w:rPr>
        <w:t>»</w:t>
      </w:r>
      <w:r w:rsidRPr="00AB39C3">
        <w:rPr>
          <w:rFonts w:ascii="Arial" w:hAnsi="Arial" w:cs="Arial"/>
          <w:sz w:val="20"/>
          <w:szCs w:val="20"/>
          <w:lang w:val="uk-UA" w:eastAsia="ru-RU"/>
        </w:rPr>
        <w:t xml:space="preserve">, що є платником </w:t>
      </w:r>
      <w:r w:rsidRPr="00AB39C3">
        <w:rPr>
          <w:rFonts w:ascii="Arial" w:hAnsi="Arial" w:cs="Arial"/>
          <w:sz w:val="20"/>
          <w:szCs w:val="20"/>
          <w:lang w:val="uk-UA"/>
        </w:rPr>
        <w:t>податку на прибуток</w:t>
      </w:r>
      <w:r w:rsidRPr="00AB39C3">
        <w:rPr>
          <w:rFonts w:ascii="Arial" w:hAnsi="Arial" w:cs="Arial"/>
          <w:sz w:val="20"/>
          <w:szCs w:val="20"/>
          <w:lang w:val="uk-UA" w:eastAsia="ru-RU"/>
        </w:rPr>
        <w:t>, в особі директора</w:t>
      </w:r>
      <w:r w:rsidR="00683441" w:rsidRPr="00AB39C3">
        <w:rPr>
          <w:rFonts w:ascii="Arial" w:hAnsi="Arial" w:cs="Arial"/>
          <w:sz w:val="20"/>
          <w:szCs w:val="20"/>
          <w:lang w:val="uk-UA" w:eastAsia="ru-RU"/>
        </w:rPr>
        <w:t xml:space="preserve"> </w:t>
      </w:r>
      <w:r w:rsidR="00433004" w:rsidRPr="00433004">
        <w:rPr>
          <w:rFonts w:ascii="Arial" w:hAnsi="Arial" w:cs="Arial"/>
          <w:sz w:val="20"/>
          <w:szCs w:val="20"/>
          <w:lang w:eastAsia="ru-RU"/>
        </w:rPr>
        <w:t xml:space="preserve">                   </w:t>
      </w:r>
      <w:r w:rsidRPr="00AB39C3">
        <w:rPr>
          <w:rFonts w:ascii="Arial" w:hAnsi="Arial" w:cs="Arial"/>
          <w:sz w:val="20"/>
          <w:szCs w:val="20"/>
          <w:lang w:val="uk-UA" w:eastAsia="ru-RU"/>
        </w:rPr>
        <w:t>, що діє на підставі Статуту</w:t>
      </w:r>
      <w:r w:rsidRPr="00AB39C3">
        <w:rPr>
          <w:rFonts w:ascii="Arial" w:hAnsi="Arial" w:cs="Arial"/>
          <w:sz w:val="20"/>
          <w:szCs w:val="20"/>
          <w:lang w:val="uk-UA"/>
        </w:rPr>
        <w:t xml:space="preserve"> (надалі – </w:t>
      </w:r>
      <w:r w:rsidRPr="00AB39C3">
        <w:rPr>
          <w:rFonts w:ascii="Arial" w:hAnsi="Arial" w:cs="Arial"/>
          <w:b/>
          <w:sz w:val="20"/>
          <w:szCs w:val="20"/>
          <w:lang w:val="uk-UA"/>
        </w:rPr>
        <w:t>Постачальник</w:t>
      </w:r>
      <w:r w:rsidRPr="00AB39C3">
        <w:rPr>
          <w:rFonts w:ascii="Arial" w:hAnsi="Arial" w:cs="Arial"/>
          <w:sz w:val="20"/>
          <w:szCs w:val="20"/>
          <w:lang w:val="uk-UA"/>
        </w:rPr>
        <w:t xml:space="preserve">), з однієї сторони, та </w:t>
      </w:r>
    </w:p>
    <w:p w:rsidR="00947927" w:rsidRPr="00AB39C3" w:rsidRDefault="00947927" w:rsidP="004D2AC4">
      <w:pPr>
        <w:spacing w:after="0" w:line="240" w:lineRule="auto"/>
        <w:ind w:firstLine="737"/>
        <w:jc w:val="both"/>
        <w:rPr>
          <w:rFonts w:ascii="Arial" w:hAnsi="Arial" w:cs="Arial"/>
          <w:b/>
          <w:bCs/>
          <w:sz w:val="20"/>
          <w:szCs w:val="20"/>
          <w:lang w:val="uk-UA"/>
        </w:rPr>
      </w:pPr>
    </w:p>
    <w:p w:rsidR="00447329" w:rsidRPr="00AB39C3" w:rsidRDefault="00447329" w:rsidP="004D2AC4">
      <w:pPr>
        <w:spacing w:after="0" w:line="240" w:lineRule="auto"/>
        <w:ind w:firstLine="737"/>
        <w:jc w:val="both"/>
        <w:rPr>
          <w:rFonts w:ascii="Arial" w:hAnsi="Arial" w:cs="Arial"/>
          <w:b/>
          <w:sz w:val="20"/>
          <w:szCs w:val="20"/>
          <w:lang w:val="uk-UA"/>
        </w:rPr>
      </w:pPr>
      <w:r w:rsidRPr="00AB39C3">
        <w:rPr>
          <w:rFonts w:ascii="Arial" w:hAnsi="Arial" w:cs="Arial"/>
          <w:b/>
          <w:bCs/>
          <w:sz w:val="20"/>
          <w:szCs w:val="20"/>
          <w:lang w:val="uk-UA"/>
        </w:rPr>
        <w:t>Товариство з обмеженою відповідальністю «</w:t>
      </w:r>
      <w:r w:rsidR="00433004" w:rsidRPr="00433004">
        <w:rPr>
          <w:rFonts w:ascii="Arial" w:hAnsi="Arial" w:cs="Arial"/>
          <w:b/>
          <w:bCs/>
          <w:sz w:val="20"/>
          <w:szCs w:val="20"/>
        </w:rPr>
        <w:t xml:space="preserve">                   </w:t>
      </w:r>
      <w:r w:rsidRPr="00AB39C3">
        <w:rPr>
          <w:rFonts w:ascii="Arial" w:hAnsi="Arial" w:cs="Arial"/>
          <w:b/>
          <w:bCs/>
          <w:sz w:val="20"/>
          <w:szCs w:val="20"/>
          <w:lang w:val="uk-UA"/>
        </w:rPr>
        <w:t>»</w:t>
      </w:r>
      <w:r w:rsidR="00927CEA" w:rsidRPr="00AB39C3">
        <w:rPr>
          <w:rFonts w:ascii="Arial" w:hAnsi="Arial" w:cs="Arial"/>
          <w:b/>
          <w:bCs/>
          <w:sz w:val="20"/>
          <w:szCs w:val="20"/>
          <w:lang w:val="uk-UA"/>
        </w:rPr>
        <w:t xml:space="preserve">, що є </w:t>
      </w:r>
      <w:r w:rsidRPr="00AB39C3">
        <w:rPr>
          <w:rFonts w:ascii="Arial" w:hAnsi="Arial" w:cs="Arial"/>
          <w:sz w:val="20"/>
          <w:szCs w:val="20"/>
          <w:lang w:val="uk-UA"/>
        </w:rPr>
        <w:t>платник</w:t>
      </w:r>
      <w:r w:rsidR="00927CEA" w:rsidRPr="00AB39C3">
        <w:rPr>
          <w:rFonts w:ascii="Arial" w:hAnsi="Arial" w:cs="Arial"/>
          <w:sz w:val="20"/>
          <w:szCs w:val="20"/>
          <w:lang w:val="uk-UA"/>
        </w:rPr>
        <w:t>ом</w:t>
      </w:r>
      <w:r w:rsidRPr="00AB39C3">
        <w:rPr>
          <w:rFonts w:ascii="Arial" w:hAnsi="Arial" w:cs="Arial"/>
          <w:sz w:val="20"/>
          <w:szCs w:val="20"/>
          <w:lang w:val="uk-UA"/>
        </w:rPr>
        <w:t xml:space="preserve"> податку на прибуток, в особі директора</w:t>
      </w:r>
      <w:r w:rsidR="00433004">
        <w:rPr>
          <w:rFonts w:ascii="Arial" w:hAnsi="Arial" w:cs="Arial"/>
          <w:sz w:val="20"/>
          <w:szCs w:val="20"/>
          <w:lang w:val="uk-UA"/>
        </w:rPr>
        <w:t xml:space="preserve">               </w:t>
      </w:r>
      <w:r w:rsidRPr="00AB39C3">
        <w:rPr>
          <w:rFonts w:ascii="Arial" w:hAnsi="Arial" w:cs="Arial"/>
          <w:sz w:val="20"/>
          <w:szCs w:val="20"/>
          <w:lang w:val="uk-UA"/>
        </w:rPr>
        <w:t xml:space="preserve">, який діє на підставі </w:t>
      </w:r>
      <w:proofErr w:type="spellStart"/>
      <w:r w:rsidR="003B66EE" w:rsidRPr="00AB39C3">
        <w:rPr>
          <w:rFonts w:ascii="Arial" w:hAnsi="Arial" w:cs="Arial"/>
          <w:sz w:val="20"/>
          <w:szCs w:val="20"/>
          <w:lang w:val="uk-UA"/>
        </w:rPr>
        <w:t>C</w:t>
      </w:r>
      <w:r w:rsidRPr="00AB39C3">
        <w:rPr>
          <w:rFonts w:ascii="Arial" w:hAnsi="Arial" w:cs="Arial"/>
          <w:sz w:val="20"/>
          <w:szCs w:val="20"/>
          <w:lang w:val="uk-UA"/>
        </w:rPr>
        <w:t>татуту</w:t>
      </w:r>
      <w:proofErr w:type="spellEnd"/>
      <w:r w:rsidRPr="00AB39C3">
        <w:rPr>
          <w:rFonts w:ascii="Arial" w:hAnsi="Arial" w:cs="Arial"/>
          <w:sz w:val="20"/>
          <w:szCs w:val="20"/>
          <w:lang w:val="uk-UA"/>
        </w:rPr>
        <w:t xml:space="preserve">, (надалі – </w:t>
      </w:r>
      <w:r w:rsidRPr="00AB39C3">
        <w:rPr>
          <w:rFonts w:ascii="Arial" w:hAnsi="Arial" w:cs="Arial"/>
          <w:b/>
          <w:sz w:val="20"/>
          <w:szCs w:val="20"/>
          <w:lang w:val="uk-UA"/>
        </w:rPr>
        <w:t>Покупець</w:t>
      </w:r>
      <w:r w:rsidRPr="00AB39C3">
        <w:rPr>
          <w:rFonts w:ascii="Arial" w:hAnsi="Arial" w:cs="Arial"/>
          <w:sz w:val="20"/>
          <w:szCs w:val="20"/>
          <w:lang w:val="uk-UA"/>
        </w:rPr>
        <w:t xml:space="preserve">), з </w:t>
      </w:r>
      <w:r w:rsidR="00927CEA" w:rsidRPr="00AB39C3">
        <w:rPr>
          <w:rFonts w:ascii="Arial" w:hAnsi="Arial" w:cs="Arial"/>
          <w:sz w:val="20"/>
          <w:szCs w:val="20"/>
          <w:lang w:val="uk-UA"/>
        </w:rPr>
        <w:t>іншої</w:t>
      </w:r>
      <w:r w:rsidRPr="00AB39C3">
        <w:rPr>
          <w:rFonts w:ascii="Arial" w:hAnsi="Arial" w:cs="Arial"/>
          <w:sz w:val="20"/>
          <w:szCs w:val="20"/>
          <w:lang w:val="uk-UA"/>
        </w:rPr>
        <w:t xml:space="preserve"> сторони (а разом надалі  </w:t>
      </w:r>
      <w:r w:rsidRPr="00AB39C3">
        <w:rPr>
          <w:rFonts w:ascii="Arial" w:hAnsi="Arial" w:cs="Arial"/>
          <w:b/>
          <w:sz w:val="20"/>
          <w:szCs w:val="20"/>
          <w:lang w:val="uk-UA"/>
        </w:rPr>
        <w:t xml:space="preserve">- </w:t>
      </w:r>
      <w:r w:rsidR="00D230CD" w:rsidRPr="00AB39C3">
        <w:rPr>
          <w:rFonts w:ascii="Arial" w:hAnsi="Arial" w:cs="Arial"/>
          <w:sz w:val="20"/>
          <w:szCs w:val="20"/>
          <w:lang w:val="uk-UA"/>
        </w:rPr>
        <w:t>С</w:t>
      </w:r>
      <w:r w:rsidRPr="00AB39C3">
        <w:rPr>
          <w:rFonts w:ascii="Arial" w:hAnsi="Arial" w:cs="Arial"/>
          <w:sz w:val="20"/>
          <w:szCs w:val="20"/>
          <w:lang w:val="uk-UA"/>
        </w:rPr>
        <w:t xml:space="preserve">торони), уклали цей договір (далі – </w:t>
      </w:r>
      <w:r w:rsidR="00D230CD" w:rsidRPr="00AB39C3">
        <w:rPr>
          <w:rFonts w:ascii="Arial" w:hAnsi="Arial" w:cs="Arial"/>
          <w:sz w:val="20"/>
          <w:szCs w:val="20"/>
          <w:lang w:val="uk-UA"/>
        </w:rPr>
        <w:t>Д</w:t>
      </w:r>
      <w:r w:rsidRPr="00AB39C3">
        <w:rPr>
          <w:rFonts w:ascii="Arial" w:hAnsi="Arial" w:cs="Arial"/>
          <w:sz w:val="20"/>
          <w:szCs w:val="20"/>
          <w:lang w:val="uk-UA"/>
        </w:rPr>
        <w:t>оговір) про наступне: </w:t>
      </w:r>
    </w:p>
    <w:p w:rsidR="00447329" w:rsidRPr="00AB39C3" w:rsidRDefault="00447329" w:rsidP="00675746">
      <w:pPr>
        <w:spacing w:after="0" w:line="240" w:lineRule="auto"/>
        <w:jc w:val="center"/>
        <w:rPr>
          <w:rFonts w:ascii="Arial" w:hAnsi="Arial" w:cs="Arial"/>
          <w:sz w:val="20"/>
          <w:szCs w:val="20"/>
          <w:lang w:val="uk-UA"/>
        </w:rPr>
      </w:pPr>
      <w:r w:rsidRPr="00AB39C3">
        <w:rPr>
          <w:rFonts w:ascii="Arial" w:hAnsi="Arial" w:cs="Arial"/>
          <w:b/>
          <w:sz w:val="20"/>
          <w:szCs w:val="20"/>
          <w:lang w:val="uk-UA"/>
        </w:rPr>
        <w:t>1. Предмет Договору</w:t>
      </w:r>
      <w:bookmarkStart w:id="0" w:name="_GoBack"/>
      <w:bookmarkEnd w:id="0"/>
    </w:p>
    <w:p w:rsidR="00447329" w:rsidRPr="00AB39C3" w:rsidRDefault="00447329" w:rsidP="004D2AC4">
      <w:pPr>
        <w:pStyle w:val="af1"/>
        <w:spacing w:line="240" w:lineRule="auto"/>
        <w:ind w:left="0" w:firstLine="737"/>
        <w:rPr>
          <w:rFonts w:ascii="Arial" w:hAnsi="Arial" w:cs="Arial"/>
          <w:sz w:val="20"/>
          <w:lang w:val="uk-UA"/>
        </w:rPr>
      </w:pPr>
      <w:r w:rsidRPr="00AB39C3">
        <w:rPr>
          <w:rFonts w:ascii="Arial" w:hAnsi="Arial" w:cs="Arial"/>
          <w:sz w:val="20"/>
          <w:lang w:val="uk-UA"/>
        </w:rPr>
        <w:t xml:space="preserve">1.1. Постачальник зобов'язується поставити та передати у власність Покупця товар - </w:t>
      </w:r>
      <w:r w:rsidR="00E92AC5" w:rsidRPr="00AB39C3">
        <w:rPr>
          <w:rFonts w:ascii="Arial" w:hAnsi="Arial" w:cs="Arial"/>
          <w:sz w:val="20"/>
          <w:lang w:val="uk-UA"/>
        </w:rPr>
        <w:t>пакети поліетиленові</w:t>
      </w:r>
      <w:r w:rsidR="007F057D" w:rsidRPr="00AB39C3">
        <w:rPr>
          <w:rFonts w:ascii="Arial" w:hAnsi="Arial" w:cs="Arial"/>
          <w:sz w:val="20"/>
          <w:lang w:val="uk-UA"/>
        </w:rPr>
        <w:t xml:space="preserve"> </w:t>
      </w:r>
      <w:r w:rsidRPr="00AB39C3">
        <w:rPr>
          <w:rFonts w:ascii="Arial" w:hAnsi="Arial" w:cs="Arial"/>
          <w:sz w:val="20"/>
          <w:lang w:val="uk-UA"/>
        </w:rPr>
        <w:t xml:space="preserve">(далі- </w:t>
      </w:r>
      <w:r w:rsidR="00BA35EB" w:rsidRPr="00AB39C3">
        <w:rPr>
          <w:rFonts w:ascii="Arial" w:hAnsi="Arial" w:cs="Arial"/>
          <w:sz w:val="20"/>
          <w:lang w:val="uk-UA"/>
        </w:rPr>
        <w:t>товар</w:t>
      </w:r>
      <w:r w:rsidRPr="00AB39C3">
        <w:rPr>
          <w:rFonts w:ascii="Arial" w:hAnsi="Arial" w:cs="Arial"/>
          <w:sz w:val="20"/>
          <w:lang w:val="uk-UA"/>
        </w:rPr>
        <w:t xml:space="preserve">), а Покупець зобов'язується сплатити грошові кошти та прийняти товар. </w:t>
      </w:r>
    </w:p>
    <w:p w:rsidR="002161F7" w:rsidRPr="00AB39C3" w:rsidRDefault="00711E3C" w:rsidP="008A4464">
      <w:pPr>
        <w:pStyle w:val="Iiacaa3"/>
        <w:spacing w:before="0" w:after="0" w:line="240" w:lineRule="auto"/>
        <w:ind w:firstLine="709"/>
        <w:jc w:val="both"/>
        <w:rPr>
          <w:rFonts w:ascii="Arial" w:hAnsi="Arial" w:cs="Arial"/>
          <w:b w:val="0"/>
          <w:lang w:val="uk-UA"/>
        </w:rPr>
      </w:pPr>
      <w:r w:rsidRPr="00AB39C3">
        <w:rPr>
          <w:rFonts w:ascii="Arial" w:hAnsi="Arial" w:cs="Arial"/>
          <w:b w:val="0"/>
          <w:lang w:val="uk-UA"/>
        </w:rPr>
        <w:t>1.2. Асортимент, кількість, ціна товару, опис (колір, розмір, та інші необхідні характеристики, вимоги до виготовлення та друку, макети товару), умови до пакування зазначаються</w:t>
      </w:r>
      <w:r w:rsidR="005C2EA1" w:rsidRPr="00AB39C3">
        <w:rPr>
          <w:rFonts w:ascii="Arial" w:hAnsi="Arial" w:cs="Arial"/>
          <w:b w:val="0"/>
          <w:lang w:val="uk-UA"/>
        </w:rPr>
        <w:t xml:space="preserve"> </w:t>
      </w:r>
      <w:r w:rsidRPr="00AB39C3">
        <w:rPr>
          <w:rFonts w:ascii="Arial" w:hAnsi="Arial" w:cs="Arial"/>
          <w:b w:val="0"/>
          <w:lang w:val="uk-UA"/>
        </w:rPr>
        <w:t>у відповідних Специфікаціях до Договору, підписаних Сторонами, які є невід’ємною частиною Договору.</w:t>
      </w:r>
    </w:p>
    <w:p w:rsidR="00447329" w:rsidRPr="00AB39C3" w:rsidRDefault="00447329" w:rsidP="00FC0CB3">
      <w:pPr>
        <w:pStyle w:val="Iiacaa3"/>
        <w:spacing w:before="0" w:after="0" w:line="240" w:lineRule="auto"/>
        <w:rPr>
          <w:rFonts w:ascii="Arial" w:hAnsi="Arial" w:cs="Arial"/>
          <w:lang w:val="uk-UA"/>
        </w:rPr>
      </w:pPr>
      <w:r w:rsidRPr="00AB39C3">
        <w:rPr>
          <w:rFonts w:ascii="Arial" w:hAnsi="Arial" w:cs="Arial"/>
          <w:lang w:val="uk-UA"/>
        </w:rPr>
        <w:t xml:space="preserve">2. Обов’язки та права </w:t>
      </w:r>
      <w:r w:rsidR="00A9187C" w:rsidRPr="00AB39C3">
        <w:rPr>
          <w:rFonts w:ascii="Arial" w:hAnsi="Arial" w:cs="Arial"/>
          <w:lang w:val="uk-UA"/>
        </w:rPr>
        <w:t>С</w:t>
      </w:r>
      <w:r w:rsidRPr="00AB39C3">
        <w:rPr>
          <w:rFonts w:ascii="Arial" w:hAnsi="Arial" w:cs="Arial"/>
          <w:lang w:val="uk-UA"/>
        </w:rPr>
        <w:t>торін</w:t>
      </w:r>
    </w:p>
    <w:p w:rsidR="00447329" w:rsidRPr="00AB39C3" w:rsidRDefault="00447329" w:rsidP="004D2AC4">
      <w:pPr>
        <w:pStyle w:val="Oaeno"/>
        <w:spacing w:line="240" w:lineRule="auto"/>
        <w:ind w:firstLine="737"/>
        <w:rPr>
          <w:rFonts w:ascii="Arial" w:hAnsi="Arial" w:cs="Arial"/>
          <w:color w:val="auto"/>
          <w:lang w:val="uk-UA"/>
        </w:rPr>
      </w:pPr>
      <w:r w:rsidRPr="00AB39C3">
        <w:rPr>
          <w:rFonts w:ascii="Arial" w:hAnsi="Arial" w:cs="Arial"/>
          <w:color w:val="auto"/>
          <w:lang w:val="uk-UA"/>
        </w:rPr>
        <w:t xml:space="preserve">2.1. Сторони зобов’язуються виконувати всі умови </w:t>
      </w:r>
      <w:r w:rsidR="000C1EBE" w:rsidRPr="00AB39C3">
        <w:rPr>
          <w:rFonts w:ascii="Arial" w:hAnsi="Arial" w:cs="Arial"/>
          <w:color w:val="auto"/>
          <w:lang w:val="uk-UA"/>
        </w:rPr>
        <w:t>Д</w:t>
      </w:r>
      <w:r w:rsidRPr="00AB39C3">
        <w:rPr>
          <w:rFonts w:ascii="Arial" w:hAnsi="Arial" w:cs="Arial"/>
          <w:color w:val="auto"/>
          <w:lang w:val="uk-UA"/>
        </w:rPr>
        <w:t xml:space="preserve">оговору та приймати для цього всі необхідні заходи. </w:t>
      </w:r>
    </w:p>
    <w:p w:rsidR="00447329" w:rsidRPr="00AB39C3" w:rsidRDefault="00447329" w:rsidP="004D2AC4">
      <w:pPr>
        <w:pStyle w:val="Oaeno"/>
        <w:spacing w:line="240" w:lineRule="auto"/>
        <w:ind w:firstLine="737"/>
        <w:rPr>
          <w:rFonts w:ascii="Arial" w:hAnsi="Arial" w:cs="Arial"/>
          <w:color w:val="auto"/>
          <w:lang w:val="uk-UA"/>
        </w:rPr>
      </w:pPr>
      <w:r w:rsidRPr="00AB39C3">
        <w:rPr>
          <w:rFonts w:ascii="Arial" w:hAnsi="Arial" w:cs="Arial"/>
          <w:color w:val="auto"/>
          <w:lang w:val="uk-UA"/>
        </w:rPr>
        <w:t xml:space="preserve">2.2. Покупець зобов’язується здійснити оплату </w:t>
      </w:r>
      <w:r w:rsidR="00275F79" w:rsidRPr="00AB39C3">
        <w:rPr>
          <w:rFonts w:ascii="Arial" w:hAnsi="Arial" w:cs="Arial"/>
          <w:color w:val="auto"/>
          <w:lang w:val="uk-UA"/>
        </w:rPr>
        <w:t>т</w:t>
      </w:r>
      <w:r w:rsidR="00BA35EB" w:rsidRPr="00AB39C3">
        <w:rPr>
          <w:rFonts w:ascii="Arial" w:hAnsi="Arial" w:cs="Arial"/>
          <w:color w:val="auto"/>
          <w:lang w:val="uk-UA"/>
        </w:rPr>
        <w:t>овар</w:t>
      </w:r>
      <w:r w:rsidR="00275F79" w:rsidRPr="00AB39C3">
        <w:rPr>
          <w:rFonts w:ascii="Arial" w:hAnsi="Arial" w:cs="Arial"/>
          <w:color w:val="auto"/>
          <w:lang w:val="uk-UA"/>
        </w:rPr>
        <w:t>у</w:t>
      </w:r>
      <w:r w:rsidRPr="00AB39C3">
        <w:rPr>
          <w:rFonts w:ascii="Arial" w:hAnsi="Arial" w:cs="Arial"/>
          <w:color w:val="auto"/>
          <w:lang w:val="uk-UA"/>
        </w:rPr>
        <w:t xml:space="preserve"> у встановлений строк. </w:t>
      </w:r>
    </w:p>
    <w:p w:rsidR="00447329" w:rsidRPr="00AB39C3" w:rsidRDefault="00447329" w:rsidP="004D2AC4">
      <w:pPr>
        <w:pStyle w:val="af1"/>
        <w:widowControl w:val="0"/>
        <w:spacing w:line="240" w:lineRule="auto"/>
        <w:ind w:left="0" w:firstLine="737"/>
        <w:rPr>
          <w:rFonts w:ascii="Arial" w:hAnsi="Arial" w:cs="Arial"/>
          <w:sz w:val="20"/>
          <w:lang w:val="uk-UA"/>
        </w:rPr>
      </w:pPr>
      <w:r w:rsidRPr="00AB39C3">
        <w:rPr>
          <w:rFonts w:ascii="Arial" w:hAnsi="Arial" w:cs="Arial"/>
          <w:sz w:val="20"/>
          <w:lang w:val="uk-UA"/>
        </w:rPr>
        <w:t xml:space="preserve">2.3. Покупець зобов’язується прийняти </w:t>
      </w:r>
      <w:r w:rsidR="00BA35EB" w:rsidRPr="00AB39C3">
        <w:rPr>
          <w:rFonts w:ascii="Arial" w:hAnsi="Arial" w:cs="Arial"/>
          <w:sz w:val="20"/>
          <w:lang w:val="uk-UA"/>
        </w:rPr>
        <w:t>товар</w:t>
      </w:r>
      <w:r w:rsidRPr="00AB39C3">
        <w:rPr>
          <w:rFonts w:ascii="Arial" w:hAnsi="Arial" w:cs="Arial"/>
          <w:sz w:val="20"/>
          <w:lang w:val="uk-UA"/>
        </w:rPr>
        <w:t xml:space="preserve"> від Постачальника у встановлений строк. </w:t>
      </w:r>
    </w:p>
    <w:p w:rsidR="00447329" w:rsidRPr="00AB39C3" w:rsidRDefault="00447329" w:rsidP="004D2AC4">
      <w:pPr>
        <w:pStyle w:val="ae"/>
        <w:spacing w:line="240" w:lineRule="auto"/>
        <w:ind w:firstLine="737"/>
        <w:rPr>
          <w:rFonts w:ascii="Arial" w:hAnsi="Arial" w:cs="Arial"/>
          <w:sz w:val="20"/>
        </w:rPr>
      </w:pPr>
      <w:r w:rsidRPr="00AB39C3">
        <w:rPr>
          <w:rFonts w:ascii="Arial" w:hAnsi="Arial" w:cs="Arial"/>
          <w:sz w:val="20"/>
        </w:rPr>
        <w:t xml:space="preserve">2.4. Постачальник зобов’язується, якщо </w:t>
      </w:r>
      <w:r w:rsidR="0040335A" w:rsidRPr="00AB39C3">
        <w:rPr>
          <w:rFonts w:ascii="Arial" w:hAnsi="Arial" w:cs="Arial"/>
          <w:sz w:val="20"/>
        </w:rPr>
        <w:t xml:space="preserve">поставлений </w:t>
      </w:r>
      <w:r w:rsidR="00BA35EB" w:rsidRPr="00AB39C3">
        <w:rPr>
          <w:rFonts w:ascii="Arial" w:hAnsi="Arial" w:cs="Arial"/>
          <w:sz w:val="20"/>
        </w:rPr>
        <w:t>товар</w:t>
      </w:r>
      <w:r w:rsidRPr="00AB39C3">
        <w:rPr>
          <w:rFonts w:ascii="Arial" w:hAnsi="Arial" w:cs="Arial"/>
          <w:sz w:val="20"/>
        </w:rPr>
        <w:t xml:space="preserve"> не </w:t>
      </w:r>
      <w:r w:rsidR="0040335A" w:rsidRPr="00AB39C3">
        <w:rPr>
          <w:rFonts w:ascii="Arial" w:hAnsi="Arial" w:cs="Arial"/>
          <w:sz w:val="20"/>
        </w:rPr>
        <w:t xml:space="preserve">відповідає </w:t>
      </w:r>
      <w:r w:rsidR="00234821" w:rsidRPr="00AB39C3">
        <w:rPr>
          <w:rFonts w:ascii="Arial" w:hAnsi="Arial" w:cs="Arial"/>
          <w:sz w:val="20"/>
        </w:rPr>
        <w:t xml:space="preserve">за </w:t>
      </w:r>
      <w:r w:rsidRPr="00AB39C3">
        <w:rPr>
          <w:rFonts w:ascii="Arial" w:hAnsi="Arial" w:cs="Arial"/>
          <w:sz w:val="20"/>
        </w:rPr>
        <w:t>як</w:t>
      </w:r>
      <w:r w:rsidR="00234821" w:rsidRPr="00AB39C3">
        <w:rPr>
          <w:rFonts w:ascii="Arial" w:hAnsi="Arial" w:cs="Arial"/>
          <w:sz w:val="20"/>
        </w:rPr>
        <w:t>і</w:t>
      </w:r>
      <w:r w:rsidRPr="00AB39C3">
        <w:rPr>
          <w:rFonts w:ascii="Arial" w:hAnsi="Arial" w:cs="Arial"/>
          <w:sz w:val="20"/>
        </w:rPr>
        <w:t>ст</w:t>
      </w:r>
      <w:r w:rsidR="00234821" w:rsidRPr="00AB39C3">
        <w:rPr>
          <w:rFonts w:ascii="Arial" w:hAnsi="Arial" w:cs="Arial"/>
          <w:sz w:val="20"/>
        </w:rPr>
        <w:t>ю</w:t>
      </w:r>
      <w:r w:rsidRPr="00AB39C3">
        <w:rPr>
          <w:rFonts w:ascii="Arial" w:hAnsi="Arial" w:cs="Arial"/>
          <w:sz w:val="20"/>
        </w:rPr>
        <w:t xml:space="preserve"> технічним умовам та/або умовам Договору</w:t>
      </w:r>
      <w:r w:rsidR="00E92AC5" w:rsidRPr="00AB39C3">
        <w:rPr>
          <w:rFonts w:ascii="Arial" w:hAnsi="Arial" w:cs="Arial"/>
          <w:sz w:val="20"/>
        </w:rPr>
        <w:t xml:space="preserve"> </w:t>
      </w:r>
      <w:r w:rsidRPr="00AB39C3">
        <w:rPr>
          <w:rFonts w:ascii="Arial" w:hAnsi="Arial" w:cs="Arial"/>
          <w:sz w:val="20"/>
        </w:rPr>
        <w:t xml:space="preserve">провести </w:t>
      </w:r>
      <w:r w:rsidR="00C426DF" w:rsidRPr="00AB39C3">
        <w:rPr>
          <w:rFonts w:ascii="Arial" w:hAnsi="Arial" w:cs="Arial"/>
          <w:sz w:val="20"/>
        </w:rPr>
        <w:t xml:space="preserve">його </w:t>
      </w:r>
      <w:r w:rsidRPr="00AB39C3">
        <w:rPr>
          <w:rFonts w:ascii="Arial" w:hAnsi="Arial" w:cs="Arial"/>
          <w:sz w:val="20"/>
        </w:rPr>
        <w:t>зам</w:t>
      </w:r>
      <w:r w:rsidR="00E669D0" w:rsidRPr="00AB39C3">
        <w:rPr>
          <w:rFonts w:ascii="Arial" w:hAnsi="Arial" w:cs="Arial"/>
          <w:sz w:val="20"/>
        </w:rPr>
        <w:t>іну строк 20</w:t>
      </w:r>
      <w:r w:rsidR="00C426DF" w:rsidRPr="00AB39C3">
        <w:rPr>
          <w:rFonts w:ascii="Arial" w:hAnsi="Arial" w:cs="Arial"/>
          <w:sz w:val="20"/>
        </w:rPr>
        <w:t xml:space="preserve"> (двадцять)</w:t>
      </w:r>
      <w:r w:rsidR="00E669D0" w:rsidRPr="00AB39C3">
        <w:rPr>
          <w:rFonts w:ascii="Arial" w:hAnsi="Arial" w:cs="Arial"/>
          <w:sz w:val="20"/>
        </w:rPr>
        <w:t xml:space="preserve"> календарних днів</w:t>
      </w:r>
      <w:r w:rsidR="00C426DF" w:rsidRPr="00AB39C3">
        <w:rPr>
          <w:rFonts w:ascii="Arial" w:hAnsi="Arial" w:cs="Arial"/>
          <w:sz w:val="20"/>
        </w:rPr>
        <w:t>,</w:t>
      </w:r>
      <w:r w:rsidR="00E669D0" w:rsidRPr="00AB39C3">
        <w:rPr>
          <w:rFonts w:ascii="Arial" w:hAnsi="Arial" w:cs="Arial"/>
          <w:sz w:val="20"/>
        </w:rPr>
        <w:t xml:space="preserve"> </w:t>
      </w:r>
      <w:r w:rsidRPr="00AB39C3">
        <w:rPr>
          <w:rFonts w:ascii="Arial" w:hAnsi="Arial" w:cs="Arial"/>
          <w:sz w:val="20"/>
        </w:rPr>
        <w:t xml:space="preserve">який починає перебіг з дати отримання </w:t>
      </w:r>
      <w:r w:rsidR="005C2EA1" w:rsidRPr="00AB39C3">
        <w:rPr>
          <w:rFonts w:ascii="Arial" w:hAnsi="Arial" w:cs="Arial"/>
          <w:sz w:val="20"/>
        </w:rPr>
        <w:t>вимоги</w:t>
      </w:r>
      <w:r w:rsidRPr="00AB39C3">
        <w:rPr>
          <w:rFonts w:ascii="Arial" w:hAnsi="Arial" w:cs="Arial"/>
          <w:sz w:val="20"/>
        </w:rPr>
        <w:t xml:space="preserve"> від Покупця.</w:t>
      </w:r>
    </w:p>
    <w:p w:rsidR="00447329" w:rsidRPr="00AB39C3" w:rsidRDefault="00447329" w:rsidP="004D2AC4">
      <w:pPr>
        <w:pStyle w:val="Oaeno"/>
        <w:spacing w:line="240" w:lineRule="auto"/>
        <w:ind w:firstLine="737"/>
        <w:rPr>
          <w:rFonts w:ascii="Arial" w:hAnsi="Arial" w:cs="Arial"/>
          <w:color w:val="auto"/>
          <w:lang w:val="uk-UA"/>
        </w:rPr>
      </w:pPr>
      <w:r w:rsidRPr="00AB39C3">
        <w:rPr>
          <w:rFonts w:ascii="Arial" w:hAnsi="Arial" w:cs="Arial"/>
          <w:color w:val="auto"/>
          <w:lang w:val="uk-UA"/>
        </w:rPr>
        <w:t xml:space="preserve">2.5. Постачальник має право вимагати від Покупця своєчасної оплати за </w:t>
      </w:r>
      <w:r w:rsidR="00C426DF" w:rsidRPr="00AB39C3">
        <w:rPr>
          <w:rFonts w:ascii="Arial" w:hAnsi="Arial" w:cs="Arial"/>
          <w:color w:val="auto"/>
          <w:lang w:val="uk-UA"/>
        </w:rPr>
        <w:t xml:space="preserve">отриманий </w:t>
      </w:r>
      <w:r w:rsidR="00BA35EB" w:rsidRPr="00AB39C3">
        <w:rPr>
          <w:rFonts w:ascii="Arial" w:hAnsi="Arial" w:cs="Arial"/>
          <w:color w:val="auto"/>
          <w:lang w:val="uk-UA"/>
        </w:rPr>
        <w:t>товар</w:t>
      </w:r>
      <w:r w:rsidRPr="00AB39C3">
        <w:rPr>
          <w:rFonts w:ascii="Arial" w:hAnsi="Arial" w:cs="Arial"/>
          <w:color w:val="auto"/>
          <w:lang w:val="uk-UA"/>
        </w:rPr>
        <w:t xml:space="preserve">. </w:t>
      </w:r>
    </w:p>
    <w:p w:rsidR="00447329" w:rsidRPr="00AB39C3" w:rsidRDefault="00447329" w:rsidP="004D2AC4">
      <w:pPr>
        <w:widowControl w:val="0"/>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 xml:space="preserve">2.6. Сторони зобов'язуються повідомляти один одного про зміни: адреси реєстрації та місцезнаходження, банківських реквізитів, номерів телефонів, керівників підприємства, форми власності </w:t>
      </w:r>
      <w:r w:rsidR="009C139E" w:rsidRPr="00AB39C3">
        <w:rPr>
          <w:rFonts w:ascii="Arial" w:hAnsi="Arial" w:cs="Arial"/>
          <w:sz w:val="20"/>
          <w:szCs w:val="20"/>
          <w:lang w:val="uk-UA"/>
        </w:rPr>
        <w:t>протягом</w:t>
      </w:r>
      <w:r w:rsidRPr="00AB39C3">
        <w:rPr>
          <w:rFonts w:ascii="Arial" w:hAnsi="Arial" w:cs="Arial"/>
          <w:sz w:val="20"/>
          <w:szCs w:val="20"/>
          <w:lang w:val="uk-UA"/>
        </w:rPr>
        <w:t xml:space="preserve"> 5 (п’яти) робочих днів з дати вс</w:t>
      </w:r>
      <w:r w:rsidR="00E92AC5" w:rsidRPr="00AB39C3">
        <w:rPr>
          <w:rFonts w:ascii="Arial" w:hAnsi="Arial" w:cs="Arial"/>
          <w:sz w:val="20"/>
          <w:szCs w:val="20"/>
          <w:lang w:val="uk-UA"/>
        </w:rPr>
        <w:t>т</w:t>
      </w:r>
      <w:r w:rsidRPr="00AB39C3">
        <w:rPr>
          <w:rFonts w:ascii="Arial" w:hAnsi="Arial" w:cs="Arial"/>
          <w:sz w:val="20"/>
          <w:szCs w:val="20"/>
          <w:lang w:val="uk-UA"/>
        </w:rPr>
        <w:t>упу в дію таких змін.</w:t>
      </w:r>
    </w:p>
    <w:p w:rsidR="00447329" w:rsidRPr="00AB39C3" w:rsidRDefault="00447329" w:rsidP="004D2AC4">
      <w:pPr>
        <w:spacing w:after="0" w:line="240" w:lineRule="auto"/>
        <w:ind w:firstLine="737"/>
        <w:jc w:val="both"/>
        <w:rPr>
          <w:rFonts w:ascii="Arial" w:hAnsi="Arial" w:cs="Arial"/>
          <w:b/>
          <w:sz w:val="20"/>
          <w:szCs w:val="20"/>
          <w:lang w:val="uk-UA"/>
        </w:rPr>
      </w:pPr>
      <w:r w:rsidRPr="00AB39C3">
        <w:rPr>
          <w:rFonts w:ascii="Arial" w:hAnsi="Arial" w:cs="Arial"/>
          <w:sz w:val="20"/>
          <w:szCs w:val="20"/>
          <w:lang w:val="uk-UA"/>
        </w:rPr>
        <w:t xml:space="preserve">2.7. Покупець має право необмежену кількість разів звертатися до Постачальника із запитом (у формі листа електронної пошти на електрону адресу Постачальника) щодо стану комплектування партії товару до поставки. Постачальник повинен письмово відповісти на запит Покупця не пізніше наступного дня з </w:t>
      </w:r>
      <w:r w:rsidR="00927CEA" w:rsidRPr="00AB39C3">
        <w:rPr>
          <w:rFonts w:ascii="Arial" w:hAnsi="Arial" w:cs="Arial"/>
          <w:sz w:val="20"/>
          <w:szCs w:val="20"/>
          <w:lang w:val="uk-UA"/>
        </w:rPr>
        <w:t>дати</w:t>
      </w:r>
      <w:r w:rsidRPr="00AB39C3">
        <w:rPr>
          <w:rFonts w:ascii="Arial" w:hAnsi="Arial" w:cs="Arial"/>
          <w:sz w:val="20"/>
          <w:szCs w:val="20"/>
          <w:lang w:val="uk-UA"/>
        </w:rPr>
        <w:t xml:space="preserve"> його отримання із додаванням </w:t>
      </w:r>
      <w:proofErr w:type="spellStart"/>
      <w:r w:rsidRPr="00AB39C3">
        <w:rPr>
          <w:rFonts w:ascii="Arial" w:hAnsi="Arial" w:cs="Arial"/>
          <w:sz w:val="20"/>
          <w:szCs w:val="20"/>
          <w:lang w:val="uk-UA"/>
        </w:rPr>
        <w:t>фотозвіту</w:t>
      </w:r>
      <w:proofErr w:type="spellEnd"/>
      <w:r w:rsidRPr="00AB39C3">
        <w:rPr>
          <w:rFonts w:ascii="Arial" w:hAnsi="Arial" w:cs="Arial"/>
          <w:sz w:val="20"/>
          <w:szCs w:val="20"/>
          <w:lang w:val="uk-UA"/>
        </w:rPr>
        <w:t>.</w:t>
      </w:r>
    </w:p>
    <w:p w:rsidR="00447329" w:rsidRPr="00AB39C3" w:rsidRDefault="00447329" w:rsidP="004D2AC4">
      <w:pPr>
        <w:spacing w:after="0" w:line="240" w:lineRule="auto"/>
        <w:ind w:firstLine="737"/>
        <w:jc w:val="center"/>
        <w:rPr>
          <w:rFonts w:ascii="Arial" w:hAnsi="Arial" w:cs="Arial"/>
          <w:sz w:val="20"/>
          <w:szCs w:val="20"/>
          <w:lang w:val="uk-UA"/>
        </w:rPr>
      </w:pPr>
      <w:r w:rsidRPr="00AB39C3">
        <w:rPr>
          <w:rFonts w:ascii="Arial" w:hAnsi="Arial" w:cs="Arial"/>
          <w:b/>
          <w:sz w:val="20"/>
          <w:szCs w:val="20"/>
          <w:lang w:val="uk-UA"/>
        </w:rPr>
        <w:t>3. Умови поставки</w:t>
      </w:r>
    </w:p>
    <w:p w:rsidR="003B66EE" w:rsidRPr="00AB39C3" w:rsidRDefault="009C139E" w:rsidP="008A4464">
      <w:pPr>
        <w:suppressAutoHyphens w:val="0"/>
        <w:spacing w:after="80" w:line="240" w:lineRule="auto"/>
        <w:ind w:firstLine="709"/>
        <w:jc w:val="both"/>
        <w:rPr>
          <w:rFonts w:ascii="Arial" w:hAnsi="Arial" w:cs="Arial"/>
          <w:sz w:val="20"/>
          <w:szCs w:val="20"/>
          <w:lang w:val="uk-UA"/>
        </w:rPr>
      </w:pPr>
      <w:r w:rsidRPr="00AB39C3">
        <w:rPr>
          <w:rFonts w:ascii="Arial" w:hAnsi="Arial" w:cs="Arial"/>
          <w:sz w:val="20"/>
          <w:szCs w:val="20"/>
          <w:lang w:val="uk-UA"/>
        </w:rPr>
        <w:t>3.</w:t>
      </w:r>
      <w:r w:rsidR="00711E3C" w:rsidRPr="00AB39C3">
        <w:rPr>
          <w:rFonts w:ascii="Arial" w:hAnsi="Arial" w:cs="Arial"/>
          <w:sz w:val="20"/>
          <w:szCs w:val="20"/>
          <w:lang w:val="uk-UA"/>
        </w:rPr>
        <w:t>1</w:t>
      </w:r>
      <w:r w:rsidRPr="00AB39C3">
        <w:rPr>
          <w:rFonts w:ascii="Arial" w:hAnsi="Arial" w:cs="Arial"/>
          <w:sz w:val="20"/>
          <w:szCs w:val="20"/>
          <w:lang w:val="uk-UA"/>
        </w:rPr>
        <w:t xml:space="preserve">. </w:t>
      </w:r>
      <w:proofErr w:type="spellStart"/>
      <w:r w:rsidR="003B66EE" w:rsidRPr="00AB39C3">
        <w:rPr>
          <w:rFonts w:ascii="Arial" w:hAnsi="Arial" w:cs="Arial"/>
          <w:sz w:val="20"/>
          <w:szCs w:val="20"/>
          <w:lang w:val="uk-UA"/>
        </w:rPr>
        <w:t>Cторони</w:t>
      </w:r>
      <w:proofErr w:type="spellEnd"/>
      <w:r w:rsidR="003B66EE" w:rsidRPr="00AB39C3">
        <w:rPr>
          <w:rFonts w:ascii="Arial" w:hAnsi="Arial" w:cs="Arial"/>
          <w:sz w:val="20"/>
          <w:szCs w:val="20"/>
          <w:lang w:val="uk-UA"/>
        </w:rPr>
        <w:t xml:space="preserve"> м</w:t>
      </w:r>
      <w:r w:rsidRPr="00AB39C3">
        <w:rPr>
          <w:rFonts w:ascii="Arial" w:hAnsi="Arial" w:cs="Arial"/>
          <w:sz w:val="20"/>
          <w:szCs w:val="20"/>
          <w:lang w:val="uk-UA"/>
        </w:rPr>
        <w:t>ають право</w:t>
      </w:r>
      <w:r w:rsidR="003B66EE" w:rsidRPr="00AB39C3">
        <w:rPr>
          <w:rFonts w:ascii="Arial" w:hAnsi="Arial" w:cs="Arial"/>
          <w:sz w:val="20"/>
          <w:szCs w:val="20"/>
          <w:lang w:val="uk-UA"/>
        </w:rPr>
        <w:t xml:space="preserve"> </w:t>
      </w:r>
      <w:r w:rsidRPr="00AB39C3">
        <w:rPr>
          <w:rFonts w:ascii="Arial" w:hAnsi="Arial" w:cs="Arial"/>
          <w:sz w:val="20"/>
          <w:szCs w:val="20"/>
          <w:lang w:val="uk-UA"/>
        </w:rPr>
        <w:t xml:space="preserve">вносити зміни до </w:t>
      </w:r>
      <w:r w:rsidR="003B66EE" w:rsidRPr="00AB39C3">
        <w:rPr>
          <w:rFonts w:ascii="Arial" w:hAnsi="Arial" w:cs="Arial"/>
          <w:sz w:val="20"/>
          <w:szCs w:val="20"/>
          <w:lang w:val="uk-UA"/>
        </w:rPr>
        <w:t>умов Договору, про що ними складається та підписується відповідна Додаткова угода до Договору.</w:t>
      </w:r>
    </w:p>
    <w:p w:rsidR="00447329" w:rsidRPr="00AB39C3" w:rsidRDefault="00447329" w:rsidP="008A4464">
      <w:pPr>
        <w:spacing w:after="0" w:line="240" w:lineRule="auto"/>
        <w:ind w:firstLine="737"/>
        <w:jc w:val="both"/>
        <w:rPr>
          <w:rFonts w:ascii="Arial" w:hAnsi="Arial" w:cs="Arial"/>
          <w:b/>
          <w:sz w:val="20"/>
          <w:szCs w:val="20"/>
          <w:lang w:val="uk-UA"/>
        </w:rPr>
      </w:pPr>
      <w:r w:rsidRPr="00AB39C3">
        <w:rPr>
          <w:rFonts w:ascii="Arial" w:hAnsi="Arial" w:cs="Arial"/>
          <w:sz w:val="20"/>
          <w:szCs w:val="20"/>
          <w:lang w:val="uk-UA"/>
        </w:rPr>
        <w:t>3.</w:t>
      </w:r>
      <w:r w:rsidR="00711E3C" w:rsidRPr="00AB39C3">
        <w:rPr>
          <w:rFonts w:ascii="Arial" w:hAnsi="Arial" w:cs="Arial"/>
          <w:sz w:val="20"/>
          <w:szCs w:val="20"/>
          <w:lang w:val="uk-UA"/>
        </w:rPr>
        <w:t>2</w:t>
      </w:r>
      <w:r w:rsidRPr="00AB39C3">
        <w:rPr>
          <w:rFonts w:ascii="Arial" w:hAnsi="Arial" w:cs="Arial"/>
          <w:sz w:val="20"/>
          <w:szCs w:val="20"/>
          <w:lang w:val="uk-UA"/>
        </w:rPr>
        <w:t xml:space="preserve">. Строк поставки </w:t>
      </w:r>
      <w:r w:rsidR="00BA35EB" w:rsidRPr="00AB39C3">
        <w:rPr>
          <w:rFonts w:ascii="Arial" w:hAnsi="Arial" w:cs="Arial"/>
          <w:sz w:val="20"/>
          <w:szCs w:val="20"/>
          <w:lang w:val="uk-UA"/>
        </w:rPr>
        <w:t>товару</w:t>
      </w:r>
      <w:r w:rsidRPr="00AB39C3">
        <w:rPr>
          <w:rFonts w:ascii="Arial" w:hAnsi="Arial" w:cs="Arial"/>
          <w:sz w:val="20"/>
          <w:szCs w:val="20"/>
          <w:lang w:val="uk-UA"/>
        </w:rPr>
        <w:t xml:space="preserve">  - </w:t>
      </w:r>
      <w:r w:rsidR="00033618" w:rsidRPr="00AB39C3">
        <w:rPr>
          <w:rFonts w:ascii="Arial" w:hAnsi="Arial" w:cs="Arial"/>
          <w:b/>
          <w:sz w:val="20"/>
          <w:szCs w:val="20"/>
          <w:lang w:val="uk-UA"/>
        </w:rPr>
        <w:t>21</w:t>
      </w:r>
      <w:r w:rsidR="00927CEA" w:rsidRPr="00AB39C3">
        <w:rPr>
          <w:rFonts w:ascii="Arial" w:hAnsi="Arial" w:cs="Arial"/>
          <w:b/>
          <w:sz w:val="20"/>
          <w:szCs w:val="20"/>
          <w:lang w:val="uk-UA"/>
        </w:rPr>
        <w:t xml:space="preserve"> </w:t>
      </w:r>
      <w:r w:rsidR="00033618" w:rsidRPr="00AB39C3">
        <w:rPr>
          <w:rFonts w:ascii="Arial" w:hAnsi="Arial" w:cs="Arial"/>
          <w:b/>
          <w:sz w:val="20"/>
          <w:szCs w:val="20"/>
          <w:lang w:val="uk-UA"/>
        </w:rPr>
        <w:t>(двадцять один) календарний</w:t>
      </w:r>
      <w:r w:rsidR="003109B6" w:rsidRPr="00AB39C3">
        <w:rPr>
          <w:rFonts w:ascii="Arial" w:hAnsi="Arial" w:cs="Arial"/>
          <w:b/>
          <w:sz w:val="20"/>
          <w:szCs w:val="20"/>
          <w:lang w:val="uk-UA"/>
        </w:rPr>
        <w:t xml:space="preserve"> день з дати підписання </w:t>
      </w:r>
      <w:r w:rsidR="009C139E" w:rsidRPr="00AB39C3">
        <w:rPr>
          <w:rFonts w:ascii="Arial" w:hAnsi="Arial" w:cs="Arial"/>
          <w:b/>
          <w:sz w:val="20"/>
          <w:szCs w:val="20"/>
          <w:lang w:val="uk-UA"/>
        </w:rPr>
        <w:t xml:space="preserve">відповідної Специфікації </w:t>
      </w:r>
      <w:r w:rsidR="00A4166B" w:rsidRPr="00AB39C3">
        <w:rPr>
          <w:rFonts w:ascii="Arial" w:hAnsi="Arial" w:cs="Arial"/>
          <w:b/>
          <w:sz w:val="20"/>
          <w:szCs w:val="20"/>
          <w:lang w:val="uk-UA"/>
        </w:rPr>
        <w:t>Сторонами</w:t>
      </w:r>
      <w:r w:rsidR="00927CEA" w:rsidRPr="00AB39C3">
        <w:rPr>
          <w:rFonts w:ascii="Arial" w:hAnsi="Arial" w:cs="Arial"/>
          <w:b/>
          <w:sz w:val="20"/>
          <w:szCs w:val="20"/>
          <w:lang w:val="uk-UA"/>
        </w:rPr>
        <w:t>.</w:t>
      </w:r>
    </w:p>
    <w:p w:rsidR="00852CC8" w:rsidRPr="00AB39C3" w:rsidRDefault="00447329" w:rsidP="00852CC8">
      <w:pPr>
        <w:pStyle w:val="ae"/>
        <w:spacing w:line="240" w:lineRule="auto"/>
        <w:ind w:firstLine="737"/>
        <w:rPr>
          <w:rFonts w:ascii="Arial" w:hAnsi="Arial" w:cs="Arial"/>
          <w:sz w:val="20"/>
        </w:rPr>
      </w:pPr>
      <w:r w:rsidRPr="00AB39C3">
        <w:rPr>
          <w:rFonts w:ascii="Arial" w:hAnsi="Arial" w:cs="Arial"/>
          <w:sz w:val="20"/>
        </w:rPr>
        <w:t>3.</w:t>
      </w:r>
      <w:r w:rsidR="00711E3C" w:rsidRPr="00AB39C3">
        <w:rPr>
          <w:rFonts w:ascii="Arial" w:hAnsi="Arial" w:cs="Arial"/>
          <w:sz w:val="20"/>
        </w:rPr>
        <w:t>3</w:t>
      </w:r>
      <w:r w:rsidRPr="00AB39C3">
        <w:rPr>
          <w:rFonts w:ascii="Arial" w:hAnsi="Arial" w:cs="Arial"/>
          <w:sz w:val="20"/>
        </w:rPr>
        <w:t xml:space="preserve">. </w:t>
      </w:r>
      <w:r w:rsidR="00AC10C0" w:rsidRPr="00AB39C3">
        <w:rPr>
          <w:rFonts w:ascii="Arial" w:hAnsi="Arial" w:cs="Arial"/>
          <w:sz w:val="20"/>
        </w:rPr>
        <w:t xml:space="preserve">Постачальник </w:t>
      </w:r>
      <w:r w:rsidR="004527E1" w:rsidRPr="00AB39C3">
        <w:rPr>
          <w:rFonts w:ascii="Arial" w:hAnsi="Arial" w:cs="Arial"/>
          <w:sz w:val="20"/>
        </w:rPr>
        <w:t>зобов’язаний поставити товар</w:t>
      </w:r>
      <w:r w:rsidR="001A674C" w:rsidRPr="00AB39C3">
        <w:rPr>
          <w:rFonts w:ascii="Arial" w:hAnsi="Arial" w:cs="Arial"/>
          <w:sz w:val="20"/>
        </w:rPr>
        <w:t>,</w:t>
      </w:r>
      <w:r w:rsidR="004527E1" w:rsidRPr="00AB39C3">
        <w:rPr>
          <w:rFonts w:ascii="Arial" w:hAnsi="Arial" w:cs="Arial"/>
          <w:sz w:val="20"/>
        </w:rPr>
        <w:t xml:space="preserve"> який відповідає затвердженій Покупцем </w:t>
      </w:r>
      <w:proofErr w:type="spellStart"/>
      <w:r w:rsidR="003109B6" w:rsidRPr="00AB39C3">
        <w:rPr>
          <w:rFonts w:ascii="Arial" w:hAnsi="Arial" w:cs="Arial"/>
          <w:sz w:val="20"/>
        </w:rPr>
        <w:t>кольоропроб</w:t>
      </w:r>
      <w:r w:rsidR="001A674C" w:rsidRPr="00AB39C3">
        <w:rPr>
          <w:rFonts w:ascii="Arial" w:hAnsi="Arial" w:cs="Arial"/>
          <w:sz w:val="20"/>
        </w:rPr>
        <w:t>і</w:t>
      </w:r>
      <w:proofErr w:type="spellEnd"/>
      <w:r w:rsidR="004527E1" w:rsidRPr="00AB39C3">
        <w:rPr>
          <w:rFonts w:ascii="Arial" w:hAnsi="Arial" w:cs="Arial"/>
          <w:sz w:val="20"/>
        </w:rPr>
        <w:t xml:space="preserve"> товару </w:t>
      </w:r>
      <w:r w:rsidR="003109B6" w:rsidRPr="00AB39C3">
        <w:rPr>
          <w:rFonts w:ascii="Arial" w:hAnsi="Arial" w:cs="Arial"/>
          <w:sz w:val="20"/>
        </w:rPr>
        <w:t xml:space="preserve"> на спеціалізованому папері</w:t>
      </w:r>
      <w:r w:rsidR="00AC10C0" w:rsidRPr="00AB39C3">
        <w:rPr>
          <w:rFonts w:ascii="Arial" w:hAnsi="Arial" w:cs="Arial"/>
          <w:sz w:val="20"/>
        </w:rPr>
        <w:t xml:space="preserve">. </w:t>
      </w:r>
    </w:p>
    <w:p w:rsidR="00447329" w:rsidRPr="00AB39C3" w:rsidRDefault="00447329" w:rsidP="004D2AC4">
      <w:pPr>
        <w:pStyle w:val="ae"/>
        <w:spacing w:line="240" w:lineRule="auto"/>
        <w:ind w:firstLine="737"/>
        <w:rPr>
          <w:rFonts w:ascii="Arial" w:hAnsi="Arial" w:cs="Arial"/>
          <w:sz w:val="20"/>
        </w:rPr>
      </w:pPr>
      <w:r w:rsidRPr="00AB39C3">
        <w:rPr>
          <w:rFonts w:ascii="Arial" w:hAnsi="Arial" w:cs="Arial"/>
          <w:sz w:val="20"/>
        </w:rPr>
        <w:t>Постачальник повинен попередньо повідомити Покупця про дату та час здійснення поставки не пізніше</w:t>
      </w:r>
      <w:r w:rsidR="00234821" w:rsidRPr="00AB39C3">
        <w:rPr>
          <w:rFonts w:ascii="Arial" w:hAnsi="Arial" w:cs="Arial"/>
          <w:sz w:val="20"/>
        </w:rPr>
        <w:t>,</w:t>
      </w:r>
      <w:r w:rsidRPr="00AB39C3">
        <w:rPr>
          <w:rFonts w:ascii="Arial" w:hAnsi="Arial" w:cs="Arial"/>
          <w:sz w:val="20"/>
        </w:rPr>
        <w:t xml:space="preserve"> ніж за один день до дати поставки. Передача товару від Постачальника Покупцю здійснюється за видатковою та товарно-транспортною накладною. </w:t>
      </w:r>
      <w:r w:rsidR="00234821" w:rsidRPr="00AB39C3">
        <w:rPr>
          <w:rFonts w:ascii="Arial" w:hAnsi="Arial" w:cs="Arial"/>
          <w:sz w:val="20"/>
        </w:rPr>
        <w:t xml:space="preserve"> </w:t>
      </w:r>
      <w:r w:rsidRPr="00AB39C3">
        <w:rPr>
          <w:rFonts w:ascii="Arial" w:hAnsi="Arial" w:cs="Arial"/>
          <w:sz w:val="20"/>
        </w:rPr>
        <w:t>Дата, коли Покупцем у видатковій накладній та товарно-транспортній накладній зроблено підпис уповноваженою особою Покупця про прийняття товару, є датою поставки товару Постачальником.</w:t>
      </w:r>
    </w:p>
    <w:p w:rsidR="00447329"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3.</w:t>
      </w:r>
      <w:r w:rsidR="00711E3C" w:rsidRPr="00AB39C3">
        <w:rPr>
          <w:rFonts w:ascii="Arial" w:hAnsi="Arial" w:cs="Arial"/>
          <w:sz w:val="20"/>
          <w:szCs w:val="20"/>
          <w:lang w:val="uk-UA"/>
        </w:rPr>
        <w:t>4</w:t>
      </w:r>
      <w:r w:rsidRPr="00AB39C3">
        <w:rPr>
          <w:rFonts w:ascii="Arial" w:hAnsi="Arial" w:cs="Arial"/>
          <w:sz w:val="20"/>
          <w:szCs w:val="20"/>
          <w:lang w:val="uk-UA"/>
        </w:rPr>
        <w:t xml:space="preserve">. Постачальник одночасно з </w:t>
      </w:r>
      <w:r w:rsidR="007F057D" w:rsidRPr="00AB39C3">
        <w:rPr>
          <w:rFonts w:ascii="Arial" w:hAnsi="Arial" w:cs="Arial"/>
          <w:sz w:val="20"/>
          <w:szCs w:val="20"/>
          <w:lang w:val="uk-UA"/>
        </w:rPr>
        <w:t xml:space="preserve">товаром </w:t>
      </w:r>
      <w:r w:rsidRPr="00AB39C3">
        <w:rPr>
          <w:rFonts w:ascii="Arial" w:hAnsi="Arial" w:cs="Arial"/>
          <w:sz w:val="20"/>
          <w:szCs w:val="20"/>
          <w:lang w:val="uk-UA"/>
        </w:rPr>
        <w:t xml:space="preserve">передає Покупцю документи – рахунок-фактуру, видаткову накладну, товарно-транспортну накладну, документи про якість </w:t>
      </w:r>
      <w:r w:rsidR="007F057D" w:rsidRPr="00AB39C3">
        <w:rPr>
          <w:rFonts w:ascii="Arial" w:hAnsi="Arial" w:cs="Arial"/>
          <w:sz w:val="20"/>
          <w:szCs w:val="20"/>
          <w:lang w:val="uk-UA"/>
        </w:rPr>
        <w:t>товару</w:t>
      </w:r>
      <w:r w:rsidRPr="00AB39C3">
        <w:rPr>
          <w:rFonts w:ascii="Arial" w:hAnsi="Arial" w:cs="Arial"/>
          <w:sz w:val="20"/>
          <w:szCs w:val="20"/>
          <w:lang w:val="uk-UA"/>
        </w:rPr>
        <w:t xml:space="preserve">, а Покупець передає довіреність на отримання товарно-матеріальних цінностей або інший акт юридичної особи, що надає повноваження особі, зазначеній в цих документах, отримувати </w:t>
      </w:r>
      <w:r w:rsidR="00BA35EB" w:rsidRPr="00AB39C3">
        <w:rPr>
          <w:rFonts w:ascii="Arial" w:hAnsi="Arial" w:cs="Arial"/>
          <w:sz w:val="20"/>
          <w:szCs w:val="20"/>
          <w:lang w:val="uk-UA"/>
        </w:rPr>
        <w:t>товар</w:t>
      </w:r>
      <w:r w:rsidRPr="00AB39C3">
        <w:rPr>
          <w:rFonts w:ascii="Arial" w:hAnsi="Arial" w:cs="Arial"/>
          <w:sz w:val="20"/>
          <w:szCs w:val="20"/>
          <w:lang w:val="uk-UA"/>
        </w:rPr>
        <w:t xml:space="preserve"> від імені Покупця. Постачальник повинен протягом </w:t>
      </w:r>
      <w:proofErr w:type="spellStart"/>
      <w:r w:rsidR="00BE22D7" w:rsidRPr="00AB39C3">
        <w:rPr>
          <w:rFonts w:ascii="Arial" w:hAnsi="Arial" w:cs="Arial"/>
          <w:sz w:val="20"/>
          <w:szCs w:val="20"/>
          <w:lang w:val="uk-UA"/>
        </w:rPr>
        <w:t>cтроку</w:t>
      </w:r>
      <w:proofErr w:type="spellEnd"/>
      <w:r w:rsidR="00BE22D7" w:rsidRPr="00AB39C3">
        <w:rPr>
          <w:rFonts w:ascii="Arial" w:hAnsi="Arial" w:cs="Arial"/>
          <w:sz w:val="20"/>
          <w:szCs w:val="20"/>
          <w:lang w:val="uk-UA"/>
        </w:rPr>
        <w:t>, встановленому у законодавстві</w:t>
      </w:r>
      <w:r w:rsidRPr="00AB39C3">
        <w:rPr>
          <w:rFonts w:ascii="Arial" w:hAnsi="Arial" w:cs="Arial"/>
          <w:sz w:val="20"/>
          <w:szCs w:val="20"/>
          <w:lang w:val="uk-UA"/>
        </w:rPr>
        <w:t xml:space="preserve"> після відвантаження товару зареєструвати податкову накладну у встановленому законодавством порядку.</w:t>
      </w:r>
    </w:p>
    <w:p w:rsidR="00447329" w:rsidRPr="00AB39C3" w:rsidRDefault="00447329" w:rsidP="004D2AC4">
      <w:pPr>
        <w:spacing w:after="0" w:line="240" w:lineRule="auto"/>
        <w:ind w:firstLine="737"/>
        <w:jc w:val="both"/>
        <w:rPr>
          <w:rFonts w:ascii="Arial" w:hAnsi="Arial" w:cs="Arial"/>
          <w:b/>
          <w:sz w:val="20"/>
          <w:szCs w:val="20"/>
          <w:lang w:val="uk-UA"/>
        </w:rPr>
      </w:pPr>
      <w:r w:rsidRPr="00AB39C3">
        <w:rPr>
          <w:rFonts w:ascii="Arial" w:hAnsi="Arial" w:cs="Arial"/>
          <w:sz w:val="20"/>
          <w:szCs w:val="20"/>
          <w:lang w:val="uk-UA"/>
        </w:rPr>
        <w:t>3.</w:t>
      </w:r>
      <w:r w:rsidR="00711E3C" w:rsidRPr="00AB39C3">
        <w:rPr>
          <w:rFonts w:ascii="Arial" w:hAnsi="Arial" w:cs="Arial"/>
          <w:sz w:val="20"/>
          <w:szCs w:val="20"/>
          <w:lang w:val="uk-UA"/>
        </w:rPr>
        <w:t>5</w:t>
      </w:r>
      <w:r w:rsidRPr="00AB39C3">
        <w:rPr>
          <w:rFonts w:ascii="Arial" w:hAnsi="Arial" w:cs="Arial"/>
          <w:sz w:val="20"/>
          <w:szCs w:val="20"/>
          <w:lang w:val="uk-UA"/>
        </w:rPr>
        <w:t xml:space="preserve">. Поставка </w:t>
      </w:r>
      <w:r w:rsidR="00BA35EB" w:rsidRPr="00AB39C3">
        <w:rPr>
          <w:rFonts w:ascii="Arial" w:hAnsi="Arial" w:cs="Arial"/>
          <w:sz w:val="20"/>
          <w:szCs w:val="20"/>
          <w:lang w:val="uk-UA"/>
        </w:rPr>
        <w:t>товару</w:t>
      </w:r>
      <w:r w:rsidRPr="00AB39C3">
        <w:rPr>
          <w:rFonts w:ascii="Arial" w:hAnsi="Arial" w:cs="Arial"/>
          <w:sz w:val="20"/>
          <w:szCs w:val="20"/>
          <w:lang w:val="uk-UA"/>
        </w:rPr>
        <w:t xml:space="preserve"> Постачальником і приймання </w:t>
      </w:r>
      <w:r w:rsidR="00BA35EB" w:rsidRPr="00AB39C3">
        <w:rPr>
          <w:rFonts w:ascii="Arial" w:hAnsi="Arial" w:cs="Arial"/>
          <w:sz w:val="20"/>
          <w:szCs w:val="20"/>
          <w:lang w:val="uk-UA"/>
        </w:rPr>
        <w:t>товару</w:t>
      </w:r>
      <w:r w:rsidRPr="00AB39C3">
        <w:rPr>
          <w:rFonts w:ascii="Arial" w:hAnsi="Arial" w:cs="Arial"/>
          <w:sz w:val="20"/>
          <w:szCs w:val="20"/>
          <w:lang w:val="uk-UA"/>
        </w:rPr>
        <w:t xml:space="preserve"> Покупцем здійснюється на умовах DDP відповідно до ІНКОТЕРМС 2010, </w:t>
      </w:r>
      <w:r w:rsidRPr="00AB39C3">
        <w:rPr>
          <w:rFonts w:ascii="Arial" w:hAnsi="Arial" w:cs="Arial"/>
          <w:b/>
          <w:sz w:val="20"/>
          <w:szCs w:val="20"/>
          <w:lang w:val="uk-UA"/>
        </w:rPr>
        <w:t xml:space="preserve">місце поставки - Київська область, , </w:t>
      </w:r>
      <w:proofErr w:type="spellStart"/>
      <w:r w:rsidRPr="00AB39C3">
        <w:rPr>
          <w:rFonts w:ascii="Arial" w:hAnsi="Arial" w:cs="Arial"/>
          <w:b/>
          <w:sz w:val="20"/>
          <w:szCs w:val="20"/>
          <w:lang w:val="uk-UA"/>
        </w:rPr>
        <w:t>с</w:t>
      </w:r>
      <w:r w:rsidR="006C5E9F" w:rsidRPr="00AB39C3">
        <w:rPr>
          <w:rFonts w:ascii="Arial" w:hAnsi="Arial" w:cs="Arial"/>
          <w:b/>
          <w:sz w:val="20"/>
          <w:szCs w:val="20"/>
          <w:lang w:val="uk-UA"/>
        </w:rPr>
        <w:t>.</w:t>
      </w:r>
      <w:r w:rsidRPr="00AB39C3">
        <w:rPr>
          <w:rFonts w:ascii="Arial" w:hAnsi="Arial" w:cs="Arial"/>
          <w:b/>
          <w:sz w:val="20"/>
          <w:szCs w:val="20"/>
          <w:lang w:val="uk-UA"/>
        </w:rPr>
        <w:t>м</w:t>
      </w:r>
      <w:r w:rsidR="006C5E9F" w:rsidRPr="00AB39C3">
        <w:rPr>
          <w:rFonts w:ascii="Arial" w:hAnsi="Arial" w:cs="Arial"/>
          <w:b/>
          <w:sz w:val="20"/>
          <w:szCs w:val="20"/>
          <w:lang w:val="uk-UA"/>
        </w:rPr>
        <w:t>.</w:t>
      </w:r>
      <w:r w:rsidRPr="00AB39C3">
        <w:rPr>
          <w:rFonts w:ascii="Arial" w:hAnsi="Arial" w:cs="Arial"/>
          <w:b/>
          <w:sz w:val="20"/>
          <w:szCs w:val="20"/>
          <w:lang w:val="uk-UA"/>
        </w:rPr>
        <w:t>т</w:t>
      </w:r>
      <w:proofErr w:type="spellEnd"/>
      <w:r w:rsidRPr="00AB39C3">
        <w:rPr>
          <w:rFonts w:ascii="Arial" w:hAnsi="Arial" w:cs="Arial"/>
          <w:b/>
          <w:sz w:val="20"/>
          <w:szCs w:val="20"/>
          <w:lang w:val="uk-UA"/>
        </w:rPr>
        <w:t>. Гостомель, вул. Свято-Покровська, 141 П.</w:t>
      </w:r>
    </w:p>
    <w:p w:rsidR="00447329"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3.</w:t>
      </w:r>
      <w:r w:rsidR="00711E3C" w:rsidRPr="00AB39C3">
        <w:rPr>
          <w:rFonts w:ascii="Arial" w:hAnsi="Arial" w:cs="Arial"/>
          <w:sz w:val="20"/>
          <w:szCs w:val="20"/>
          <w:lang w:val="uk-UA"/>
        </w:rPr>
        <w:t>6</w:t>
      </w:r>
      <w:r w:rsidRPr="00AB39C3">
        <w:rPr>
          <w:rFonts w:ascii="Arial" w:hAnsi="Arial" w:cs="Arial"/>
          <w:sz w:val="20"/>
          <w:szCs w:val="20"/>
          <w:lang w:val="uk-UA"/>
        </w:rPr>
        <w:t>.</w:t>
      </w:r>
      <w:r w:rsidR="007A6A82" w:rsidRPr="00AB39C3">
        <w:rPr>
          <w:rFonts w:ascii="Arial" w:hAnsi="Arial" w:cs="Arial"/>
          <w:sz w:val="20"/>
          <w:szCs w:val="20"/>
          <w:lang w:val="uk-UA"/>
        </w:rPr>
        <w:t xml:space="preserve"> </w:t>
      </w:r>
      <w:r w:rsidR="00BA35EB" w:rsidRPr="00AB39C3">
        <w:rPr>
          <w:rFonts w:ascii="Arial" w:hAnsi="Arial" w:cs="Arial"/>
          <w:sz w:val="20"/>
          <w:szCs w:val="20"/>
          <w:lang w:val="uk-UA"/>
        </w:rPr>
        <w:t>Товар</w:t>
      </w:r>
      <w:r w:rsidRPr="00AB39C3">
        <w:rPr>
          <w:rFonts w:ascii="Arial" w:hAnsi="Arial" w:cs="Arial"/>
          <w:sz w:val="20"/>
          <w:szCs w:val="20"/>
          <w:lang w:val="uk-UA"/>
        </w:rPr>
        <w:t xml:space="preserve"> переходять у власність Покупця </w:t>
      </w:r>
      <w:r w:rsidR="005D4D3A" w:rsidRPr="00AB39C3">
        <w:rPr>
          <w:rFonts w:ascii="Arial" w:hAnsi="Arial" w:cs="Arial"/>
          <w:sz w:val="20"/>
          <w:szCs w:val="20"/>
          <w:lang w:val="uk-UA"/>
        </w:rPr>
        <w:t xml:space="preserve">з </w:t>
      </w:r>
      <w:r w:rsidR="00A4166B" w:rsidRPr="00AB39C3">
        <w:rPr>
          <w:rFonts w:ascii="Arial" w:hAnsi="Arial" w:cs="Arial"/>
          <w:sz w:val="20"/>
          <w:szCs w:val="20"/>
          <w:lang w:val="uk-UA"/>
        </w:rPr>
        <w:t>дат</w:t>
      </w:r>
      <w:r w:rsidR="005D4D3A" w:rsidRPr="00AB39C3">
        <w:rPr>
          <w:rFonts w:ascii="Arial" w:hAnsi="Arial" w:cs="Arial"/>
          <w:sz w:val="20"/>
          <w:szCs w:val="20"/>
          <w:lang w:val="uk-UA"/>
        </w:rPr>
        <w:t>и</w:t>
      </w:r>
      <w:r w:rsidRPr="00AB39C3">
        <w:rPr>
          <w:rFonts w:ascii="Arial" w:hAnsi="Arial" w:cs="Arial"/>
          <w:sz w:val="20"/>
          <w:szCs w:val="20"/>
          <w:lang w:val="uk-UA"/>
        </w:rPr>
        <w:t xml:space="preserve"> отримання </w:t>
      </w:r>
      <w:r w:rsidR="00B35E26" w:rsidRPr="00AB39C3">
        <w:rPr>
          <w:rFonts w:ascii="Arial" w:hAnsi="Arial" w:cs="Arial"/>
          <w:sz w:val="20"/>
          <w:szCs w:val="20"/>
          <w:lang w:val="uk-UA"/>
        </w:rPr>
        <w:t xml:space="preserve">його </w:t>
      </w:r>
      <w:r w:rsidRPr="00AB39C3">
        <w:rPr>
          <w:rFonts w:ascii="Arial" w:hAnsi="Arial" w:cs="Arial"/>
          <w:sz w:val="20"/>
          <w:szCs w:val="20"/>
          <w:lang w:val="uk-UA"/>
        </w:rPr>
        <w:t>від Постачальника за видатковою накладною</w:t>
      </w:r>
      <w:r w:rsidR="00652AE9" w:rsidRPr="00AB39C3">
        <w:rPr>
          <w:rFonts w:ascii="Arial" w:hAnsi="Arial" w:cs="Arial"/>
          <w:sz w:val="20"/>
          <w:szCs w:val="20"/>
          <w:lang w:val="uk-UA"/>
        </w:rPr>
        <w:t xml:space="preserve"> (товарно-транспортною накладною)</w:t>
      </w:r>
      <w:r w:rsidRPr="00AB39C3">
        <w:rPr>
          <w:rFonts w:ascii="Arial" w:hAnsi="Arial" w:cs="Arial"/>
          <w:sz w:val="20"/>
          <w:szCs w:val="20"/>
          <w:lang w:val="uk-UA"/>
        </w:rPr>
        <w:t>.</w:t>
      </w:r>
    </w:p>
    <w:p w:rsidR="00447329"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3.</w:t>
      </w:r>
      <w:r w:rsidR="00711E3C" w:rsidRPr="00AB39C3">
        <w:rPr>
          <w:rFonts w:ascii="Arial" w:hAnsi="Arial" w:cs="Arial"/>
          <w:sz w:val="20"/>
          <w:szCs w:val="20"/>
          <w:lang w:val="uk-UA"/>
        </w:rPr>
        <w:t>7</w:t>
      </w:r>
      <w:r w:rsidRPr="00AB39C3">
        <w:rPr>
          <w:rFonts w:ascii="Arial" w:hAnsi="Arial" w:cs="Arial"/>
          <w:sz w:val="20"/>
          <w:szCs w:val="20"/>
          <w:lang w:val="uk-UA"/>
        </w:rPr>
        <w:t xml:space="preserve">. Покупець зобов'язаний повідомити письмово Постачальника про порушення умов </w:t>
      </w:r>
      <w:r w:rsidR="005C2EA1" w:rsidRPr="00AB39C3">
        <w:rPr>
          <w:rFonts w:ascii="Arial" w:hAnsi="Arial" w:cs="Arial"/>
          <w:sz w:val="20"/>
          <w:szCs w:val="20"/>
          <w:lang w:val="uk-UA"/>
        </w:rPr>
        <w:t>Д</w:t>
      </w:r>
      <w:r w:rsidRPr="00AB39C3">
        <w:rPr>
          <w:rFonts w:ascii="Arial" w:hAnsi="Arial" w:cs="Arial"/>
          <w:sz w:val="20"/>
          <w:szCs w:val="20"/>
          <w:lang w:val="uk-UA"/>
        </w:rPr>
        <w:t xml:space="preserve">оговору щодо кількості та асортименту </w:t>
      </w:r>
      <w:r w:rsidR="00BA35EB" w:rsidRPr="00AB39C3">
        <w:rPr>
          <w:rFonts w:ascii="Arial" w:hAnsi="Arial" w:cs="Arial"/>
          <w:sz w:val="20"/>
          <w:szCs w:val="20"/>
          <w:lang w:val="uk-UA"/>
        </w:rPr>
        <w:t>товару</w:t>
      </w:r>
      <w:r w:rsidRPr="00AB39C3">
        <w:rPr>
          <w:rFonts w:ascii="Arial" w:hAnsi="Arial" w:cs="Arial"/>
          <w:sz w:val="20"/>
          <w:szCs w:val="20"/>
          <w:lang w:val="uk-UA"/>
        </w:rPr>
        <w:t xml:space="preserve"> </w:t>
      </w:r>
      <w:r w:rsidR="005C2EA1" w:rsidRPr="00AB39C3">
        <w:rPr>
          <w:rFonts w:ascii="Arial" w:hAnsi="Arial" w:cs="Arial"/>
          <w:sz w:val="20"/>
          <w:szCs w:val="20"/>
          <w:lang w:val="uk-UA"/>
        </w:rPr>
        <w:t>на дату</w:t>
      </w:r>
      <w:r w:rsidRPr="00AB39C3">
        <w:rPr>
          <w:rFonts w:ascii="Arial" w:hAnsi="Arial" w:cs="Arial"/>
          <w:sz w:val="20"/>
          <w:szCs w:val="20"/>
          <w:lang w:val="uk-UA"/>
        </w:rPr>
        <w:t xml:space="preserve"> </w:t>
      </w:r>
      <w:r w:rsidR="005B3BDD" w:rsidRPr="00AB39C3">
        <w:rPr>
          <w:rFonts w:ascii="Arial" w:hAnsi="Arial" w:cs="Arial"/>
          <w:sz w:val="20"/>
          <w:szCs w:val="20"/>
          <w:lang w:val="uk-UA"/>
        </w:rPr>
        <w:t xml:space="preserve">його </w:t>
      </w:r>
      <w:r w:rsidRPr="00AB39C3">
        <w:rPr>
          <w:rFonts w:ascii="Arial" w:hAnsi="Arial" w:cs="Arial"/>
          <w:sz w:val="20"/>
          <w:szCs w:val="20"/>
          <w:lang w:val="uk-UA"/>
        </w:rPr>
        <w:t>отримання</w:t>
      </w:r>
      <w:r w:rsidR="005C2EA1" w:rsidRPr="00AB39C3">
        <w:rPr>
          <w:rFonts w:ascii="Arial" w:hAnsi="Arial" w:cs="Arial"/>
          <w:sz w:val="20"/>
          <w:szCs w:val="20"/>
          <w:lang w:val="uk-UA"/>
        </w:rPr>
        <w:t>:</w:t>
      </w:r>
    </w:p>
    <w:p w:rsidR="00447329"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3.</w:t>
      </w:r>
      <w:r w:rsidR="00711E3C" w:rsidRPr="00AB39C3">
        <w:rPr>
          <w:rFonts w:ascii="Arial" w:hAnsi="Arial" w:cs="Arial"/>
          <w:sz w:val="20"/>
          <w:szCs w:val="20"/>
          <w:lang w:val="uk-UA"/>
        </w:rPr>
        <w:t>7</w:t>
      </w:r>
      <w:r w:rsidRPr="00AB39C3">
        <w:rPr>
          <w:rFonts w:ascii="Arial" w:hAnsi="Arial" w:cs="Arial"/>
          <w:sz w:val="20"/>
          <w:szCs w:val="20"/>
          <w:lang w:val="uk-UA"/>
        </w:rPr>
        <w:t>.</w:t>
      </w:r>
      <w:r w:rsidR="0045623B" w:rsidRPr="00AB39C3">
        <w:rPr>
          <w:rFonts w:ascii="Arial" w:hAnsi="Arial" w:cs="Arial"/>
          <w:sz w:val="20"/>
          <w:szCs w:val="20"/>
          <w:lang w:val="uk-UA"/>
        </w:rPr>
        <w:t>1.</w:t>
      </w:r>
      <w:r w:rsidR="00565163" w:rsidRPr="00AB39C3">
        <w:rPr>
          <w:rFonts w:ascii="Arial" w:hAnsi="Arial" w:cs="Arial"/>
          <w:sz w:val="20"/>
          <w:szCs w:val="20"/>
          <w:lang w:val="uk-UA"/>
        </w:rPr>
        <w:t xml:space="preserve"> </w:t>
      </w:r>
      <w:r w:rsidRPr="00AB39C3">
        <w:rPr>
          <w:rFonts w:ascii="Arial" w:hAnsi="Arial" w:cs="Arial"/>
          <w:sz w:val="20"/>
          <w:szCs w:val="20"/>
          <w:lang w:val="uk-UA"/>
        </w:rPr>
        <w:t xml:space="preserve">Якщо при прийманні </w:t>
      </w:r>
      <w:r w:rsidR="00BA35EB" w:rsidRPr="00AB39C3">
        <w:rPr>
          <w:rFonts w:ascii="Arial" w:hAnsi="Arial" w:cs="Arial"/>
          <w:sz w:val="20"/>
          <w:szCs w:val="20"/>
          <w:lang w:val="uk-UA"/>
        </w:rPr>
        <w:t>товару</w:t>
      </w:r>
      <w:r w:rsidRPr="00AB39C3">
        <w:rPr>
          <w:rFonts w:ascii="Arial" w:hAnsi="Arial" w:cs="Arial"/>
          <w:sz w:val="20"/>
          <w:szCs w:val="20"/>
          <w:lang w:val="uk-UA"/>
        </w:rPr>
        <w:t xml:space="preserve"> буде виявлений асортимент, що не відповідає погодженому </w:t>
      </w:r>
      <w:r w:rsidR="00C2696D" w:rsidRPr="00AB39C3">
        <w:rPr>
          <w:rFonts w:ascii="Arial" w:hAnsi="Arial" w:cs="Arial"/>
          <w:sz w:val="20"/>
          <w:szCs w:val="20"/>
          <w:lang w:val="uk-UA"/>
        </w:rPr>
        <w:t>С</w:t>
      </w:r>
      <w:r w:rsidRPr="00AB39C3">
        <w:rPr>
          <w:rFonts w:ascii="Arial" w:hAnsi="Arial" w:cs="Arial"/>
          <w:sz w:val="20"/>
          <w:szCs w:val="20"/>
          <w:lang w:val="uk-UA"/>
        </w:rPr>
        <w:t>торонами, Покупець має право:</w:t>
      </w:r>
    </w:p>
    <w:p w:rsidR="00447329"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 xml:space="preserve">-відмовитися від прийняття </w:t>
      </w:r>
      <w:r w:rsidR="00BA35EB" w:rsidRPr="00AB39C3">
        <w:rPr>
          <w:rFonts w:ascii="Arial" w:hAnsi="Arial" w:cs="Arial"/>
          <w:sz w:val="20"/>
          <w:szCs w:val="20"/>
          <w:lang w:val="uk-UA"/>
        </w:rPr>
        <w:t>товару</w:t>
      </w:r>
      <w:r w:rsidRPr="00AB39C3">
        <w:rPr>
          <w:rFonts w:ascii="Arial" w:hAnsi="Arial" w:cs="Arial"/>
          <w:sz w:val="20"/>
          <w:szCs w:val="20"/>
          <w:lang w:val="uk-UA"/>
        </w:rPr>
        <w:t>;</w:t>
      </w:r>
    </w:p>
    <w:p w:rsidR="00447329"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lastRenderedPageBreak/>
        <w:t xml:space="preserve">-прийняти частину </w:t>
      </w:r>
      <w:r w:rsidR="00BA35EB" w:rsidRPr="00AB39C3">
        <w:rPr>
          <w:rFonts w:ascii="Arial" w:hAnsi="Arial" w:cs="Arial"/>
          <w:sz w:val="20"/>
          <w:szCs w:val="20"/>
          <w:lang w:val="uk-UA"/>
        </w:rPr>
        <w:t>товару</w:t>
      </w:r>
      <w:r w:rsidRPr="00AB39C3">
        <w:rPr>
          <w:rFonts w:ascii="Arial" w:hAnsi="Arial" w:cs="Arial"/>
          <w:sz w:val="20"/>
          <w:szCs w:val="20"/>
          <w:lang w:val="uk-UA"/>
        </w:rPr>
        <w:t>, що відповідає вимогам щодо асортименту, і відмовитися від решти;</w:t>
      </w:r>
    </w:p>
    <w:p w:rsidR="00447329"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 xml:space="preserve">-вимагати заміни частини </w:t>
      </w:r>
      <w:r w:rsidR="00BA35EB" w:rsidRPr="00AB39C3">
        <w:rPr>
          <w:rFonts w:ascii="Arial" w:hAnsi="Arial" w:cs="Arial"/>
          <w:sz w:val="20"/>
          <w:szCs w:val="20"/>
          <w:lang w:val="uk-UA"/>
        </w:rPr>
        <w:t>товару</w:t>
      </w:r>
      <w:r w:rsidRPr="00AB39C3">
        <w:rPr>
          <w:rFonts w:ascii="Arial" w:hAnsi="Arial" w:cs="Arial"/>
          <w:sz w:val="20"/>
          <w:szCs w:val="20"/>
          <w:lang w:val="uk-UA"/>
        </w:rPr>
        <w:t>, що не відповідає погодженому асортименту;</w:t>
      </w:r>
    </w:p>
    <w:p w:rsidR="00447329"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 xml:space="preserve">-прийняти </w:t>
      </w:r>
      <w:r w:rsidR="005B3BDD" w:rsidRPr="00AB39C3">
        <w:rPr>
          <w:rFonts w:ascii="Arial" w:hAnsi="Arial" w:cs="Arial"/>
          <w:sz w:val="20"/>
          <w:szCs w:val="20"/>
          <w:lang w:val="uk-UA"/>
        </w:rPr>
        <w:t xml:space="preserve">весь </w:t>
      </w:r>
      <w:r w:rsidR="00BA35EB" w:rsidRPr="00AB39C3">
        <w:rPr>
          <w:rFonts w:ascii="Arial" w:hAnsi="Arial" w:cs="Arial"/>
          <w:sz w:val="20"/>
          <w:szCs w:val="20"/>
          <w:lang w:val="uk-UA"/>
        </w:rPr>
        <w:t>товар</w:t>
      </w:r>
      <w:r w:rsidRPr="00AB39C3">
        <w:rPr>
          <w:rFonts w:ascii="Arial" w:hAnsi="Arial" w:cs="Arial"/>
          <w:sz w:val="20"/>
          <w:szCs w:val="20"/>
          <w:lang w:val="uk-UA"/>
        </w:rPr>
        <w:t>.</w:t>
      </w:r>
    </w:p>
    <w:p w:rsidR="00D80783" w:rsidRPr="00AB39C3" w:rsidRDefault="00447329" w:rsidP="00D80783">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 xml:space="preserve">На </w:t>
      </w:r>
      <w:r w:rsidR="00BA35EB" w:rsidRPr="00AB39C3">
        <w:rPr>
          <w:rFonts w:ascii="Arial" w:hAnsi="Arial" w:cs="Arial"/>
          <w:sz w:val="20"/>
          <w:szCs w:val="20"/>
          <w:lang w:val="uk-UA"/>
        </w:rPr>
        <w:t>товар</w:t>
      </w:r>
      <w:r w:rsidRPr="00AB39C3">
        <w:rPr>
          <w:rFonts w:ascii="Arial" w:hAnsi="Arial" w:cs="Arial"/>
          <w:sz w:val="20"/>
          <w:szCs w:val="20"/>
          <w:lang w:val="uk-UA"/>
        </w:rPr>
        <w:t xml:space="preserve">, що не відповідає вимогам щодо асортименту складається акт приймання товару, що засвідчує невідповідність асортименту. У разі відмови від </w:t>
      </w:r>
      <w:r w:rsidR="005B3BDD" w:rsidRPr="00AB39C3">
        <w:rPr>
          <w:rFonts w:ascii="Arial" w:hAnsi="Arial" w:cs="Arial"/>
          <w:sz w:val="20"/>
          <w:szCs w:val="20"/>
          <w:lang w:val="uk-UA"/>
        </w:rPr>
        <w:t xml:space="preserve">всього </w:t>
      </w:r>
      <w:r w:rsidR="00BA35EB" w:rsidRPr="00AB39C3">
        <w:rPr>
          <w:rFonts w:ascii="Arial" w:hAnsi="Arial" w:cs="Arial"/>
          <w:sz w:val="20"/>
          <w:szCs w:val="20"/>
          <w:lang w:val="uk-UA"/>
        </w:rPr>
        <w:t>товару</w:t>
      </w:r>
      <w:r w:rsidRPr="00AB39C3">
        <w:rPr>
          <w:rFonts w:ascii="Arial" w:hAnsi="Arial" w:cs="Arial"/>
          <w:sz w:val="20"/>
          <w:szCs w:val="20"/>
          <w:lang w:val="uk-UA"/>
        </w:rPr>
        <w:t xml:space="preserve"> чи від частини, Покупець такий товар не оплачує. Якщо Покупець надав вимогу щодо заміни </w:t>
      </w:r>
      <w:r w:rsidR="005B3BDD" w:rsidRPr="00AB39C3">
        <w:rPr>
          <w:rFonts w:ascii="Arial" w:hAnsi="Arial" w:cs="Arial"/>
          <w:sz w:val="20"/>
          <w:szCs w:val="20"/>
          <w:lang w:val="uk-UA"/>
        </w:rPr>
        <w:t>невідповідного товару</w:t>
      </w:r>
      <w:r w:rsidRPr="00AB39C3">
        <w:rPr>
          <w:rFonts w:ascii="Arial" w:hAnsi="Arial" w:cs="Arial"/>
          <w:sz w:val="20"/>
          <w:szCs w:val="20"/>
          <w:lang w:val="uk-UA"/>
        </w:rPr>
        <w:t xml:space="preserve">, Постачальник зобов’язаний замінити </w:t>
      </w:r>
      <w:r w:rsidR="005B3BDD" w:rsidRPr="00AB39C3">
        <w:rPr>
          <w:rFonts w:ascii="Arial" w:hAnsi="Arial" w:cs="Arial"/>
          <w:sz w:val="20"/>
          <w:szCs w:val="20"/>
          <w:lang w:val="uk-UA"/>
        </w:rPr>
        <w:t xml:space="preserve">його </w:t>
      </w:r>
      <w:r w:rsidRPr="00AB39C3">
        <w:rPr>
          <w:rFonts w:ascii="Arial" w:hAnsi="Arial" w:cs="Arial"/>
          <w:sz w:val="20"/>
          <w:szCs w:val="20"/>
          <w:lang w:val="uk-UA"/>
        </w:rPr>
        <w:t>за свій рахунок протягом 3 (трьох) робочих днів з моменту отримання вимоги від Покупця.</w:t>
      </w:r>
      <w:r w:rsidR="00D80783" w:rsidRPr="00AB39C3">
        <w:rPr>
          <w:lang w:val="uk-UA"/>
        </w:rPr>
        <w:t xml:space="preserve"> </w:t>
      </w:r>
      <w:r w:rsidR="00D80783" w:rsidRPr="00AB39C3">
        <w:rPr>
          <w:rFonts w:ascii="Arial" w:hAnsi="Arial" w:cs="Arial"/>
          <w:sz w:val="20"/>
          <w:szCs w:val="20"/>
          <w:lang w:val="uk-UA"/>
        </w:rPr>
        <w:t xml:space="preserve">.   Сторони погодили, що   Покупець має право не   оплачувати товар, який підлягає заміні до здійснення заміни Постачальником  та  така не оплата товару не вважається порушенням Покупцем своїх зобов'язань щодо оплати товару  у визначені  Договором  строки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  Крім того, строк оплати  товару, що підлягає заміні починає відлік з дати заміни та становить </w:t>
      </w:r>
      <w:r w:rsidR="001A674C" w:rsidRPr="00AB39C3">
        <w:rPr>
          <w:rFonts w:ascii="Arial" w:hAnsi="Arial" w:cs="Arial"/>
          <w:sz w:val="20"/>
          <w:szCs w:val="20"/>
          <w:lang w:val="uk-UA"/>
        </w:rPr>
        <w:t>14</w:t>
      </w:r>
      <w:r w:rsidR="00D80783" w:rsidRPr="00AB39C3">
        <w:rPr>
          <w:rFonts w:ascii="Arial" w:hAnsi="Arial" w:cs="Arial"/>
          <w:sz w:val="20"/>
          <w:szCs w:val="20"/>
          <w:lang w:val="uk-UA"/>
        </w:rPr>
        <w:t xml:space="preserve"> (</w:t>
      </w:r>
      <w:r w:rsidR="001A674C" w:rsidRPr="00AB39C3">
        <w:rPr>
          <w:rFonts w:ascii="Arial" w:hAnsi="Arial" w:cs="Arial"/>
          <w:sz w:val="20"/>
          <w:szCs w:val="20"/>
          <w:lang w:val="uk-UA"/>
        </w:rPr>
        <w:t>чотирнадцять</w:t>
      </w:r>
      <w:r w:rsidR="00D80783" w:rsidRPr="00AB39C3">
        <w:rPr>
          <w:rFonts w:ascii="Arial" w:hAnsi="Arial" w:cs="Arial"/>
          <w:sz w:val="20"/>
          <w:szCs w:val="20"/>
          <w:lang w:val="uk-UA"/>
        </w:rPr>
        <w:t>) календарних днів з дати заміни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w:t>
      </w:r>
      <w:r w:rsidR="001A674C" w:rsidRPr="00AB39C3">
        <w:rPr>
          <w:rFonts w:ascii="Arial" w:hAnsi="Arial" w:cs="Arial"/>
          <w:sz w:val="20"/>
          <w:szCs w:val="20"/>
          <w:lang w:val="uk-UA"/>
        </w:rPr>
        <w:t xml:space="preserve"> строк оплати  становить 7 (сім)</w:t>
      </w:r>
      <w:r w:rsidR="00D80783" w:rsidRPr="00AB39C3">
        <w:rPr>
          <w:rFonts w:ascii="Arial" w:hAnsi="Arial" w:cs="Arial"/>
          <w:sz w:val="20"/>
          <w:szCs w:val="20"/>
          <w:lang w:val="uk-UA"/>
        </w:rPr>
        <w:t xml:space="preserve"> робочих днів з дати реєстрації відповідної накладної. </w:t>
      </w:r>
    </w:p>
    <w:p w:rsidR="00447329" w:rsidRPr="00AB39C3" w:rsidRDefault="00D80783" w:rsidP="00D80783">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Якщо Постачальник не замінить товар у строки, зазначені вище Покупець має право  відмовитись від такого товару</w:t>
      </w:r>
      <w:r w:rsidR="00955BA9" w:rsidRPr="00AB39C3">
        <w:rPr>
          <w:rFonts w:ascii="Arial" w:hAnsi="Arial" w:cs="Arial"/>
          <w:sz w:val="20"/>
          <w:szCs w:val="20"/>
          <w:lang w:val="uk-UA"/>
        </w:rPr>
        <w:t xml:space="preserve">  та не оплачувати</w:t>
      </w:r>
      <w:r w:rsidRPr="00AB39C3">
        <w:rPr>
          <w:rFonts w:ascii="Arial" w:hAnsi="Arial" w:cs="Arial"/>
          <w:sz w:val="20"/>
          <w:szCs w:val="20"/>
          <w:lang w:val="uk-UA"/>
        </w:rPr>
        <w:t>.</w:t>
      </w:r>
    </w:p>
    <w:p w:rsidR="00447329"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3.</w:t>
      </w:r>
      <w:r w:rsidR="00711E3C" w:rsidRPr="00AB39C3">
        <w:rPr>
          <w:rFonts w:ascii="Arial" w:hAnsi="Arial" w:cs="Arial"/>
          <w:sz w:val="20"/>
          <w:szCs w:val="20"/>
          <w:lang w:val="uk-UA"/>
        </w:rPr>
        <w:t>8</w:t>
      </w:r>
      <w:r w:rsidRPr="00AB39C3">
        <w:rPr>
          <w:rFonts w:ascii="Arial" w:hAnsi="Arial" w:cs="Arial"/>
          <w:sz w:val="20"/>
          <w:szCs w:val="20"/>
          <w:lang w:val="uk-UA"/>
        </w:rPr>
        <w:t xml:space="preserve">. Якщо при прийманні </w:t>
      </w:r>
      <w:r w:rsidR="00BA35EB" w:rsidRPr="00AB39C3">
        <w:rPr>
          <w:rFonts w:ascii="Arial" w:hAnsi="Arial" w:cs="Arial"/>
          <w:sz w:val="20"/>
          <w:szCs w:val="20"/>
          <w:lang w:val="uk-UA"/>
        </w:rPr>
        <w:t>товару</w:t>
      </w:r>
      <w:r w:rsidRPr="00AB39C3">
        <w:rPr>
          <w:rFonts w:ascii="Arial" w:hAnsi="Arial" w:cs="Arial"/>
          <w:sz w:val="20"/>
          <w:szCs w:val="20"/>
          <w:lang w:val="uk-UA"/>
        </w:rPr>
        <w:t xml:space="preserve"> виявиться менша кількість</w:t>
      </w:r>
      <w:r w:rsidR="00335FC1" w:rsidRPr="00AB39C3">
        <w:rPr>
          <w:rFonts w:ascii="Arial" w:hAnsi="Arial" w:cs="Arial"/>
          <w:sz w:val="20"/>
          <w:szCs w:val="20"/>
          <w:lang w:val="uk-UA"/>
        </w:rPr>
        <w:t>,</w:t>
      </w:r>
      <w:r w:rsidRPr="00AB39C3">
        <w:rPr>
          <w:rFonts w:ascii="Arial" w:hAnsi="Arial" w:cs="Arial"/>
          <w:sz w:val="20"/>
          <w:szCs w:val="20"/>
          <w:lang w:val="uk-UA"/>
        </w:rPr>
        <w:t xml:space="preserve"> ніж встановлено</w:t>
      </w:r>
      <w:r w:rsidR="00E3291C">
        <w:rPr>
          <w:rFonts w:ascii="Arial" w:hAnsi="Arial" w:cs="Arial"/>
          <w:sz w:val="20"/>
          <w:szCs w:val="20"/>
          <w:lang w:val="uk-UA"/>
        </w:rPr>
        <w:t xml:space="preserve"> специфікацією, </w:t>
      </w:r>
      <w:r w:rsidRPr="00AB39C3">
        <w:rPr>
          <w:rFonts w:ascii="Arial" w:hAnsi="Arial" w:cs="Arial"/>
          <w:sz w:val="20"/>
          <w:szCs w:val="20"/>
          <w:lang w:val="uk-UA"/>
        </w:rPr>
        <w:t xml:space="preserve"> видатковою, </w:t>
      </w:r>
      <w:r w:rsidR="001A674C" w:rsidRPr="00AB39C3">
        <w:rPr>
          <w:rFonts w:ascii="Arial" w:hAnsi="Arial" w:cs="Arial"/>
          <w:sz w:val="20"/>
          <w:szCs w:val="20"/>
          <w:lang w:val="uk-UA"/>
        </w:rPr>
        <w:t>товарно-транспортною накладною,</w:t>
      </w:r>
      <w:r w:rsidR="00955BA9" w:rsidRPr="00AB39C3">
        <w:rPr>
          <w:rFonts w:ascii="Arial" w:hAnsi="Arial" w:cs="Arial"/>
          <w:sz w:val="20"/>
          <w:szCs w:val="20"/>
          <w:lang w:val="uk-UA"/>
        </w:rPr>
        <w:t xml:space="preserve"> Покупець має право відмовитися від поставленого товару та його оплати, а якщо він оплачений (частково оплачений) - вимагати повернення сплаченої за нього грошової суми протя</w:t>
      </w:r>
      <w:r w:rsidR="001A674C" w:rsidRPr="00AB39C3">
        <w:rPr>
          <w:rFonts w:ascii="Arial" w:hAnsi="Arial" w:cs="Arial"/>
          <w:sz w:val="20"/>
          <w:szCs w:val="20"/>
          <w:lang w:val="uk-UA"/>
        </w:rPr>
        <w:t>гом 5 (п’яти</w:t>
      </w:r>
      <w:r w:rsidR="00955BA9" w:rsidRPr="00AB39C3">
        <w:rPr>
          <w:rFonts w:ascii="Arial" w:hAnsi="Arial" w:cs="Arial"/>
          <w:sz w:val="20"/>
          <w:szCs w:val="20"/>
          <w:lang w:val="uk-UA"/>
        </w:rPr>
        <w:t xml:space="preserve">) календарних днів від дати поставки товару, або вимагати передання кількості товару, якої не вистачає. Якщо Покупець вимагає передання кількості товару якого не вистачає, то </w:t>
      </w:r>
      <w:r w:rsidRPr="00AB39C3">
        <w:rPr>
          <w:rFonts w:ascii="Arial" w:hAnsi="Arial" w:cs="Arial"/>
          <w:sz w:val="20"/>
          <w:szCs w:val="20"/>
          <w:lang w:val="uk-UA"/>
        </w:rPr>
        <w:t xml:space="preserve">Постачальник повинен передати Покупцю кількість </w:t>
      </w:r>
      <w:r w:rsidR="00BA35EB" w:rsidRPr="00AB39C3">
        <w:rPr>
          <w:rFonts w:ascii="Arial" w:hAnsi="Arial" w:cs="Arial"/>
          <w:sz w:val="20"/>
          <w:szCs w:val="20"/>
          <w:lang w:val="uk-UA"/>
        </w:rPr>
        <w:t>товару</w:t>
      </w:r>
      <w:r w:rsidRPr="00AB39C3">
        <w:rPr>
          <w:rFonts w:ascii="Arial" w:hAnsi="Arial" w:cs="Arial"/>
          <w:sz w:val="20"/>
          <w:szCs w:val="20"/>
          <w:lang w:val="uk-UA"/>
        </w:rPr>
        <w:t xml:space="preserve">, що не вистачає </w:t>
      </w:r>
      <w:r w:rsidR="004B6937" w:rsidRPr="00AB39C3">
        <w:rPr>
          <w:rFonts w:ascii="Arial" w:hAnsi="Arial" w:cs="Arial"/>
          <w:sz w:val="20"/>
          <w:szCs w:val="20"/>
          <w:lang w:val="uk-UA"/>
        </w:rPr>
        <w:t>протягом</w:t>
      </w:r>
      <w:r w:rsidRPr="00AB39C3">
        <w:rPr>
          <w:rFonts w:ascii="Arial" w:hAnsi="Arial" w:cs="Arial"/>
          <w:sz w:val="20"/>
          <w:szCs w:val="20"/>
          <w:lang w:val="uk-UA"/>
        </w:rPr>
        <w:t xml:space="preserve"> 3 (трьох)</w:t>
      </w:r>
      <w:r w:rsidR="001A674C" w:rsidRPr="00AB39C3">
        <w:rPr>
          <w:rFonts w:ascii="Arial" w:hAnsi="Arial" w:cs="Arial"/>
          <w:sz w:val="20"/>
          <w:szCs w:val="20"/>
          <w:lang w:val="uk-UA"/>
        </w:rPr>
        <w:t xml:space="preserve"> календарних</w:t>
      </w:r>
      <w:r w:rsidRPr="00AB39C3">
        <w:rPr>
          <w:rFonts w:ascii="Arial" w:hAnsi="Arial" w:cs="Arial"/>
          <w:sz w:val="20"/>
          <w:szCs w:val="20"/>
          <w:lang w:val="uk-UA"/>
        </w:rPr>
        <w:t xml:space="preserve"> днів з </w:t>
      </w:r>
      <w:r w:rsidR="00335FC1" w:rsidRPr="00AB39C3">
        <w:rPr>
          <w:rFonts w:ascii="Arial" w:hAnsi="Arial" w:cs="Arial"/>
          <w:sz w:val="20"/>
          <w:szCs w:val="20"/>
          <w:lang w:val="uk-UA"/>
        </w:rPr>
        <w:t>дати</w:t>
      </w:r>
      <w:r w:rsidRPr="00AB39C3">
        <w:rPr>
          <w:rFonts w:ascii="Arial" w:hAnsi="Arial" w:cs="Arial"/>
          <w:sz w:val="20"/>
          <w:szCs w:val="20"/>
          <w:lang w:val="uk-UA"/>
        </w:rPr>
        <w:t xml:space="preserve"> отримання такої вимоги.</w:t>
      </w:r>
      <w:r w:rsidR="00955BA9" w:rsidRPr="00AB39C3">
        <w:rPr>
          <w:rFonts w:ascii="Arial" w:hAnsi="Arial" w:cs="Arial"/>
          <w:sz w:val="20"/>
          <w:szCs w:val="20"/>
          <w:lang w:val="uk-UA"/>
        </w:rPr>
        <w:t xml:space="preserve"> </w:t>
      </w:r>
      <w:r w:rsidRPr="00AB39C3">
        <w:rPr>
          <w:rFonts w:ascii="Arial" w:hAnsi="Arial" w:cs="Arial"/>
          <w:sz w:val="20"/>
          <w:szCs w:val="20"/>
          <w:lang w:val="uk-UA"/>
        </w:rPr>
        <w:t xml:space="preserve"> При прийнятті </w:t>
      </w:r>
      <w:r w:rsidR="00BA35EB" w:rsidRPr="00AB39C3">
        <w:rPr>
          <w:rFonts w:ascii="Arial" w:hAnsi="Arial" w:cs="Arial"/>
          <w:sz w:val="20"/>
          <w:szCs w:val="20"/>
          <w:lang w:val="uk-UA"/>
        </w:rPr>
        <w:t>товару</w:t>
      </w:r>
      <w:r w:rsidRPr="00AB39C3">
        <w:rPr>
          <w:rFonts w:ascii="Arial" w:hAnsi="Arial" w:cs="Arial"/>
          <w:sz w:val="20"/>
          <w:szCs w:val="20"/>
          <w:lang w:val="uk-UA"/>
        </w:rPr>
        <w:t xml:space="preserve"> у меншій кількості</w:t>
      </w:r>
      <w:r w:rsidR="00335FC1" w:rsidRPr="00AB39C3">
        <w:rPr>
          <w:rFonts w:ascii="Arial" w:hAnsi="Arial" w:cs="Arial"/>
          <w:sz w:val="20"/>
          <w:szCs w:val="20"/>
          <w:lang w:val="uk-UA"/>
        </w:rPr>
        <w:t>,</w:t>
      </w:r>
      <w:r w:rsidRPr="00AB39C3">
        <w:rPr>
          <w:rFonts w:ascii="Arial" w:hAnsi="Arial" w:cs="Arial"/>
          <w:sz w:val="20"/>
          <w:szCs w:val="20"/>
          <w:lang w:val="uk-UA"/>
        </w:rPr>
        <w:t xml:space="preserve"> ніж зазначено відповідною </w:t>
      </w:r>
      <w:r w:rsidR="001C0E2A" w:rsidRPr="00AB39C3">
        <w:rPr>
          <w:rFonts w:ascii="Arial" w:hAnsi="Arial" w:cs="Arial"/>
          <w:sz w:val="20"/>
          <w:szCs w:val="20"/>
          <w:lang w:val="uk-UA"/>
        </w:rPr>
        <w:t xml:space="preserve">видатковою </w:t>
      </w:r>
      <w:r w:rsidRPr="00AB39C3">
        <w:rPr>
          <w:rFonts w:ascii="Arial" w:hAnsi="Arial" w:cs="Arial"/>
          <w:sz w:val="20"/>
          <w:szCs w:val="20"/>
          <w:lang w:val="uk-UA"/>
        </w:rPr>
        <w:t xml:space="preserve">накладною, </w:t>
      </w:r>
      <w:r w:rsidR="00E3291C">
        <w:rPr>
          <w:rFonts w:ascii="Arial" w:hAnsi="Arial" w:cs="Arial"/>
          <w:sz w:val="20"/>
          <w:szCs w:val="20"/>
          <w:lang w:val="uk-UA"/>
        </w:rPr>
        <w:t xml:space="preserve">товарно-транспортною накладною </w:t>
      </w:r>
      <w:r w:rsidR="000518DB" w:rsidRPr="00AB39C3">
        <w:rPr>
          <w:rFonts w:ascii="Arial" w:hAnsi="Arial" w:cs="Arial"/>
          <w:sz w:val="20"/>
          <w:szCs w:val="20"/>
          <w:lang w:val="uk-UA"/>
        </w:rPr>
        <w:t>С</w:t>
      </w:r>
      <w:r w:rsidRPr="00AB39C3">
        <w:rPr>
          <w:rFonts w:ascii="Arial" w:hAnsi="Arial" w:cs="Arial"/>
          <w:sz w:val="20"/>
          <w:szCs w:val="20"/>
          <w:lang w:val="uk-UA"/>
        </w:rPr>
        <w:t>торони складають акт приймання товару щодо такої невідповідності.</w:t>
      </w:r>
      <w:r w:rsidR="00955BA9" w:rsidRPr="00AB39C3">
        <w:rPr>
          <w:rFonts w:ascii="Arial" w:hAnsi="Arial" w:cs="Arial"/>
          <w:sz w:val="20"/>
          <w:szCs w:val="20"/>
          <w:lang w:val="uk-UA"/>
        </w:rPr>
        <w:t xml:space="preserve"> Сторони погодили, що   Покупець має право не   оплачувати товар, який підлягає  </w:t>
      </w:r>
      <w:proofErr w:type="spellStart"/>
      <w:r w:rsidR="00955BA9" w:rsidRPr="00AB39C3">
        <w:rPr>
          <w:rFonts w:ascii="Arial" w:hAnsi="Arial" w:cs="Arial"/>
          <w:sz w:val="20"/>
          <w:szCs w:val="20"/>
          <w:lang w:val="uk-UA"/>
        </w:rPr>
        <w:t>допоставці</w:t>
      </w:r>
      <w:proofErr w:type="spellEnd"/>
      <w:r w:rsidR="00955BA9" w:rsidRPr="00AB39C3">
        <w:rPr>
          <w:rFonts w:ascii="Arial" w:hAnsi="Arial" w:cs="Arial"/>
          <w:sz w:val="20"/>
          <w:szCs w:val="20"/>
          <w:lang w:val="uk-UA"/>
        </w:rPr>
        <w:t xml:space="preserve">  до здійснення поставки товару, </w:t>
      </w:r>
      <w:r w:rsidR="001A674C" w:rsidRPr="00AB39C3">
        <w:rPr>
          <w:rFonts w:ascii="Arial" w:hAnsi="Arial" w:cs="Arial"/>
          <w:sz w:val="20"/>
          <w:szCs w:val="20"/>
          <w:lang w:val="uk-UA"/>
        </w:rPr>
        <w:t>я</w:t>
      </w:r>
      <w:r w:rsidR="00955BA9" w:rsidRPr="00AB39C3">
        <w:rPr>
          <w:rFonts w:ascii="Arial" w:hAnsi="Arial" w:cs="Arial"/>
          <w:sz w:val="20"/>
          <w:szCs w:val="20"/>
          <w:lang w:val="uk-UA"/>
        </w:rPr>
        <w:t xml:space="preserve">кого не вистачає  Постачальником  та  така не оплата товару не вважається порушенням Покупцем своїх зобов'язань щодо оплати товару  у визначені  Договором  строки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  Крім того, строк оплати  товару, що підлягає </w:t>
      </w:r>
      <w:proofErr w:type="spellStart"/>
      <w:r w:rsidR="00955BA9" w:rsidRPr="00AB39C3">
        <w:rPr>
          <w:rFonts w:ascii="Arial" w:hAnsi="Arial" w:cs="Arial"/>
          <w:sz w:val="20"/>
          <w:szCs w:val="20"/>
          <w:lang w:val="uk-UA"/>
        </w:rPr>
        <w:t>допоставці</w:t>
      </w:r>
      <w:proofErr w:type="spellEnd"/>
      <w:r w:rsidR="00955BA9" w:rsidRPr="00AB39C3">
        <w:rPr>
          <w:rFonts w:ascii="Arial" w:hAnsi="Arial" w:cs="Arial"/>
          <w:sz w:val="20"/>
          <w:szCs w:val="20"/>
          <w:lang w:val="uk-UA"/>
        </w:rPr>
        <w:t xml:space="preserve">  починає відлік з дати поставки такого товару </w:t>
      </w:r>
      <w:r w:rsidR="001A674C" w:rsidRPr="00AB39C3">
        <w:rPr>
          <w:rFonts w:ascii="Arial" w:hAnsi="Arial" w:cs="Arial"/>
          <w:sz w:val="20"/>
          <w:szCs w:val="20"/>
          <w:lang w:val="uk-UA"/>
        </w:rPr>
        <w:t xml:space="preserve"> та становить 14 (чотирнадцять</w:t>
      </w:r>
      <w:r w:rsidR="00955BA9" w:rsidRPr="00AB39C3">
        <w:rPr>
          <w:rFonts w:ascii="Arial" w:hAnsi="Arial" w:cs="Arial"/>
          <w:sz w:val="20"/>
          <w:szCs w:val="20"/>
          <w:lang w:val="uk-UA"/>
        </w:rPr>
        <w:t>) календарних днів з дати поставки такого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w:t>
      </w:r>
      <w:r w:rsidR="001A674C" w:rsidRPr="00AB39C3">
        <w:rPr>
          <w:rFonts w:ascii="Arial" w:hAnsi="Arial" w:cs="Arial"/>
          <w:sz w:val="20"/>
          <w:szCs w:val="20"/>
          <w:lang w:val="uk-UA"/>
        </w:rPr>
        <w:t xml:space="preserve"> строк оплати  становить  7 (сім) </w:t>
      </w:r>
      <w:r w:rsidR="00955BA9" w:rsidRPr="00AB39C3">
        <w:rPr>
          <w:rFonts w:ascii="Arial" w:hAnsi="Arial" w:cs="Arial"/>
          <w:sz w:val="20"/>
          <w:szCs w:val="20"/>
          <w:lang w:val="uk-UA"/>
        </w:rPr>
        <w:t xml:space="preserve"> робочих днів з дати реєстрації відповідної накладної. Якщо Постачальник не поставить  товар у строки, зазначені вище Покупець має право  відмовитись від такого товару  та не оплачувати</w:t>
      </w:r>
    </w:p>
    <w:p w:rsidR="00447329"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3.</w:t>
      </w:r>
      <w:r w:rsidR="00711E3C" w:rsidRPr="00AB39C3">
        <w:rPr>
          <w:rFonts w:ascii="Arial" w:hAnsi="Arial" w:cs="Arial"/>
          <w:sz w:val="20"/>
          <w:szCs w:val="20"/>
          <w:lang w:val="uk-UA"/>
        </w:rPr>
        <w:t>9</w:t>
      </w:r>
      <w:r w:rsidRPr="00AB39C3">
        <w:rPr>
          <w:rFonts w:ascii="Arial" w:hAnsi="Arial" w:cs="Arial"/>
          <w:sz w:val="20"/>
          <w:szCs w:val="20"/>
          <w:lang w:val="uk-UA"/>
        </w:rPr>
        <w:t xml:space="preserve">. У випадку виявлення надлишків </w:t>
      </w:r>
      <w:r w:rsidR="00BA35EB" w:rsidRPr="00AB39C3">
        <w:rPr>
          <w:rFonts w:ascii="Arial" w:hAnsi="Arial" w:cs="Arial"/>
          <w:sz w:val="20"/>
          <w:szCs w:val="20"/>
          <w:lang w:val="uk-UA"/>
        </w:rPr>
        <w:t>товару</w:t>
      </w:r>
      <w:r w:rsidRPr="00AB39C3">
        <w:rPr>
          <w:rFonts w:ascii="Arial" w:hAnsi="Arial" w:cs="Arial"/>
          <w:sz w:val="20"/>
          <w:szCs w:val="20"/>
          <w:lang w:val="uk-UA"/>
        </w:rPr>
        <w:t xml:space="preserve"> щодо кількості, зазначеної в видатковій, товарно-транспортній накладній, заявці, Покупець повідомляє про це Постачальника.</w:t>
      </w:r>
    </w:p>
    <w:p w:rsidR="00447329"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Покупець має право:</w:t>
      </w:r>
    </w:p>
    <w:p w:rsidR="00447329"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 не приймати не замовлен</w:t>
      </w:r>
      <w:r w:rsidR="00335FC1" w:rsidRPr="00AB39C3">
        <w:rPr>
          <w:rFonts w:ascii="Arial" w:hAnsi="Arial" w:cs="Arial"/>
          <w:sz w:val="20"/>
          <w:szCs w:val="20"/>
          <w:lang w:val="uk-UA"/>
        </w:rPr>
        <w:t>ий</w:t>
      </w:r>
      <w:r w:rsidRPr="00AB39C3">
        <w:rPr>
          <w:rFonts w:ascii="Arial" w:hAnsi="Arial" w:cs="Arial"/>
          <w:sz w:val="20"/>
          <w:szCs w:val="20"/>
          <w:lang w:val="uk-UA"/>
        </w:rPr>
        <w:t xml:space="preserve"> ним </w:t>
      </w:r>
      <w:r w:rsidR="00BA35EB" w:rsidRPr="00AB39C3">
        <w:rPr>
          <w:rFonts w:ascii="Arial" w:hAnsi="Arial" w:cs="Arial"/>
          <w:sz w:val="20"/>
          <w:szCs w:val="20"/>
          <w:lang w:val="uk-UA"/>
        </w:rPr>
        <w:t>товар</w:t>
      </w:r>
      <w:r w:rsidRPr="00AB39C3">
        <w:rPr>
          <w:rFonts w:ascii="Arial" w:hAnsi="Arial" w:cs="Arial"/>
          <w:sz w:val="20"/>
          <w:szCs w:val="20"/>
          <w:lang w:val="uk-UA"/>
        </w:rPr>
        <w:t>;</w:t>
      </w:r>
    </w:p>
    <w:p w:rsidR="0031632A"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 xml:space="preserve">- прийняти більшу кількість </w:t>
      </w:r>
      <w:r w:rsidR="00BA35EB" w:rsidRPr="00AB39C3">
        <w:rPr>
          <w:rFonts w:ascii="Arial" w:hAnsi="Arial" w:cs="Arial"/>
          <w:sz w:val="20"/>
          <w:szCs w:val="20"/>
          <w:lang w:val="uk-UA"/>
        </w:rPr>
        <w:t>товару</w:t>
      </w:r>
      <w:r w:rsidRPr="00AB39C3">
        <w:rPr>
          <w:rFonts w:ascii="Arial" w:hAnsi="Arial" w:cs="Arial"/>
          <w:sz w:val="20"/>
          <w:szCs w:val="20"/>
          <w:lang w:val="uk-UA"/>
        </w:rPr>
        <w:t xml:space="preserve"> та оплатити додатково </w:t>
      </w:r>
      <w:r w:rsidR="001C0E2A" w:rsidRPr="00AB39C3">
        <w:rPr>
          <w:rFonts w:ascii="Arial" w:hAnsi="Arial" w:cs="Arial"/>
          <w:sz w:val="20"/>
          <w:szCs w:val="20"/>
          <w:lang w:val="uk-UA"/>
        </w:rPr>
        <w:t xml:space="preserve">прийнятий </w:t>
      </w:r>
      <w:r w:rsidRPr="00AB39C3">
        <w:rPr>
          <w:rFonts w:ascii="Arial" w:hAnsi="Arial" w:cs="Arial"/>
          <w:sz w:val="20"/>
          <w:szCs w:val="20"/>
          <w:lang w:val="uk-UA"/>
        </w:rPr>
        <w:t xml:space="preserve">ним </w:t>
      </w:r>
      <w:r w:rsidR="00BA35EB" w:rsidRPr="00AB39C3">
        <w:rPr>
          <w:rFonts w:ascii="Arial" w:hAnsi="Arial" w:cs="Arial"/>
          <w:sz w:val="20"/>
          <w:szCs w:val="20"/>
          <w:lang w:val="uk-UA"/>
        </w:rPr>
        <w:t>товар</w:t>
      </w:r>
      <w:r w:rsidRPr="00AB39C3">
        <w:rPr>
          <w:rFonts w:ascii="Arial" w:hAnsi="Arial" w:cs="Arial"/>
          <w:sz w:val="20"/>
          <w:szCs w:val="20"/>
          <w:lang w:val="uk-UA"/>
        </w:rPr>
        <w:t xml:space="preserve"> за ціною, встановленою для такого </w:t>
      </w:r>
      <w:r w:rsidR="001C0E2A" w:rsidRPr="00AB39C3">
        <w:rPr>
          <w:rFonts w:ascii="Arial" w:hAnsi="Arial" w:cs="Arial"/>
          <w:sz w:val="20"/>
          <w:szCs w:val="20"/>
          <w:lang w:val="uk-UA"/>
        </w:rPr>
        <w:t xml:space="preserve">товару </w:t>
      </w:r>
      <w:r w:rsidRPr="00AB39C3">
        <w:rPr>
          <w:rFonts w:ascii="Arial" w:hAnsi="Arial" w:cs="Arial"/>
          <w:sz w:val="20"/>
          <w:szCs w:val="20"/>
          <w:lang w:val="uk-UA"/>
        </w:rPr>
        <w:t xml:space="preserve">в </w:t>
      </w:r>
      <w:r w:rsidR="00275F79" w:rsidRPr="00AB39C3">
        <w:rPr>
          <w:rFonts w:ascii="Arial" w:hAnsi="Arial" w:cs="Arial"/>
          <w:sz w:val="20"/>
          <w:szCs w:val="20"/>
          <w:lang w:val="uk-UA"/>
        </w:rPr>
        <w:t>Д</w:t>
      </w:r>
      <w:r w:rsidRPr="00AB39C3">
        <w:rPr>
          <w:rFonts w:ascii="Arial" w:hAnsi="Arial" w:cs="Arial"/>
          <w:sz w:val="20"/>
          <w:szCs w:val="20"/>
          <w:lang w:val="uk-UA"/>
        </w:rPr>
        <w:t xml:space="preserve">оговорі. </w:t>
      </w:r>
    </w:p>
    <w:p w:rsidR="007101D7"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3.</w:t>
      </w:r>
      <w:r w:rsidR="0045623B" w:rsidRPr="00AB39C3">
        <w:rPr>
          <w:rFonts w:ascii="Arial" w:hAnsi="Arial" w:cs="Arial"/>
          <w:sz w:val="20"/>
          <w:szCs w:val="20"/>
          <w:lang w:val="uk-UA"/>
        </w:rPr>
        <w:t>1</w:t>
      </w:r>
      <w:r w:rsidR="00711E3C" w:rsidRPr="00AB39C3">
        <w:rPr>
          <w:rFonts w:ascii="Arial" w:hAnsi="Arial" w:cs="Arial"/>
          <w:sz w:val="20"/>
          <w:szCs w:val="20"/>
          <w:lang w:val="uk-UA"/>
        </w:rPr>
        <w:t>0</w:t>
      </w:r>
      <w:r w:rsidRPr="00AB39C3">
        <w:rPr>
          <w:rFonts w:ascii="Arial" w:hAnsi="Arial" w:cs="Arial"/>
          <w:sz w:val="20"/>
          <w:szCs w:val="20"/>
          <w:lang w:val="uk-UA"/>
        </w:rPr>
        <w:t>.</w:t>
      </w:r>
      <w:r w:rsidR="007101D7" w:rsidRPr="00AB39C3">
        <w:rPr>
          <w:rFonts w:ascii="Arial" w:hAnsi="Arial" w:cs="Arial"/>
          <w:sz w:val="20"/>
          <w:szCs w:val="20"/>
          <w:lang w:val="uk-UA"/>
        </w:rPr>
        <w:t xml:space="preserve"> </w:t>
      </w:r>
      <w:r w:rsidRPr="00AB39C3">
        <w:rPr>
          <w:rFonts w:ascii="Arial" w:hAnsi="Arial" w:cs="Arial"/>
          <w:sz w:val="20"/>
          <w:szCs w:val="20"/>
          <w:lang w:val="uk-UA"/>
        </w:rPr>
        <w:t xml:space="preserve">Приймання </w:t>
      </w:r>
      <w:r w:rsidR="00BA35EB" w:rsidRPr="00AB39C3">
        <w:rPr>
          <w:rFonts w:ascii="Arial" w:hAnsi="Arial" w:cs="Arial"/>
          <w:sz w:val="20"/>
          <w:szCs w:val="20"/>
          <w:lang w:val="uk-UA"/>
        </w:rPr>
        <w:t>товару</w:t>
      </w:r>
      <w:r w:rsidRPr="00AB39C3">
        <w:rPr>
          <w:rFonts w:ascii="Arial" w:hAnsi="Arial" w:cs="Arial"/>
          <w:sz w:val="20"/>
          <w:szCs w:val="20"/>
          <w:lang w:val="uk-UA"/>
        </w:rPr>
        <w:t xml:space="preserve"> за якістю здійснюється у строк </w:t>
      </w:r>
      <w:r w:rsidR="00A224B6" w:rsidRPr="00AB39C3">
        <w:rPr>
          <w:rFonts w:ascii="Arial" w:hAnsi="Arial" w:cs="Arial"/>
          <w:sz w:val="20"/>
          <w:szCs w:val="20"/>
          <w:lang w:val="uk-UA"/>
        </w:rPr>
        <w:t xml:space="preserve">протягом </w:t>
      </w:r>
      <w:r w:rsidRPr="00AB39C3">
        <w:rPr>
          <w:rFonts w:ascii="Arial" w:hAnsi="Arial" w:cs="Arial"/>
          <w:sz w:val="20"/>
          <w:szCs w:val="20"/>
          <w:lang w:val="uk-UA"/>
        </w:rPr>
        <w:t xml:space="preserve">14-и (чотирнадцяти) календарних днів з дня </w:t>
      </w:r>
      <w:r w:rsidR="00A224B6" w:rsidRPr="00AB39C3">
        <w:rPr>
          <w:rFonts w:ascii="Arial" w:hAnsi="Arial" w:cs="Arial"/>
          <w:sz w:val="20"/>
          <w:szCs w:val="20"/>
          <w:lang w:val="uk-UA"/>
        </w:rPr>
        <w:t>його</w:t>
      </w:r>
      <w:r w:rsidRPr="00AB39C3">
        <w:rPr>
          <w:rFonts w:ascii="Arial" w:hAnsi="Arial" w:cs="Arial"/>
          <w:sz w:val="20"/>
          <w:szCs w:val="20"/>
          <w:lang w:val="uk-UA"/>
        </w:rPr>
        <w:t xml:space="preserve"> отримання. </w:t>
      </w:r>
      <w:r w:rsidR="00A224B6" w:rsidRPr="00AB39C3">
        <w:rPr>
          <w:rFonts w:ascii="Arial" w:hAnsi="Arial" w:cs="Arial"/>
          <w:sz w:val="20"/>
          <w:szCs w:val="20"/>
          <w:lang w:val="uk-UA"/>
        </w:rPr>
        <w:t>Протягом</w:t>
      </w:r>
      <w:r w:rsidRPr="00AB39C3">
        <w:rPr>
          <w:rFonts w:ascii="Arial" w:hAnsi="Arial" w:cs="Arial"/>
          <w:sz w:val="20"/>
          <w:szCs w:val="20"/>
          <w:lang w:val="uk-UA"/>
        </w:rPr>
        <w:t xml:space="preserve"> цього строку Покупець має право надати Постачальнику </w:t>
      </w:r>
      <w:r w:rsidR="005C2EA1" w:rsidRPr="00AB39C3">
        <w:rPr>
          <w:rFonts w:ascii="Arial" w:hAnsi="Arial" w:cs="Arial"/>
          <w:sz w:val="20"/>
          <w:szCs w:val="20"/>
          <w:lang w:val="uk-UA"/>
        </w:rPr>
        <w:t>вимогу</w:t>
      </w:r>
      <w:r w:rsidRPr="00AB39C3">
        <w:rPr>
          <w:rFonts w:ascii="Arial" w:hAnsi="Arial" w:cs="Arial"/>
          <w:sz w:val="20"/>
          <w:szCs w:val="20"/>
          <w:lang w:val="uk-UA"/>
        </w:rPr>
        <w:t xml:space="preserve"> щодо н</w:t>
      </w:r>
      <w:r w:rsidR="007101D7" w:rsidRPr="00AB39C3">
        <w:rPr>
          <w:rFonts w:ascii="Arial" w:hAnsi="Arial" w:cs="Arial"/>
          <w:sz w:val="20"/>
          <w:szCs w:val="20"/>
          <w:lang w:val="uk-UA"/>
        </w:rPr>
        <w:t xml:space="preserve">едоліків якості </w:t>
      </w:r>
      <w:r w:rsidR="00BA35EB" w:rsidRPr="00AB39C3">
        <w:rPr>
          <w:rFonts w:ascii="Arial" w:hAnsi="Arial" w:cs="Arial"/>
          <w:sz w:val="20"/>
          <w:szCs w:val="20"/>
          <w:lang w:val="uk-UA"/>
        </w:rPr>
        <w:t>товару</w:t>
      </w:r>
      <w:r w:rsidR="007101D7" w:rsidRPr="00AB39C3">
        <w:rPr>
          <w:rFonts w:ascii="Arial" w:hAnsi="Arial" w:cs="Arial"/>
          <w:sz w:val="20"/>
          <w:szCs w:val="20"/>
          <w:lang w:val="uk-UA"/>
        </w:rPr>
        <w:t>.</w:t>
      </w:r>
    </w:p>
    <w:p w:rsidR="00447329"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3.1</w:t>
      </w:r>
      <w:r w:rsidR="00711E3C" w:rsidRPr="00AB39C3">
        <w:rPr>
          <w:rFonts w:ascii="Arial" w:hAnsi="Arial" w:cs="Arial"/>
          <w:sz w:val="20"/>
          <w:szCs w:val="20"/>
          <w:lang w:val="uk-UA"/>
        </w:rPr>
        <w:t>1</w:t>
      </w:r>
      <w:r w:rsidRPr="00AB39C3">
        <w:rPr>
          <w:rFonts w:ascii="Arial" w:hAnsi="Arial" w:cs="Arial"/>
          <w:sz w:val="20"/>
          <w:szCs w:val="20"/>
          <w:lang w:val="uk-UA"/>
        </w:rPr>
        <w:t xml:space="preserve">. Постачальник розглядає </w:t>
      </w:r>
      <w:r w:rsidR="005C2EA1" w:rsidRPr="00AB39C3">
        <w:rPr>
          <w:rFonts w:ascii="Arial" w:hAnsi="Arial" w:cs="Arial"/>
          <w:sz w:val="20"/>
          <w:szCs w:val="20"/>
          <w:lang w:val="uk-UA"/>
        </w:rPr>
        <w:t>вимоги</w:t>
      </w:r>
      <w:r w:rsidRPr="00AB39C3">
        <w:rPr>
          <w:rFonts w:ascii="Arial" w:hAnsi="Arial" w:cs="Arial"/>
          <w:sz w:val="20"/>
          <w:szCs w:val="20"/>
          <w:lang w:val="uk-UA"/>
        </w:rPr>
        <w:t xml:space="preserve"> Покупця в строк не більше 10 календарних днів</w:t>
      </w:r>
      <w:r w:rsidR="007101D7" w:rsidRPr="00AB39C3">
        <w:rPr>
          <w:rFonts w:ascii="Arial" w:hAnsi="Arial" w:cs="Arial"/>
          <w:sz w:val="20"/>
          <w:szCs w:val="20"/>
          <w:lang w:val="uk-UA"/>
        </w:rPr>
        <w:t xml:space="preserve"> </w:t>
      </w:r>
      <w:r w:rsidRPr="00AB39C3">
        <w:rPr>
          <w:rFonts w:ascii="Arial" w:hAnsi="Arial" w:cs="Arial"/>
          <w:sz w:val="20"/>
          <w:szCs w:val="20"/>
          <w:lang w:val="uk-UA"/>
        </w:rPr>
        <w:t xml:space="preserve"> з дати отримання претензії та здійснює заміну </w:t>
      </w:r>
      <w:r w:rsidR="000A68BA" w:rsidRPr="00AB39C3">
        <w:rPr>
          <w:rFonts w:ascii="Arial" w:hAnsi="Arial" w:cs="Arial"/>
          <w:sz w:val="20"/>
          <w:szCs w:val="20"/>
          <w:lang w:val="uk-UA"/>
        </w:rPr>
        <w:t xml:space="preserve">неякісного </w:t>
      </w:r>
      <w:r w:rsidR="00BA35EB" w:rsidRPr="00AB39C3">
        <w:rPr>
          <w:rFonts w:ascii="Arial" w:hAnsi="Arial" w:cs="Arial"/>
          <w:sz w:val="20"/>
          <w:szCs w:val="20"/>
          <w:lang w:val="uk-UA"/>
        </w:rPr>
        <w:t>товару</w:t>
      </w:r>
      <w:r w:rsidRPr="00AB39C3">
        <w:rPr>
          <w:rFonts w:ascii="Arial" w:hAnsi="Arial" w:cs="Arial"/>
          <w:sz w:val="20"/>
          <w:szCs w:val="20"/>
          <w:lang w:val="uk-UA"/>
        </w:rPr>
        <w:t xml:space="preserve"> </w:t>
      </w:r>
      <w:r w:rsidR="00A224B6" w:rsidRPr="00AB39C3">
        <w:rPr>
          <w:rFonts w:ascii="Arial" w:hAnsi="Arial" w:cs="Arial"/>
          <w:sz w:val="20"/>
          <w:szCs w:val="20"/>
          <w:lang w:val="uk-UA"/>
        </w:rPr>
        <w:t>протягом</w:t>
      </w:r>
      <w:r w:rsidRPr="00AB39C3">
        <w:rPr>
          <w:rFonts w:ascii="Arial" w:hAnsi="Arial" w:cs="Arial"/>
          <w:sz w:val="20"/>
          <w:szCs w:val="20"/>
          <w:lang w:val="uk-UA"/>
        </w:rPr>
        <w:t xml:space="preserve"> 2</w:t>
      </w:r>
      <w:r w:rsidR="00E3291C">
        <w:rPr>
          <w:rFonts w:ascii="Arial" w:hAnsi="Arial" w:cs="Arial"/>
          <w:sz w:val="20"/>
          <w:szCs w:val="20"/>
          <w:lang w:val="uk-UA"/>
        </w:rPr>
        <w:t>0</w:t>
      </w:r>
      <w:r w:rsidRPr="00AB39C3">
        <w:rPr>
          <w:rFonts w:ascii="Arial" w:hAnsi="Arial" w:cs="Arial"/>
          <w:sz w:val="20"/>
          <w:szCs w:val="20"/>
          <w:lang w:val="uk-UA"/>
        </w:rPr>
        <w:t xml:space="preserve"> (двадцяти) календарного дня з дати отримання </w:t>
      </w:r>
      <w:r w:rsidR="005C2EA1" w:rsidRPr="00AB39C3">
        <w:rPr>
          <w:rFonts w:ascii="Arial" w:hAnsi="Arial" w:cs="Arial"/>
          <w:sz w:val="20"/>
          <w:szCs w:val="20"/>
          <w:lang w:val="uk-UA"/>
        </w:rPr>
        <w:t>вимоги</w:t>
      </w:r>
      <w:r w:rsidR="00955BA9" w:rsidRPr="00AB39C3">
        <w:rPr>
          <w:rFonts w:ascii="Arial" w:hAnsi="Arial" w:cs="Arial"/>
          <w:sz w:val="20"/>
          <w:szCs w:val="20"/>
          <w:lang w:val="uk-UA"/>
        </w:rPr>
        <w:t>, а уразі неможливості провести заміну повертає Покупцю сплач</w:t>
      </w:r>
      <w:r w:rsidR="001A674C" w:rsidRPr="00AB39C3">
        <w:rPr>
          <w:rFonts w:ascii="Arial" w:hAnsi="Arial" w:cs="Arial"/>
          <w:sz w:val="20"/>
          <w:szCs w:val="20"/>
          <w:lang w:val="uk-UA"/>
        </w:rPr>
        <w:t>ені кошти за такий товару на протязі 3(трьох)</w:t>
      </w:r>
      <w:r w:rsidR="00955BA9" w:rsidRPr="00AB39C3">
        <w:rPr>
          <w:rFonts w:ascii="Arial" w:hAnsi="Arial" w:cs="Arial"/>
          <w:sz w:val="20"/>
          <w:szCs w:val="20"/>
          <w:lang w:val="uk-UA"/>
        </w:rPr>
        <w:t xml:space="preserve"> календарних днів з дати отримання відповідної вимоги від Покупця</w:t>
      </w:r>
      <w:r w:rsidRPr="00AB39C3">
        <w:rPr>
          <w:rFonts w:ascii="Arial" w:hAnsi="Arial" w:cs="Arial"/>
          <w:sz w:val="20"/>
          <w:szCs w:val="20"/>
          <w:lang w:val="uk-UA"/>
        </w:rPr>
        <w:t>.</w:t>
      </w:r>
    </w:p>
    <w:p w:rsidR="00447329" w:rsidRPr="00AB39C3" w:rsidRDefault="00447329" w:rsidP="004D2AC4">
      <w:pPr>
        <w:spacing w:after="0" w:line="240" w:lineRule="auto"/>
        <w:ind w:firstLine="737"/>
        <w:jc w:val="both"/>
        <w:rPr>
          <w:rFonts w:ascii="Arial" w:hAnsi="Arial" w:cs="Arial"/>
          <w:sz w:val="20"/>
          <w:szCs w:val="20"/>
          <w:lang w:val="uk-UA"/>
        </w:rPr>
      </w:pPr>
    </w:p>
    <w:p w:rsidR="00447329" w:rsidRPr="00AB39C3" w:rsidRDefault="00447329" w:rsidP="004D2AC4">
      <w:pPr>
        <w:pStyle w:val="af1"/>
        <w:spacing w:line="240" w:lineRule="auto"/>
        <w:ind w:left="0" w:firstLine="737"/>
        <w:jc w:val="center"/>
        <w:rPr>
          <w:rFonts w:ascii="Arial" w:hAnsi="Arial" w:cs="Arial"/>
          <w:sz w:val="20"/>
          <w:lang w:val="uk-UA"/>
        </w:rPr>
      </w:pPr>
      <w:r w:rsidRPr="00AB39C3">
        <w:rPr>
          <w:rFonts w:ascii="Arial" w:hAnsi="Arial" w:cs="Arial"/>
          <w:b/>
          <w:sz w:val="20"/>
          <w:lang w:val="uk-UA"/>
        </w:rPr>
        <w:t xml:space="preserve">4. Ціна і вартість </w:t>
      </w:r>
      <w:r w:rsidR="00BA35EB" w:rsidRPr="00AB39C3">
        <w:rPr>
          <w:rFonts w:ascii="Arial" w:hAnsi="Arial" w:cs="Arial"/>
          <w:b/>
          <w:sz w:val="20"/>
          <w:lang w:val="uk-UA"/>
        </w:rPr>
        <w:t>товару</w:t>
      </w:r>
    </w:p>
    <w:p w:rsidR="001E4854"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 xml:space="preserve">4.1. </w:t>
      </w:r>
      <w:r w:rsidR="001E4854" w:rsidRPr="00AB39C3">
        <w:rPr>
          <w:rFonts w:ascii="Arial" w:hAnsi="Arial" w:cs="Arial"/>
          <w:sz w:val="20"/>
          <w:szCs w:val="20"/>
          <w:lang w:val="uk-UA"/>
        </w:rPr>
        <w:t xml:space="preserve">Ціна </w:t>
      </w:r>
      <w:r w:rsidR="00BA35EB" w:rsidRPr="00AB39C3">
        <w:rPr>
          <w:rFonts w:ascii="Arial" w:hAnsi="Arial" w:cs="Arial"/>
          <w:sz w:val="20"/>
          <w:szCs w:val="20"/>
          <w:lang w:val="uk-UA"/>
        </w:rPr>
        <w:t>товару</w:t>
      </w:r>
      <w:r w:rsidR="001E4854" w:rsidRPr="00AB39C3">
        <w:rPr>
          <w:rFonts w:ascii="Arial" w:hAnsi="Arial" w:cs="Arial"/>
          <w:sz w:val="20"/>
          <w:szCs w:val="20"/>
          <w:lang w:val="uk-UA"/>
        </w:rPr>
        <w:t xml:space="preserve"> </w:t>
      </w:r>
      <w:r w:rsidR="00652AE9" w:rsidRPr="00AB39C3">
        <w:rPr>
          <w:rFonts w:ascii="Arial" w:hAnsi="Arial" w:cs="Arial"/>
          <w:sz w:val="20"/>
          <w:szCs w:val="20"/>
          <w:lang w:val="uk-UA"/>
        </w:rPr>
        <w:t xml:space="preserve">погоджується у відповідній специфікації. Ціна партії товару </w:t>
      </w:r>
      <w:r w:rsidR="001E4854" w:rsidRPr="00AB39C3">
        <w:rPr>
          <w:rFonts w:ascii="Arial" w:hAnsi="Arial" w:cs="Arial"/>
          <w:sz w:val="20"/>
          <w:szCs w:val="20"/>
          <w:lang w:val="uk-UA"/>
        </w:rPr>
        <w:t xml:space="preserve">вказується у рахунках та видаткових накладних, </w:t>
      </w:r>
      <w:r w:rsidR="00BA2DD9" w:rsidRPr="00AB39C3">
        <w:rPr>
          <w:rFonts w:ascii="Arial" w:hAnsi="Arial" w:cs="Arial"/>
          <w:sz w:val="20"/>
          <w:szCs w:val="20"/>
          <w:lang w:val="uk-UA"/>
        </w:rPr>
        <w:t xml:space="preserve">згідно </w:t>
      </w:r>
      <w:r w:rsidR="006A274B" w:rsidRPr="00AB39C3">
        <w:rPr>
          <w:rFonts w:ascii="Arial" w:hAnsi="Arial" w:cs="Arial"/>
          <w:sz w:val="20"/>
          <w:szCs w:val="20"/>
          <w:lang w:val="uk-UA"/>
        </w:rPr>
        <w:t>із</w:t>
      </w:r>
      <w:r w:rsidR="00BA2DD9" w:rsidRPr="00AB39C3">
        <w:rPr>
          <w:rFonts w:ascii="Arial" w:hAnsi="Arial" w:cs="Arial"/>
          <w:sz w:val="20"/>
          <w:szCs w:val="20"/>
          <w:lang w:val="uk-UA"/>
        </w:rPr>
        <w:t xml:space="preserve"> </w:t>
      </w:r>
      <w:r w:rsidR="000518DB" w:rsidRPr="00AB39C3">
        <w:rPr>
          <w:rFonts w:ascii="Arial" w:hAnsi="Arial" w:cs="Arial"/>
          <w:sz w:val="20"/>
          <w:szCs w:val="20"/>
          <w:lang w:val="uk-UA"/>
        </w:rPr>
        <w:t>відповідними С</w:t>
      </w:r>
      <w:r w:rsidR="00BA2DD9" w:rsidRPr="00AB39C3">
        <w:rPr>
          <w:rFonts w:ascii="Arial" w:hAnsi="Arial" w:cs="Arial"/>
          <w:sz w:val="20"/>
          <w:szCs w:val="20"/>
          <w:lang w:val="uk-UA"/>
        </w:rPr>
        <w:t>пецифікаці</w:t>
      </w:r>
      <w:r w:rsidR="000518DB" w:rsidRPr="00AB39C3">
        <w:rPr>
          <w:rFonts w:ascii="Arial" w:hAnsi="Arial" w:cs="Arial"/>
          <w:sz w:val="20"/>
          <w:szCs w:val="20"/>
          <w:lang w:val="uk-UA"/>
        </w:rPr>
        <w:t>ями до Договору</w:t>
      </w:r>
      <w:r w:rsidR="00BA2DD9" w:rsidRPr="00AB39C3">
        <w:rPr>
          <w:rFonts w:ascii="Arial" w:hAnsi="Arial" w:cs="Arial"/>
          <w:sz w:val="20"/>
          <w:szCs w:val="20"/>
          <w:lang w:val="uk-UA"/>
        </w:rPr>
        <w:t xml:space="preserve">. Зміна ціни </w:t>
      </w:r>
      <w:r w:rsidR="007F057D" w:rsidRPr="00AB39C3">
        <w:rPr>
          <w:rFonts w:ascii="Arial" w:hAnsi="Arial" w:cs="Arial"/>
          <w:sz w:val="20"/>
          <w:szCs w:val="20"/>
          <w:lang w:val="uk-UA"/>
        </w:rPr>
        <w:t xml:space="preserve">товару </w:t>
      </w:r>
      <w:r w:rsidR="006A274B" w:rsidRPr="00AB39C3">
        <w:rPr>
          <w:rFonts w:ascii="Arial" w:hAnsi="Arial" w:cs="Arial"/>
          <w:sz w:val="20"/>
          <w:szCs w:val="20"/>
          <w:lang w:val="uk-UA"/>
        </w:rPr>
        <w:t xml:space="preserve">до його поставки </w:t>
      </w:r>
      <w:r w:rsidR="00BA2DD9" w:rsidRPr="00AB39C3">
        <w:rPr>
          <w:rFonts w:ascii="Arial" w:hAnsi="Arial" w:cs="Arial"/>
          <w:sz w:val="20"/>
          <w:szCs w:val="20"/>
          <w:lang w:val="uk-UA"/>
        </w:rPr>
        <w:t xml:space="preserve">допускається лише за взаємною згодою </w:t>
      </w:r>
      <w:r w:rsidR="005C2EA1" w:rsidRPr="00AB39C3">
        <w:rPr>
          <w:rFonts w:ascii="Arial" w:hAnsi="Arial" w:cs="Arial"/>
          <w:sz w:val="20"/>
          <w:szCs w:val="20"/>
          <w:lang w:val="uk-UA"/>
        </w:rPr>
        <w:t>С</w:t>
      </w:r>
      <w:r w:rsidR="00BA2DD9" w:rsidRPr="00AB39C3">
        <w:rPr>
          <w:rFonts w:ascii="Arial" w:hAnsi="Arial" w:cs="Arial"/>
          <w:sz w:val="20"/>
          <w:szCs w:val="20"/>
          <w:lang w:val="uk-UA"/>
        </w:rPr>
        <w:t xml:space="preserve">торін, про що </w:t>
      </w:r>
      <w:r w:rsidR="000518DB" w:rsidRPr="00AB39C3">
        <w:rPr>
          <w:rFonts w:ascii="Arial" w:hAnsi="Arial" w:cs="Arial"/>
          <w:sz w:val="20"/>
          <w:szCs w:val="20"/>
          <w:lang w:val="uk-UA"/>
        </w:rPr>
        <w:t>С</w:t>
      </w:r>
      <w:r w:rsidR="00BA2DD9" w:rsidRPr="00AB39C3">
        <w:rPr>
          <w:rFonts w:ascii="Arial" w:hAnsi="Arial" w:cs="Arial"/>
          <w:sz w:val="20"/>
          <w:szCs w:val="20"/>
          <w:lang w:val="uk-UA"/>
        </w:rPr>
        <w:t>торони укладають додаткову угоду щодо  змін до Договору</w:t>
      </w:r>
      <w:r w:rsidR="006A274B" w:rsidRPr="00AB39C3">
        <w:rPr>
          <w:rFonts w:ascii="Arial" w:hAnsi="Arial" w:cs="Arial"/>
          <w:sz w:val="20"/>
          <w:szCs w:val="20"/>
          <w:lang w:val="uk-UA"/>
        </w:rPr>
        <w:t xml:space="preserve">. </w:t>
      </w:r>
      <w:r w:rsidR="00CA08A1" w:rsidRPr="00AB39C3">
        <w:rPr>
          <w:rFonts w:ascii="Arial" w:hAnsi="Arial" w:cs="Arial"/>
          <w:sz w:val="20"/>
          <w:szCs w:val="20"/>
          <w:lang w:val="uk-UA"/>
        </w:rPr>
        <w:t>П</w:t>
      </w:r>
      <w:r w:rsidR="006A274B" w:rsidRPr="00AB39C3">
        <w:rPr>
          <w:rFonts w:ascii="Arial" w:hAnsi="Arial" w:cs="Arial"/>
          <w:sz w:val="20"/>
          <w:szCs w:val="20"/>
          <w:lang w:val="uk-UA"/>
        </w:rPr>
        <w:t xml:space="preserve">ісля поставки </w:t>
      </w:r>
      <w:r w:rsidR="00BA35EB" w:rsidRPr="00AB39C3">
        <w:rPr>
          <w:rFonts w:ascii="Arial" w:hAnsi="Arial" w:cs="Arial"/>
          <w:sz w:val="20"/>
          <w:szCs w:val="20"/>
          <w:lang w:val="uk-UA"/>
        </w:rPr>
        <w:t>товару</w:t>
      </w:r>
      <w:r w:rsidR="005C2EA1" w:rsidRPr="00AB39C3">
        <w:rPr>
          <w:rFonts w:ascii="Arial" w:hAnsi="Arial" w:cs="Arial"/>
          <w:sz w:val="20"/>
          <w:szCs w:val="20"/>
          <w:lang w:val="uk-UA"/>
        </w:rPr>
        <w:t>,</w:t>
      </w:r>
      <w:r w:rsidR="006A274B" w:rsidRPr="00AB39C3">
        <w:rPr>
          <w:rFonts w:ascii="Arial" w:hAnsi="Arial" w:cs="Arial"/>
          <w:sz w:val="20"/>
          <w:szCs w:val="20"/>
          <w:lang w:val="uk-UA"/>
        </w:rPr>
        <w:t xml:space="preserve"> ціни зміні не підлягають.</w:t>
      </w:r>
    </w:p>
    <w:p w:rsidR="00447329" w:rsidRPr="00AB39C3" w:rsidRDefault="00BA2DD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 xml:space="preserve">4.2. </w:t>
      </w:r>
      <w:r w:rsidR="00A25A0C" w:rsidRPr="00AB39C3">
        <w:rPr>
          <w:rFonts w:ascii="Arial" w:hAnsi="Arial" w:cs="Arial"/>
          <w:sz w:val="20"/>
          <w:lang w:val="uk-UA"/>
        </w:rPr>
        <w:t xml:space="preserve">Сума Договору складається з загальної суми вартості партій товарів, оплачених Покупцем </w:t>
      </w:r>
      <w:r w:rsidR="00A224B6" w:rsidRPr="00AB39C3">
        <w:rPr>
          <w:rFonts w:ascii="Arial" w:hAnsi="Arial" w:cs="Arial"/>
          <w:sz w:val="20"/>
          <w:lang w:val="uk-UA"/>
        </w:rPr>
        <w:t>протягом</w:t>
      </w:r>
      <w:r w:rsidR="005C2EA1" w:rsidRPr="00AB39C3">
        <w:rPr>
          <w:rFonts w:ascii="Arial" w:hAnsi="Arial" w:cs="Arial"/>
          <w:sz w:val="20"/>
          <w:lang w:val="uk-UA"/>
        </w:rPr>
        <w:t xml:space="preserve"> </w:t>
      </w:r>
      <w:r w:rsidR="00A25A0C" w:rsidRPr="00AB39C3">
        <w:rPr>
          <w:rFonts w:ascii="Arial" w:hAnsi="Arial" w:cs="Arial"/>
          <w:sz w:val="20"/>
          <w:lang w:val="uk-UA"/>
        </w:rPr>
        <w:t>строку дії цього Договору.</w:t>
      </w:r>
    </w:p>
    <w:p w:rsidR="00447329" w:rsidRPr="00AB39C3" w:rsidRDefault="00447329" w:rsidP="004D2AC4">
      <w:pPr>
        <w:spacing w:after="0" w:line="240" w:lineRule="auto"/>
        <w:ind w:firstLine="737"/>
        <w:jc w:val="both"/>
        <w:rPr>
          <w:rFonts w:ascii="Arial" w:hAnsi="Arial" w:cs="Arial"/>
          <w:b/>
          <w:sz w:val="20"/>
          <w:szCs w:val="20"/>
          <w:lang w:val="uk-UA"/>
        </w:rPr>
      </w:pPr>
      <w:r w:rsidRPr="00AB39C3">
        <w:rPr>
          <w:rFonts w:ascii="Arial" w:hAnsi="Arial" w:cs="Arial"/>
          <w:sz w:val="20"/>
          <w:szCs w:val="20"/>
          <w:lang w:val="uk-UA"/>
        </w:rPr>
        <w:t>4.</w:t>
      </w:r>
      <w:r w:rsidR="00BA2DD9" w:rsidRPr="00AB39C3">
        <w:rPr>
          <w:rFonts w:ascii="Arial" w:hAnsi="Arial" w:cs="Arial"/>
          <w:sz w:val="20"/>
          <w:szCs w:val="20"/>
          <w:lang w:val="uk-UA"/>
        </w:rPr>
        <w:t>3</w:t>
      </w:r>
      <w:r w:rsidRPr="00AB39C3">
        <w:rPr>
          <w:rFonts w:ascii="Arial" w:hAnsi="Arial" w:cs="Arial"/>
          <w:sz w:val="20"/>
          <w:szCs w:val="20"/>
          <w:lang w:val="uk-UA"/>
        </w:rPr>
        <w:t>. Вартість</w:t>
      </w:r>
      <w:r w:rsidR="00BA2DD9" w:rsidRPr="00AB39C3">
        <w:rPr>
          <w:rFonts w:ascii="Arial" w:hAnsi="Arial" w:cs="Arial"/>
          <w:sz w:val="20"/>
          <w:szCs w:val="20"/>
          <w:lang w:val="uk-UA"/>
        </w:rPr>
        <w:t xml:space="preserve"> </w:t>
      </w:r>
      <w:r w:rsidR="00BA35EB" w:rsidRPr="00AB39C3">
        <w:rPr>
          <w:rFonts w:ascii="Arial" w:hAnsi="Arial" w:cs="Arial"/>
          <w:sz w:val="20"/>
          <w:szCs w:val="20"/>
          <w:lang w:val="uk-UA"/>
        </w:rPr>
        <w:t>товару</w:t>
      </w:r>
      <w:r w:rsidRPr="00AB39C3">
        <w:rPr>
          <w:rFonts w:ascii="Arial" w:hAnsi="Arial" w:cs="Arial"/>
          <w:sz w:val="20"/>
          <w:szCs w:val="20"/>
          <w:lang w:val="uk-UA"/>
        </w:rPr>
        <w:t xml:space="preserve"> включає в себе вартість упаковки, матеріалів, маркування та транспортування. </w:t>
      </w:r>
    </w:p>
    <w:p w:rsidR="00447329" w:rsidRPr="00AB39C3" w:rsidRDefault="00A25A0C" w:rsidP="004D2AC4">
      <w:pPr>
        <w:spacing w:after="0" w:line="240" w:lineRule="auto"/>
        <w:ind w:firstLine="737"/>
        <w:rPr>
          <w:rFonts w:ascii="Arial" w:hAnsi="Arial" w:cs="Arial"/>
          <w:sz w:val="20"/>
          <w:szCs w:val="20"/>
          <w:lang w:val="uk-UA"/>
        </w:rPr>
      </w:pPr>
      <w:r w:rsidRPr="00AB39C3">
        <w:rPr>
          <w:rFonts w:ascii="Arial" w:hAnsi="Arial" w:cs="Arial"/>
          <w:sz w:val="20"/>
          <w:lang w:val="uk-UA"/>
        </w:rPr>
        <w:t>4.4.</w:t>
      </w:r>
      <w:r w:rsidRPr="00AB39C3">
        <w:rPr>
          <w:sz w:val="20"/>
          <w:lang w:val="uk-UA"/>
        </w:rPr>
        <w:t xml:space="preserve"> </w:t>
      </w:r>
      <w:r w:rsidRPr="00AB39C3">
        <w:rPr>
          <w:rFonts w:ascii="Arial" w:hAnsi="Arial" w:cs="Arial"/>
          <w:sz w:val="20"/>
          <w:szCs w:val="20"/>
          <w:lang w:val="uk-UA"/>
        </w:rPr>
        <w:t>Ціни встановлюються у національній валюті України.</w:t>
      </w:r>
    </w:p>
    <w:p w:rsidR="00BC2A41" w:rsidRPr="00AB39C3" w:rsidRDefault="00BC2A41" w:rsidP="004D2AC4">
      <w:pPr>
        <w:spacing w:after="0" w:line="240" w:lineRule="auto"/>
        <w:ind w:firstLine="737"/>
        <w:rPr>
          <w:rFonts w:ascii="Arial" w:hAnsi="Arial" w:cs="Arial"/>
          <w:b/>
          <w:sz w:val="20"/>
          <w:szCs w:val="20"/>
          <w:lang w:val="uk-UA"/>
        </w:rPr>
      </w:pPr>
    </w:p>
    <w:p w:rsidR="00C61BA4" w:rsidRDefault="00C61BA4" w:rsidP="007101D7">
      <w:pPr>
        <w:spacing w:after="0" w:line="240" w:lineRule="auto"/>
        <w:jc w:val="center"/>
        <w:rPr>
          <w:rFonts w:ascii="Arial" w:hAnsi="Arial" w:cs="Arial"/>
          <w:b/>
          <w:sz w:val="20"/>
          <w:szCs w:val="20"/>
          <w:lang w:val="uk-UA"/>
        </w:rPr>
      </w:pPr>
    </w:p>
    <w:p w:rsidR="00447329" w:rsidRPr="00AB39C3" w:rsidRDefault="00447329" w:rsidP="007101D7">
      <w:pPr>
        <w:spacing w:after="0" w:line="240" w:lineRule="auto"/>
        <w:jc w:val="center"/>
        <w:rPr>
          <w:rFonts w:ascii="Arial" w:hAnsi="Arial" w:cs="Arial"/>
          <w:sz w:val="20"/>
          <w:szCs w:val="20"/>
          <w:lang w:val="uk-UA"/>
        </w:rPr>
      </w:pPr>
      <w:r w:rsidRPr="00AB39C3">
        <w:rPr>
          <w:rFonts w:ascii="Arial" w:hAnsi="Arial" w:cs="Arial"/>
          <w:b/>
          <w:sz w:val="20"/>
          <w:szCs w:val="20"/>
          <w:lang w:val="uk-UA"/>
        </w:rPr>
        <w:lastRenderedPageBreak/>
        <w:t>5. Умови платежів</w:t>
      </w:r>
    </w:p>
    <w:p w:rsidR="001B172C" w:rsidRPr="00AB39C3" w:rsidRDefault="001B172C" w:rsidP="008A4464">
      <w:pPr>
        <w:autoSpaceDE w:val="0"/>
        <w:spacing w:after="0"/>
        <w:ind w:firstLine="709"/>
        <w:jc w:val="both"/>
        <w:rPr>
          <w:rFonts w:ascii="Arial" w:eastAsia="Arial Narrow" w:hAnsi="Arial" w:cs="Arial"/>
          <w:sz w:val="20"/>
          <w:szCs w:val="20"/>
          <w:lang w:val="uk-UA"/>
        </w:rPr>
      </w:pPr>
      <w:r w:rsidRPr="00AB39C3">
        <w:rPr>
          <w:rFonts w:ascii="Arial" w:hAnsi="Arial" w:cs="Arial"/>
          <w:sz w:val="20"/>
          <w:lang w:val="uk-UA"/>
        </w:rPr>
        <w:t xml:space="preserve">5.1. Покупець повинен </w:t>
      </w:r>
      <w:r w:rsidR="005C2EA1" w:rsidRPr="00AB39C3">
        <w:rPr>
          <w:rFonts w:ascii="Arial" w:hAnsi="Arial" w:cs="Arial"/>
          <w:sz w:val="20"/>
          <w:lang w:val="uk-UA"/>
        </w:rPr>
        <w:t xml:space="preserve">здійснити оплату </w:t>
      </w:r>
      <w:r w:rsidRPr="00AB39C3">
        <w:rPr>
          <w:rFonts w:ascii="Arial" w:hAnsi="Arial" w:cs="Arial"/>
          <w:sz w:val="20"/>
          <w:lang w:val="uk-UA"/>
        </w:rPr>
        <w:t>поставлен</w:t>
      </w:r>
      <w:r w:rsidR="005C2EA1" w:rsidRPr="00AB39C3">
        <w:rPr>
          <w:rFonts w:ascii="Arial" w:hAnsi="Arial" w:cs="Arial"/>
          <w:sz w:val="20"/>
          <w:lang w:val="uk-UA"/>
        </w:rPr>
        <w:t>ого</w:t>
      </w:r>
      <w:r w:rsidRPr="00AB39C3">
        <w:rPr>
          <w:rFonts w:ascii="Arial" w:hAnsi="Arial" w:cs="Arial"/>
          <w:sz w:val="20"/>
          <w:lang w:val="uk-UA"/>
        </w:rPr>
        <w:t xml:space="preserve"> товар</w:t>
      </w:r>
      <w:r w:rsidR="005C2EA1" w:rsidRPr="00AB39C3">
        <w:rPr>
          <w:rFonts w:ascii="Arial" w:hAnsi="Arial" w:cs="Arial"/>
          <w:sz w:val="20"/>
          <w:lang w:val="uk-UA"/>
        </w:rPr>
        <w:t>у</w:t>
      </w:r>
      <w:r w:rsidRPr="00AB39C3">
        <w:rPr>
          <w:rFonts w:ascii="Arial" w:hAnsi="Arial" w:cs="Arial"/>
          <w:sz w:val="20"/>
          <w:lang w:val="uk-UA"/>
        </w:rPr>
        <w:t xml:space="preserve"> не пізніше 15 (</w:t>
      </w:r>
      <w:r w:rsidRPr="00AB39C3">
        <w:rPr>
          <w:rFonts w:ascii="Arial" w:eastAsia="Times New Roman" w:hAnsi="Arial" w:cs="Arial"/>
          <w:sz w:val="20"/>
          <w:szCs w:val="20"/>
          <w:lang w:val="uk-UA" w:eastAsia="uk-UA"/>
        </w:rPr>
        <w:t>п’ятнадцяти</w:t>
      </w:r>
      <w:r w:rsidRPr="00AB39C3">
        <w:rPr>
          <w:rFonts w:ascii="Arial" w:hAnsi="Arial" w:cs="Arial"/>
          <w:sz w:val="20"/>
          <w:lang w:val="uk-UA"/>
        </w:rPr>
        <w:t xml:space="preserve">) </w:t>
      </w:r>
      <w:r w:rsidRPr="00AB39C3">
        <w:rPr>
          <w:rFonts w:ascii="Arial" w:eastAsia="Times New Roman" w:hAnsi="Arial" w:cs="Arial"/>
          <w:sz w:val="20"/>
          <w:szCs w:val="20"/>
          <w:lang w:val="uk-UA" w:eastAsia="uk-UA"/>
        </w:rPr>
        <w:t xml:space="preserve">календарних </w:t>
      </w:r>
      <w:r w:rsidRPr="00AB39C3">
        <w:rPr>
          <w:rFonts w:ascii="Arial" w:hAnsi="Arial" w:cs="Arial"/>
          <w:sz w:val="20"/>
          <w:lang w:val="uk-UA"/>
        </w:rPr>
        <w:t>днів з дня поставки товару Постачальником</w:t>
      </w:r>
      <w:r w:rsidR="0059672E" w:rsidRPr="00AB39C3">
        <w:rPr>
          <w:rFonts w:ascii="Arial" w:hAnsi="Arial" w:cs="Arial"/>
          <w:sz w:val="20"/>
          <w:lang w:val="uk-UA"/>
        </w:rPr>
        <w:t xml:space="preserve"> за умови якщо Постачальник зареєструє відповідні податкові накладні в Єдиному реєстрі податкових накладних</w:t>
      </w:r>
      <w:r w:rsidRPr="00AB39C3">
        <w:rPr>
          <w:rFonts w:ascii="Arial" w:hAnsi="Arial" w:cs="Arial"/>
          <w:sz w:val="20"/>
          <w:lang w:val="uk-UA"/>
        </w:rPr>
        <w:t xml:space="preserve">. </w:t>
      </w:r>
      <w:r w:rsidR="0059672E" w:rsidRPr="00AB39C3">
        <w:rPr>
          <w:rFonts w:ascii="Arial" w:hAnsi="Arial" w:cs="Arial"/>
          <w:sz w:val="20"/>
          <w:lang w:val="uk-UA"/>
        </w:rPr>
        <w:t xml:space="preserve">Сторони домовились, якщо Постачальник  не зареєструє відповідні податкові накладні в Єдиному реєстрі податкових накладних і в зв’язку з цим </w:t>
      </w:r>
      <w:r w:rsidR="00A7223D" w:rsidRPr="00AB39C3">
        <w:rPr>
          <w:rFonts w:ascii="Arial" w:hAnsi="Arial" w:cs="Arial"/>
          <w:sz w:val="20"/>
          <w:lang w:val="uk-UA"/>
        </w:rPr>
        <w:t xml:space="preserve">Покупець </w:t>
      </w:r>
      <w:r w:rsidR="00E3291C">
        <w:rPr>
          <w:rFonts w:ascii="Arial" w:hAnsi="Arial" w:cs="Arial"/>
          <w:sz w:val="20"/>
          <w:lang w:val="uk-UA"/>
        </w:rPr>
        <w:t>не</w:t>
      </w:r>
      <w:r w:rsidR="0059672E" w:rsidRPr="00AB39C3">
        <w:rPr>
          <w:rFonts w:ascii="Arial" w:hAnsi="Arial" w:cs="Arial"/>
          <w:sz w:val="20"/>
          <w:lang w:val="uk-UA"/>
        </w:rPr>
        <w:t xml:space="preserve"> </w:t>
      </w:r>
      <w:r w:rsidR="00A7223D" w:rsidRPr="00AB39C3">
        <w:rPr>
          <w:rFonts w:ascii="Arial" w:hAnsi="Arial" w:cs="Arial"/>
          <w:sz w:val="20"/>
          <w:lang w:val="uk-UA"/>
        </w:rPr>
        <w:t xml:space="preserve">здійснить оплату поставленого товару </w:t>
      </w:r>
      <w:r w:rsidR="00E3291C">
        <w:rPr>
          <w:rFonts w:ascii="Arial" w:hAnsi="Arial" w:cs="Arial"/>
          <w:sz w:val="20"/>
          <w:lang w:val="uk-UA"/>
        </w:rPr>
        <w:t xml:space="preserve">в погоджені вище строки </w:t>
      </w:r>
      <w:r w:rsidR="0059672E" w:rsidRPr="00AB39C3">
        <w:rPr>
          <w:rFonts w:ascii="Arial" w:hAnsi="Arial" w:cs="Arial"/>
          <w:sz w:val="20"/>
          <w:lang w:val="uk-UA"/>
        </w:rPr>
        <w:t xml:space="preserve"> , то строк оплати  </w:t>
      </w:r>
      <w:r w:rsidR="00A7223D" w:rsidRPr="00AB39C3">
        <w:rPr>
          <w:rFonts w:ascii="Arial" w:hAnsi="Arial" w:cs="Arial"/>
          <w:sz w:val="20"/>
          <w:lang w:val="uk-UA"/>
        </w:rPr>
        <w:t xml:space="preserve">в такому випадку </w:t>
      </w:r>
      <w:r w:rsidR="0059672E" w:rsidRPr="00AB39C3">
        <w:rPr>
          <w:rFonts w:ascii="Arial" w:hAnsi="Arial" w:cs="Arial"/>
          <w:sz w:val="20"/>
          <w:lang w:val="uk-UA"/>
        </w:rPr>
        <w:t xml:space="preserve">становить  </w:t>
      </w:r>
      <w:r w:rsidR="008D70A5">
        <w:rPr>
          <w:rFonts w:ascii="Arial" w:hAnsi="Arial" w:cs="Arial"/>
          <w:sz w:val="20"/>
          <w:lang w:val="uk-UA"/>
        </w:rPr>
        <w:t>5</w:t>
      </w:r>
      <w:r w:rsidR="0059672E" w:rsidRPr="00AB39C3">
        <w:rPr>
          <w:rFonts w:ascii="Arial" w:hAnsi="Arial" w:cs="Arial"/>
          <w:sz w:val="20"/>
          <w:lang w:val="uk-UA"/>
        </w:rPr>
        <w:t xml:space="preserve"> (</w:t>
      </w:r>
      <w:r w:rsidR="008D70A5">
        <w:rPr>
          <w:rFonts w:ascii="Arial" w:hAnsi="Arial" w:cs="Arial"/>
          <w:sz w:val="20"/>
          <w:lang w:val="uk-UA"/>
        </w:rPr>
        <w:t>п’ять</w:t>
      </w:r>
      <w:r w:rsidR="0059672E" w:rsidRPr="00AB39C3">
        <w:rPr>
          <w:rFonts w:ascii="Arial" w:hAnsi="Arial" w:cs="Arial"/>
          <w:sz w:val="20"/>
          <w:lang w:val="uk-UA"/>
        </w:rPr>
        <w:t xml:space="preserve">) робочих  днів з дати реєстрації відповідної </w:t>
      </w:r>
      <w:r w:rsidR="00A7223D" w:rsidRPr="00AB39C3">
        <w:rPr>
          <w:rFonts w:ascii="Arial" w:hAnsi="Arial" w:cs="Arial"/>
          <w:sz w:val="20"/>
          <w:lang w:val="uk-UA"/>
        </w:rPr>
        <w:t xml:space="preserve">податкової </w:t>
      </w:r>
      <w:r w:rsidR="0059672E" w:rsidRPr="00AB39C3">
        <w:rPr>
          <w:rFonts w:ascii="Arial" w:hAnsi="Arial" w:cs="Arial"/>
          <w:sz w:val="20"/>
          <w:lang w:val="uk-UA"/>
        </w:rPr>
        <w:t>накладної</w:t>
      </w:r>
      <w:r w:rsidR="00A7223D" w:rsidRPr="00AB39C3">
        <w:rPr>
          <w:rFonts w:ascii="Arial" w:hAnsi="Arial" w:cs="Arial"/>
          <w:sz w:val="20"/>
          <w:lang w:val="uk-UA"/>
        </w:rPr>
        <w:t xml:space="preserve">. </w:t>
      </w:r>
      <w:r w:rsidR="0059672E" w:rsidRPr="00AB39C3">
        <w:rPr>
          <w:rFonts w:ascii="Arial" w:hAnsi="Arial" w:cs="Arial"/>
          <w:sz w:val="20"/>
          <w:lang w:val="uk-UA"/>
        </w:rPr>
        <w:t xml:space="preserve"> </w:t>
      </w:r>
      <w:r w:rsidRPr="00AB39C3">
        <w:rPr>
          <w:rFonts w:ascii="Arial" w:hAnsi="Arial" w:cs="Arial"/>
          <w:sz w:val="20"/>
          <w:lang w:val="uk-UA"/>
        </w:rPr>
        <w:t>Оплата здійснюється у розмірі повної вартості поставленої партії товару у безготівковій формі шляхом перерахування грошових коштів на поточний рахунок Постачальника, вказаний у реквізитах Постачальника в цьому Договорі.</w:t>
      </w:r>
    </w:p>
    <w:p w:rsidR="001B172C" w:rsidRPr="00AB39C3" w:rsidRDefault="001B172C" w:rsidP="008A4464">
      <w:pPr>
        <w:autoSpaceDE w:val="0"/>
        <w:spacing w:after="0"/>
        <w:ind w:firstLine="709"/>
        <w:jc w:val="both"/>
        <w:rPr>
          <w:rFonts w:ascii="Arial" w:hAnsi="Arial" w:cs="Arial"/>
          <w:sz w:val="20"/>
          <w:lang w:val="uk-UA"/>
        </w:rPr>
      </w:pPr>
      <w:r w:rsidRPr="00AB39C3">
        <w:rPr>
          <w:rFonts w:ascii="Arial" w:hAnsi="Arial" w:cs="Arial"/>
          <w:sz w:val="20"/>
          <w:lang w:val="uk-UA"/>
        </w:rPr>
        <w:t>5.2. Оплата цього Договору здійснюється Покупцем на підставі видаткової накладної</w:t>
      </w:r>
      <w:r w:rsidR="0059672E" w:rsidRPr="00AB39C3">
        <w:rPr>
          <w:rFonts w:ascii="Arial" w:hAnsi="Arial" w:cs="Arial"/>
          <w:sz w:val="20"/>
          <w:lang w:val="uk-UA"/>
        </w:rPr>
        <w:t xml:space="preserve">, товарно-транспортної накладної </w:t>
      </w:r>
      <w:r w:rsidRPr="00AB39C3">
        <w:rPr>
          <w:rFonts w:ascii="Arial" w:hAnsi="Arial" w:cs="Arial"/>
          <w:sz w:val="20"/>
          <w:lang w:val="uk-UA"/>
        </w:rPr>
        <w:t xml:space="preserve"> та рахунку. При здійсненні платежу Покупець обов’язково повинен вказувати у платіжному дорученні номер та дату цього Договору. Днем повної оплати партії товару вважається дата зарахування  повної суми коштів вказаної у видатковій накладній  на поточний рахунок Постачальника</w:t>
      </w:r>
      <w:r w:rsidR="00275F79" w:rsidRPr="00AB39C3">
        <w:rPr>
          <w:rFonts w:ascii="Arial" w:hAnsi="Arial" w:cs="Arial"/>
          <w:sz w:val="20"/>
          <w:lang w:val="uk-UA"/>
        </w:rPr>
        <w:t>.</w:t>
      </w:r>
    </w:p>
    <w:p w:rsidR="00275F79" w:rsidRPr="00AB39C3" w:rsidRDefault="001B172C" w:rsidP="00234821">
      <w:pPr>
        <w:autoSpaceDE w:val="0"/>
        <w:ind w:firstLine="709"/>
        <w:jc w:val="both"/>
        <w:rPr>
          <w:rFonts w:ascii="Arial" w:hAnsi="Arial" w:cs="Arial"/>
          <w:color w:val="000000"/>
          <w:sz w:val="20"/>
          <w:lang w:val="uk-UA"/>
        </w:rPr>
      </w:pPr>
      <w:r w:rsidRPr="00AB39C3">
        <w:rPr>
          <w:rFonts w:ascii="Arial" w:hAnsi="Arial" w:cs="Arial"/>
          <w:color w:val="000000"/>
          <w:sz w:val="20"/>
          <w:lang w:val="uk-UA"/>
        </w:rPr>
        <w:t>5.3. Постачальник зобов’язується надавати Покупцеві податкові накладні, складені в електронній формі, зареєстровані і оформлені (без порушень) згідно з вимогами чинного податкового законодавства. У разі не реєстрації Постачальником податкової накладної та/або розрахунків коригувань до неї за умови збільшення податкових зобов’язань з ПДВ,</w:t>
      </w:r>
      <w:r w:rsidR="000D36D9" w:rsidRPr="008D64DE">
        <w:rPr>
          <w:lang w:val="uk-UA"/>
        </w:rPr>
        <w:t xml:space="preserve"> </w:t>
      </w:r>
      <w:r w:rsidR="000D36D9" w:rsidRPr="000D36D9">
        <w:rPr>
          <w:rFonts w:ascii="Arial" w:hAnsi="Arial" w:cs="Arial"/>
          <w:color w:val="000000"/>
          <w:sz w:val="20"/>
          <w:lang w:val="uk-UA"/>
        </w:rPr>
        <w:t>а рівно реєстрації такої податкової накладної</w:t>
      </w:r>
      <w:r w:rsidR="000D36D9">
        <w:rPr>
          <w:rFonts w:ascii="Arial" w:hAnsi="Arial" w:cs="Arial"/>
          <w:color w:val="000000"/>
          <w:sz w:val="20"/>
          <w:lang w:val="uk-UA"/>
        </w:rPr>
        <w:t>(розрахунків коригувань до неї)</w:t>
      </w:r>
      <w:r w:rsidR="000D36D9" w:rsidRPr="000D36D9">
        <w:rPr>
          <w:rFonts w:ascii="Arial" w:hAnsi="Arial" w:cs="Arial"/>
          <w:color w:val="000000"/>
          <w:sz w:val="20"/>
          <w:lang w:val="uk-UA"/>
        </w:rPr>
        <w:t xml:space="preserve"> з порушенням строку реєстрації</w:t>
      </w:r>
      <w:r w:rsidR="000D36D9">
        <w:rPr>
          <w:rFonts w:ascii="Arial" w:hAnsi="Arial" w:cs="Arial"/>
          <w:color w:val="000000"/>
          <w:sz w:val="20"/>
          <w:lang w:val="uk-UA"/>
        </w:rPr>
        <w:t xml:space="preserve">, </w:t>
      </w:r>
      <w:r w:rsidRPr="00AB39C3">
        <w:rPr>
          <w:rFonts w:ascii="Arial" w:hAnsi="Arial" w:cs="Arial"/>
          <w:color w:val="000000"/>
          <w:sz w:val="20"/>
          <w:lang w:val="uk-UA"/>
        </w:rPr>
        <w:t xml:space="preserve"> а Покупцем розрахунків коригувань до неї за умови зменшення податкових зобов’язань з ПДВ, винна Сторона на підставі відповідної претензії відшкодовує постраждалій Стороні завдані такою </w:t>
      </w:r>
      <w:proofErr w:type="spellStart"/>
      <w:r w:rsidRPr="00AB39C3">
        <w:rPr>
          <w:rFonts w:ascii="Arial" w:hAnsi="Arial" w:cs="Arial"/>
          <w:color w:val="000000"/>
          <w:sz w:val="20"/>
          <w:lang w:val="uk-UA"/>
        </w:rPr>
        <w:t>нереєстрацією</w:t>
      </w:r>
      <w:proofErr w:type="spellEnd"/>
      <w:r w:rsidRPr="00AB39C3">
        <w:rPr>
          <w:rFonts w:ascii="Arial" w:hAnsi="Arial" w:cs="Arial"/>
          <w:color w:val="000000"/>
          <w:sz w:val="20"/>
          <w:lang w:val="uk-UA"/>
        </w:rPr>
        <w:t xml:space="preserve"> збитки у розмірі податку на додану вартість відповідної податкової накладної та/або </w:t>
      </w:r>
      <w:proofErr w:type="spellStart"/>
      <w:r w:rsidRPr="00AB39C3">
        <w:rPr>
          <w:rFonts w:ascii="Arial" w:hAnsi="Arial" w:cs="Arial"/>
          <w:color w:val="000000"/>
          <w:sz w:val="20"/>
          <w:lang w:val="uk-UA"/>
        </w:rPr>
        <w:t>розрахунка</w:t>
      </w:r>
      <w:proofErr w:type="spellEnd"/>
      <w:r w:rsidRPr="00AB39C3">
        <w:rPr>
          <w:rFonts w:ascii="Arial" w:hAnsi="Arial" w:cs="Arial"/>
          <w:color w:val="000000"/>
          <w:sz w:val="20"/>
          <w:lang w:val="uk-UA"/>
        </w:rPr>
        <w:t xml:space="preserve"> коригування до неї.</w:t>
      </w:r>
    </w:p>
    <w:p w:rsidR="00447329" w:rsidRPr="00AB39C3" w:rsidRDefault="00447329" w:rsidP="00D42BC9">
      <w:pPr>
        <w:spacing w:after="0" w:line="240" w:lineRule="auto"/>
        <w:jc w:val="center"/>
        <w:rPr>
          <w:rFonts w:ascii="Arial" w:hAnsi="Arial" w:cs="Arial"/>
          <w:sz w:val="20"/>
          <w:szCs w:val="20"/>
          <w:lang w:val="uk-UA"/>
        </w:rPr>
      </w:pPr>
      <w:r w:rsidRPr="00AB39C3">
        <w:rPr>
          <w:rFonts w:ascii="Arial" w:hAnsi="Arial" w:cs="Arial"/>
          <w:b/>
          <w:sz w:val="20"/>
          <w:szCs w:val="20"/>
          <w:lang w:val="uk-UA"/>
        </w:rPr>
        <w:t>6. Кількість і якість товару</w:t>
      </w:r>
    </w:p>
    <w:p w:rsidR="00447329"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 xml:space="preserve">6.1. </w:t>
      </w:r>
      <w:r w:rsidR="00215669" w:rsidRPr="00AB39C3">
        <w:rPr>
          <w:rFonts w:ascii="Arial" w:hAnsi="Arial" w:cs="Arial"/>
          <w:sz w:val="20"/>
          <w:lang w:val="uk-UA"/>
        </w:rPr>
        <w:t>Кількість товару, який підлягає поставці за цим Договором</w:t>
      </w:r>
      <w:r w:rsidR="00275F79" w:rsidRPr="00AB39C3">
        <w:rPr>
          <w:rFonts w:ascii="Arial" w:hAnsi="Arial" w:cs="Arial"/>
          <w:sz w:val="20"/>
          <w:szCs w:val="20"/>
          <w:lang w:val="uk-UA"/>
        </w:rPr>
        <w:t xml:space="preserve"> встановлюється у відповідних Специфікаціях до Договору</w:t>
      </w:r>
      <w:r w:rsidR="00215669" w:rsidRPr="00AB39C3">
        <w:rPr>
          <w:rFonts w:ascii="Arial" w:eastAsia="Arial Narrow" w:hAnsi="Arial" w:cs="Arial"/>
          <w:sz w:val="20"/>
          <w:szCs w:val="20"/>
          <w:lang w:val="uk-UA"/>
        </w:rPr>
        <w:t>.</w:t>
      </w:r>
      <w:r w:rsidR="00215669" w:rsidRPr="00AB39C3">
        <w:rPr>
          <w:rFonts w:ascii="Arial" w:hAnsi="Arial" w:cs="Arial"/>
          <w:sz w:val="20"/>
          <w:lang w:val="uk-UA"/>
        </w:rPr>
        <w:t xml:space="preserve"> </w:t>
      </w:r>
      <w:proofErr w:type="spellStart"/>
      <w:r w:rsidR="00215669" w:rsidRPr="00AB39C3">
        <w:rPr>
          <w:rFonts w:ascii="Arial" w:hAnsi="Arial" w:cs="Arial"/>
          <w:sz w:val="20"/>
          <w:lang w:val="uk-UA"/>
        </w:rPr>
        <w:t>Непоставка</w:t>
      </w:r>
      <w:proofErr w:type="spellEnd"/>
      <w:r w:rsidR="00215669" w:rsidRPr="00AB39C3">
        <w:rPr>
          <w:rFonts w:ascii="Arial" w:hAnsi="Arial" w:cs="Arial"/>
          <w:sz w:val="20"/>
          <w:lang w:val="uk-UA"/>
        </w:rPr>
        <w:t xml:space="preserve"> Постачальником заявленої кількості товару буде вважатися порушенням Постачальником зобов’язань по договору і тягне за собою відповідальн</w:t>
      </w:r>
      <w:r w:rsidR="00A224B6" w:rsidRPr="00AB39C3">
        <w:rPr>
          <w:rFonts w:ascii="Arial" w:hAnsi="Arial" w:cs="Arial"/>
          <w:sz w:val="20"/>
          <w:lang w:val="uk-UA"/>
        </w:rPr>
        <w:t>ість</w:t>
      </w:r>
      <w:r w:rsidR="00215669" w:rsidRPr="00AB39C3">
        <w:rPr>
          <w:rFonts w:ascii="Arial" w:hAnsi="Arial" w:cs="Arial"/>
          <w:sz w:val="20"/>
          <w:lang w:val="uk-UA"/>
        </w:rPr>
        <w:t xml:space="preserve"> за невиконання/неналежне виконання зобов’язань </w:t>
      </w:r>
      <w:r w:rsidR="00A224B6" w:rsidRPr="00AB39C3">
        <w:rPr>
          <w:rFonts w:ascii="Arial" w:hAnsi="Arial" w:cs="Arial"/>
          <w:sz w:val="20"/>
          <w:lang w:val="uk-UA"/>
        </w:rPr>
        <w:t>за</w:t>
      </w:r>
      <w:r w:rsidR="00215669" w:rsidRPr="00AB39C3">
        <w:rPr>
          <w:rFonts w:ascii="Arial" w:hAnsi="Arial" w:cs="Arial"/>
          <w:sz w:val="20"/>
          <w:lang w:val="uk-UA"/>
        </w:rPr>
        <w:t xml:space="preserve"> договор</w:t>
      </w:r>
      <w:r w:rsidR="00A224B6" w:rsidRPr="00AB39C3">
        <w:rPr>
          <w:rFonts w:ascii="Arial" w:hAnsi="Arial" w:cs="Arial"/>
          <w:sz w:val="20"/>
          <w:lang w:val="uk-UA"/>
        </w:rPr>
        <w:t>ом</w:t>
      </w:r>
      <w:r w:rsidR="00910100" w:rsidRPr="00AB39C3">
        <w:rPr>
          <w:rFonts w:ascii="Arial" w:hAnsi="Arial" w:cs="Arial"/>
          <w:sz w:val="20"/>
          <w:szCs w:val="20"/>
          <w:lang w:val="uk-UA"/>
        </w:rPr>
        <w:t>.</w:t>
      </w:r>
    </w:p>
    <w:p w:rsidR="00D739B0" w:rsidRPr="00AB39C3" w:rsidRDefault="00447329" w:rsidP="004D2AC4">
      <w:pPr>
        <w:tabs>
          <w:tab w:val="left" w:pos="-142"/>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firstLine="737"/>
        <w:jc w:val="both"/>
        <w:rPr>
          <w:rFonts w:ascii="Arial" w:hAnsi="Arial" w:cs="Arial"/>
          <w:spacing w:val="-1"/>
          <w:sz w:val="20"/>
          <w:szCs w:val="20"/>
          <w:lang w:val="uk-UA"/>
        </w:rPr>
      </w:pPr>
      <w:r w:rsidRPr="00AB39C3">
        <w:rPr>
          <w:rFonts w:ascii="Arial" w:hAnsi="Arial" w:cs="Arial"/>
          <w:sz w:val="20"/>
          <w:szCs w:val="20"/>
          <w:lang w:val="uk-UA"/>
        </w:rPr>
        <w:t>6.</w:t>
      </w:r>
      <w:r w:rsidR="00665594" w:rsidRPr="00AB39C3">
        <w:rPr>
          <w:rFonts w:ascii="Arial" w:hAnsi="Arial" w:cs="Arial"/>
          <w:sz w:val="20"/>
          <w:szCs w:val="20"/>
          <w:lang w:val="uk-UA"/>
        </w:rPr>
        <w:t>2</w:t>
      </w:r>
      <w:r w:rsidRPr="00AB39C3">
        <w:rPr>
          <w:rFonts w:ascii="Arial" w:hAnsi="Arial" w:cs="Arial"/>
          <w:sz w:val="20"/>
          <w:szCs w:val="20"/>
          <w:lang w:val="uk-UA"/>
        </w:rPr>
        <w:t xml:space="preserve">. </w:t>
      </w:r>
      <w:r w:rsidRPr="00AB39C3">
        <w:rPr>
          <w:rFonts w:ascii="Arial" w:hAnsi="Arial" w:cs="Arial"/>
          <w:spacing w:val="1"/>
          <w:sz w:val="20"/>
          <w:szCs w:val="20"/>
          <w:lang w:val="uk-UA"/>
        </w:rPr>
        <w:t xml:space="preserve">Якість </w:t>
      </w:r>
      <w:r w:rsidR="00BA35EB" w:rsidRPr="00AB39C3">
        <w:rPr>
          <w:rFonts w:ascii="Arial" w:hAnsi="Arial" w:cs="Arial"/>
          <w:spacing w:val="1"/>
          <w:sz w:val="20"/>
          <w:szCs w:val="20"/>
          <w:lang w:val="uk-UA"/>
        </w:rPr>
        <w:t>товару</w:t>
      </w:r>
      <w:r w:rsidRPr="00AB39C3">
        <w:rPr>
          <w:rFonts w:ascii="Arial" w:hAnsi="Arial" w:cs="Arial"/>
          <w:spacing w:val="1"/>
          <w:sz w:val="20"/>
          <w:szCs w:val="20"/>
          <w:lang w:val="uk-UA"/>
        </w:rPr>
        <w:t xml:space="preserve"> повинна </w:t>
      </w:r>
      <w:r w:rsidRPr="00AB39C3">
        <w:rPr>
          <w:rFonts w:ascii="Arial" w:hAnsi="Arial" w:cs="Arial"/>
          <w:spacing w:val="-1"/>
          <w:sz w:val="20"/>
          <w:szCs w:val="20"/>
          <w:lang w:val="uk-UA"/>
        </w:rPr>
        <w:t xml:space="preserve">відповідати технічним умовам та умовам визначеним у договорі. </w:t>
      </w:r>
      <w:r w:rsidR="00D739B0" w:rsidRPr="00AB39C3">
        <w:rPr>
          <w:rFonts w:ascii="Arial" w:hAnsi="Arial" w:cs="Arial"/>
          <w:spacing w:val="-1"/>
          <w:sz w:val="20"/>
          <w:szCs w:val="20"/>
          <w:lang w:val="uk-UA"/>
        </w:rPr>
        <w:t xml:space="preserve">Якість товару повинна бути підтверджена  сертифікатом відповідності та  документами санітарно-епідеміологічного законодавства України, які повинні надаватись разом з товаром. Якщо зазначені документи будуть відсутні при поставці товару Покупець має право відмовитись від товару та не оплачувати його без застосування будь-яких санкцій до нього. </w:t>
      </w:r>
    </w:p>
    <w:p w:rsidR="00447329" w:rsidRPr="00AB39C3" w:rsidRDefault="00D739B0" w:rsidP="004D2AC4">
      <w:pPr>
        <w:tabs>
          <w:tab w:val="left" w:pos="-142"/>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firstLine="737"/>
        <w:jc w:val="both"/>
        <w:rPr>
          <w:rFonts w:ascii="Arial" w:hAnsi="Arial" w:cs="Arial"/>
          <w:sz w:val="20"/>
          <w:szCs w:val="20"/>
          <w:lang w:val="uk-UA"/>
        </w:rPr>
      </w:pPr>
      <w:r w:rsidRPr="00AB39C3">
        <w:rPr>
          <w:rFonts w:ascii="Arial" w:hAnsi="Arial" w:cs="Arial"/>
          <w:spacing w:val="-1"/>
          <w:sz w:val="20"/>
          <w:szCs w:val="20"/>
          <w:lang w:val="uk-UA"/>
        </w:rPr>
        <w:t xml:space="preserve">6.3. </w:t>
      </w:r>
      <w:r w:rsidR="00447329" w:rsidRPr="00AB39C3">
        <w:rPr>
          <w:rFonts w:ascii="Arial" w:hAnsi="Arial" w:cs="Arial"/>
          <w:sz w:val="20"/>
          <w:szCs w:val="20"/>
          <w:lang w:val="uk-UA"/>
        </w:rPr>
        <w:t>Гарантійний строк на товар</w:t>
      </w:r>
      <w:r w:rsidR="00683441" w:rsidRPr="00AB39C3">
        <w:rPr>
          <w:rFonts w:ascii="Arial" w:hAnsi="Arial" w:cs="Arial"/>
          <w:sz w:val="20"/>
          <w:szCs w:val="20"/>
          <w:lang w:val="uk-UA"/>
        </w:rPr>
        <w:t>,</w:t>
      </w:r>
      <w:r w:rsidR="00447329" w:rsidRPr="00AB39C3">
        <w:rPr>
          <w:rFonts w:ascii="Arial" w:hAnsi="Arial" w:cs="Arial"/>
          <w:sz w:val="20"/>
          <w:szCs w:val="20"/>
          <w:lang w:val="uk-UA"/>
        </w:rPr>
        <w:t xml:space="preserve"> який поставляється</w:t>
      </w:r>
      <w:r w:rsidR="00683441" w:rsidRPr="00AB39C3">
        <w:rPr>
          <w:rFonts w:ascii="Arial" w:hAnsi="Arial" w:cs="Arial"/>
          <w:sz w:val="20"/>
          <w:szCs w:val="20"/>
          <w:lang w:val="uk-UA"/>
        </w:rPr>
        <w:t>,</w:t>
      </w:r>
      <w:r w:rsidR="00447329" w:rsidRPr="00AB39C3">
        <w:rPr>
          <w:rFonts w:ascii="Arial" w:hAnsi="Arial" w:cs="Arial"/>
          <w:sz w:val="20"/>
          <w:szCs w:val="20"/>
          <w:lang w:val="uk-UA"/>
        </w:rPr>
        <w:t xml:space="preserve"> складає </w:t>
      </w:r>
      <w:r w:rsidR="00470636" w:rsidRPr="00AB39C3">
        <w:rPr>
          <w:rFonts w:ascii="Arial" w:hAnsi="Arial" w:cs="Arial"/>
          <w:sz w:val="20"/>
          <w:szCs w:val="20"/>
          <w:lang w:val="uk-UA"/>
        </w:rPr>
        <w:t xml:space="preserve">12 місяців </w:t>
      </w:r>
      <w:r w:rsidR="00447329" w:rsidRPr="00AB39C3">
        <w:rPr>
          <w:rFonts w:ascii="Arial" w:hAnsi="Arial" w:cs="Arial"/>
          <w:sz w:val="20"/>
          <w:szCs w:val="20"/>
          <w:lang w:val="uk-UA"/>
        </w:rPr>
        <w:t xml:space="preserve">від дати отримання </w:t>
      </w:r>
      <w:r w:rsidR="00BA35EB" w:rsidRPr="00AB39C3">
        <w:rPr>
          <w:rFonts w:ascii="Arial" w:hAnsi="Arial" w:cs="Arial"/>
          <w:sz w:val="20"/>
          <w:szCs w:val="20"/>
          <w:lang w:val="uk-UA"/>
        </w:rPr>
        <w:t>товару</w:t>
      </w:r>
      <w:r w:rsidR="00447329" w:rsidRPr="00AB39C3">
        <w:rPr>
          <w:rFonts w:ascii="Arial" w:hAnsi="Arial" w:cs="Arial"/>
          <w:sz w:val="20"/>
          <w:szCs w:val="20"/>
          <w:lang w:val="uk-UA"/>
        </w:rPr>
        <w:t xml:space="preserve">. </w:t>
      </w:r>
    </w:p>
    <w:p w:rsidR="00E86C14" w:rsidRDefault="00E86C14" w:rsidP="004D2AC4">
      <w:pPr>
        <w:tabs>
          <w:tab w:val="left" w:pos="-142"/>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firstLine="737"/>
        <w:jc w:val="both"/>
        <w:rPr>
          <w:rFonts w:ascii="Arial" w:hAnsi="Arial" w:cs="Arial"/>
          <w:sz w:val="20"/>
          <w:lang w:val="uk-UA"/>
        </w:rPr>
      </w:pPr>
      <w:r w:rsidRPr="00AB39C3">
        <w:rPr>
          <w:rFonts w:ascii="Arial" w:hAnsi="Arial" w:cs="Arial"/>
          <w:sz w:val="20"/>
          <w:szCs w:val="20"/>
          <w:lang w:val="uk-UA"/>
        </w:rPr>
        <w:t>6.</w:t>
      </w:r>
      <w:r w:rsidR="00D739B0" w:rsidRPr="00AB39C3">
        <w:rPr>
          <w:rFonts w:ascii="Arial" w:hAnsi="Arial" w:cs="Arial"/>
          <w:sz w:val="20"/>
          <w:szCs w:val="20"/>
          <w:lang w:val="uk-UA"/>
        </w:rPr>
        <w:t>4</w:t>
      </w:r>
      <w:r w:rsidRPr="00AB39C3">
        <w:rPr>
          <w:rFonts w:ascii="Arial" w:hAnsi="Arial" w:cs="Arial"/>
          <w:sz w:val="20"/>
          <w:szCs w:val="20"/>
          <w:lang w:val="uk-UA"/>
        </w:rPr>
        <w:t xml:space="preserve">. </w:t>
      </w:r>
      <w:r w:rsidRPr="00AB39C3">
        <w:rPr>
          <w:rFonts w:ascii="Arial" w:hAnsi="Arial" w:cs="Arial"/>
          <w:sz w:val="20"/>
          <w:lang w:val="uk-UA"/>
        </w:rPr>
        <w:t xml:space="preserve">Гарантійний строк починає перебіг з </w:t>
      </w:r>
      <w:r w:rsidR="00A224B6" w:rsidRPr="00AB39C3">
        <w:rPr>
          <w:rFonts w:ascii="Arial" w:hAnsi="Arial" w:cs="Arial"/>
          <w:sz w:val="20"/>
          <w:lang w:val="uk-UA"/>
        </w:rPr>
        <w:t>дати</w:t>
      </w:r>
      <w:r w:rsidRPr="00AB39C3">
        <w:rPr>
          <w:rFonts w:ascii="Arial" w:hAnsi="Arial" w:cs="Arial"/>
          <w:sz w:val="20"/>
          <w:lang w:val="uk-UA"/>
        </w:rPr>
        <w:t xml:space="preserve"> передачі товару Покупцю по видатковій накладній (товарно-транспортній накладній).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p>
    <w:p w:rsidR="00447329" w:rsidRPr="00AB39C3" w:rsidRDefault="00447329" w:rsidP="00D42BC9">
      <w:pPr>
        <w:spacing w:after="0" w:line="240" w:lineRule="auto"/>
        <w:jc w:val="center"/>
        <w:rPr>
          <w:rFonts w:ascii="Arial" w:hAnsi="Arial" w:cs="Arial"/>
          <w:sz w:val="20"/>
          <w:szCs w:val="20"/>
          <w:lang w:val="uk-UA"/>
        </w:rPr>
      </w:pPr>
      <w:r w:rsidRPr="00AB39C3">
        <w:rPr>
          <w:rFonts w:ascii="Arial" w:hAnsi="Arial" w:cs="Arial"/>
          <w:b/>
          <w:sz w:val="20"/>
          <w:szCs w:val="20"/>
          <w:lang w:val="uk-UA"/>
        </w:rPr>
        <w:t>7. Пакування та маркування</w:t>
      </w:r>
    </w:p>
    <w:p w:rsidR="00447329"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 xml:space="preserve">7.1. </w:t>
      </w:r>
      <w:r w:rsidR="007A274A" w:rsidRPr="00AB39C3">
        <w:rPr>
          <w:rFonts w:ascii="Arial" w:hAnsi="Arial" w:cs="Arial"/>
          <w:sz w:val="20"/>
          <w:lang w:val="uk-UA"/>
        </w:rPr>
        <w:t>Постачальник за власний рахунок забезпечує пакування товару, необхідне для його перевезення та зберігання.</w:t>
      </w:r>
      <w:r w:rsidR="00BC3663" w:rsidRPr="00AB39C3">
        <w:rPr>
          <w:rFonts w:ascii="Arial" w:hAnsi="Arial" w:cs="Arial"/>
          <w:sz w:val="20"/>
          <w:lang w:val="uk-UA"/>
        </w:rPr>
        <w:t xml:space="preserve"> Умови пакування товару зазначені </w:t>
      </w:r>
      <w:r w:rsidR="00CB13BB" w:rsidRPr="00AB39C3">
        <w:rPr>
          <w:rFonts w:ascii="Arial" w:hAnsi="Arial" w:cs="Arial"/>
          <w:sz w:val="20"/>
          <w:lang w:val="uk-UA"/>
        </w:rPr>
        <w:t>у відповідній Специфікації до Договору</w:t>
      </w:r>
      <w:r w:rsidR="00BC3663" w:rsidRPr="00AB39C3">
        <w:rPr>
          <w:rFonts w:ascii="Arial" w:hAnsi="Arial" w:cs="Arial"/>
          <w:sz w:val="20"/>
          <w:lang w:val="uk-UA"/>
        </w:rPr>
        <w:t>.</w:t>
      </w:r>
      <w:r w:rsidR="007A274A" w:rsidRPr="00AB39C3">
        <w:rPr>
          <w:rFonts w:ascii="Arial" w:hAnsi="Arial" w:cs="Arial"/>
          <w:sz w:val="20"/>
          <w:lang w:val="uk-UA"/>
        </w:rPr>
        <w:t xml:space="preserve"> </w:t>
      </w:r>
      <w:r w:rsidR="00BA35EB" w:rsidRPr="00AB39C3">
        <w:rPr>
          <w:rFonts w:ascii="Arial" w:hAnsi="Arial" w:cs="Arial"/>
          <w:sz w:val="20"/>
          <w:szCs w:val="20"/>
          <w:lang w:val="uk-UA"/>
        </w:rPr>
        <w:t>Товар</w:t>
      </w:r>
      <w:r w:rsidRPr="00AB39C3">
        <w:rPr>
          <w:rFonts w:ascii="Arial" w:hAnsi="Arial" w:cs="Arial"/>
          <w:sz w:val="20"/>
          <w:szCs w:val="20"/>
          <w:lang w:val="uk-UA"/>
        </w:rPr>
        <w:t xml:space="preserve"> </w:t>
      </w:r>
      <w:r w:rsidR="00BC3663" w:rsidRPr="00AB39C3">
        <w:rPr>
          <w:rFonts w:ascii="Arial" w:hAnsi="Arial" w:cs="Arial"/>
          <w:sz w:val="20"/>
          <w:szCs w:val="20"/>
          <w:lang w:val="uk-UA"/>
        </w:rPr>
        <w:t xml:space="preserve">має </w:t>
      </w:r>
      <w:r w:rsidRPr="00AB39C3">
        <w:rPr>
          <w:rFonts w:ascii="Arial" w:hAnsi="Arial" w:cs="Arial"/>
          <w:sz w:val="20"/>
          <w:szCs w:val="20"/>
          <w:lang w:val="uk-UA"/>
        </w:rPr>
        <w:t xml:space="preserve">бути </w:t>
      </w:r>
      <w:r w:rsidR="00BC3663" w:rsidRPr="00AB39C3">
        <w:rPr>
          <w:rFonts w:ascii="Arial" w:hAnsi="Arial" w:cs="Arial"/>
          <w:sz w:val="20"/>
          <w:szCs w:val="20"/>
          <w:lang w:val="uk-UA"/>
        </w:rPr>
        <w:t xml:space="preserve">упакований </w:t>
      </w:r>
      <w:r w:rsidRPr="00AB39C3">
        <w:rPr>
          <w:rFonts w:ascii="Arial" w:hAnsi="Arial" w:cs="Arial"/>
          <w:sz w:val="20"/>
          <w:szCs w:val="20"/>
          <w:lang w:val="uk-UA"/>
        </w:rPr>
        <w:t xml:space="preserve">таким чином, щоб виключити можливість псування або знищення </w:t>
      </w:r>
      <w:r w:rsidR="00A224B6" w:rsidRPr="00AB39C3">
        <w:rPr>
          <w:rFonts w:ascii="Arial" w:hAnsi="Arial" w:cs="Arial"/>
          <w:sz w:val="20"/>
          <w:szCs w:val="20"/>
          <w:lang w:val="uk-UA"/>
        </w:rPr>
        <w:t>його</w:t>
      </w:r>
      <w:r w:rsidRPr="00AB39C3">
        <w:rPr>
          <w:rFonts w:ascii="Arial" w:hAnsi="Arial" w:cs="Arial"/>
          <w:sz w:val="20"/>
          <w:szCs w:val="20"/>
          <w:lang w:val="uk-UA"/>
        </w:rPr>
        <w:t xml:space="preserve"> під час транспортування до </w:t>
      </w:r>
      <w:r w:rsidR="00A224B6" w:rsidRPr="00AB39C3">
        <w:rPr>
          <w:rFonts w:ascii="Arial" w:hAnsi="Arial" w:cs="Arial"/>
          <w:sz w:val="20"/>
          <w:szCs w:val="20"/>
          <w:lang w:val="uk-UA"/>
        </w:rPr>
        <w:t>дати</w:t>
      </w:r>
      <w:r w:rsidRPr="00AB39C3">
        <w:rPr>
          <w:rFonts w:ascii="Arial" w:hAnsi="Arial" w:cs="Arial"/>
          <w:sz w:val="20"/>
          <w:szCs w:val="20"/>
          <w:lang w:val="uk-UA"/>
        </w:rPr>
        <w:t xml:space="preserve"> отримання </w:t>
      </w:r>
      <w:r w:rsidR="00A224B6" w:rsidRPr="00AB39C3">
        <w:rPr>
          <w:rFonts w:ascii="Arial" w:hAnsi="Arial" w:cs="Arial"/>
          <w:sz w:val="20"/>
          <w:szCs w:val="20"/>
          <w:lang w:val="uk-UA"/>
        </w:rPr>
        <w:t>його</w:t>
      </w:r>
      <w:r w:rsidRPr="00AB39C3">
        <w:rPr>
          <w:rFonts w:ascii="Arial" w:hAnsi="Arial" w:cs="Arial"/>
          <w:sz w:val="20"/>
          <w:szCs w:val="20"/>
          <w:lang w:val="uk-UA"/>
        </w:rPr>
        <w:t xml:space="preserve"> Покупцем. </w:t>
      </w:r>
    </w:p>
    <w:p w:rsidR="00AD5B52" w:rsidRPr="00AD5B52" w:rsidRDefault="00AD5B52" w:rsidP="00AD5B52">
      <w:pPr>
        <w:spacing w:after="0" w:line="240" w:lineRule="auto"/>
        <w:ind w:firstLine="737"/>
        <w:jc w:val="both"/>
        <w:rPr>
          <w:rFonts w:ascii="Arial" w:hAnsi="Arial" w:cs="Arial"/>
          <w:sz w:val="20"/>
          <w:szCs w:val="20"/>
          <w:lang w:val="uk-UA"/>
        </w:rPr>
      </w:pPr>
      <w:r>
        <w:rPr>
          <w:rFonts w:ascii="Arial" w:hAnsi="Arial" w:cs="Arial"/>
          <w:sz w:val="20"/>
          <w:szCs w:val="20"/>
          <w:lang w:val="uk-UA"/>
        </w:rPr>
        <w:t xml:space="preserve">7.2. </w:t>
      </w:r>
      <w:r w:rsidRPr="00AD5B52">
        <w:rPr>
          <w:rFonts w:ascii="Arial" w:hAnsi="Arial" w:cs="Arial"/>
          <w:sz w:val="20"/>
          <w:szCs w:val="20"/>
          <w:lang w:val="uk-UA"/>
        </w:rPr>
        <w:t>Постачальник зобов’язаний поставляти товар,  маркування  якого повинно містити повну, доступну та достовірну інформацію про такий товар та штрихове кодування в доступній для сприйняття споживачем формі. Маркування наноситься українською мовою.</w:t>
      </w:r>
    </w:p>
    <w:p w:rsidR="00447329" w:rsidRPr="00AB39C3" w:rsidRDefault="00447329" w:rsidP="004D2AC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firstLine="737"/>
        <w:jc w:val="both"/>
        <w:rPr>
          <w:rFonts w:ascii="Arial" w:hAnsi="Arial" w:cs="Arial"/>
          <w:sz w:val="20"/>
          <w:szCs w:val="20"/>
          <w:lang w:val="uk-UA"/>
        </w:rPr>
      </w:pPr>
    </w:p>
    <w:p w:rsidR="00447329" w:rsidRPr="00AB39C3" w:rsidRDefault="00447329" w:rsidP="00D42BC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center"/>
        <w:rPr>
          <w:rFonts w:ascii="Arial" w:hAnsi="Arial" w:cs="Arial"/>
          <w:sz w:val="20"/>
          <w:szCs w:val="20"/>
          <w:lang w:val="uk-UA"/>
        </w:rPr>
      </w:pPr>
      <w:r w:rsidRPr="00AB39C3">
        <w:rPr>
          <w:rFonts w:ascii="Arial" w:hAnsi="Arial" w:cs="Arial"/>
          <w:b/>
          <w:sz w:val="20"/>
          <w:szCs w:val="20"/>
          <w:lang w:val="uk-UA"/>
        </w:rPr>
        <w:t>8. Звільнення від відповідальності</w:t>
      </w:r>
    </w:p>
    <w:p w:rsidR="00C61605" w:rsidRPr="00AB39C3" w:rsidRDefault="00447329" w:rsidP="008A4464">
      <w:pPr>
        <w:widowControl w:val="0"/>
        <w:spacing w:after="0" w:line="240" w:lineRule="auto"/>
        <w:ind w:firstLine="737"/>
        <w:jc w:val="both"/>
        <w:rPr>
          <w:rFonts w:ascii="Arial" w:hAnsi="Arial" w:cs="Arial"/>
          <w:b/>
          <w:sz w:val="20"/>
          <w:szCs w:val="20"/>
          <w:lang w:val="uk-UA"/>
        </w:rPr>
      </w:pPr>
      <w:r w:rsidRPr="00AB39C3">
        <w:rPr>
          <w:rFonts w:ascii="Arial" w:hAnsi="Arial" w:cs="Arial"/>
          <w:sz w:val="20"/>
          <w:szCs w:val="20"/>
          <w:lang w:val="uk-UA"/>
        </w:rPr>
        <w:t xml:space="preserve">8.1. </w:t>
      </w:r>
      <w:r w:rsidR="007E1313" w:rsidRPr="00AB39C3">
        <w:rPr>
          <w:rFonts w:ascii="Arial" w:hAnsi="Arial" w:cs="Arial"/>
          <w:sz w:val="20"/>
          <w:szCs w:val="20"/>
          <w:lang w:val="uk-UA"/>
        </w:rPr>
        <w:t>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сертифікат, виданий Торгово-промисловою палатою України.</w:t>
      </w:r>
    </w:p>
    <w:p w:rsidR="00447329" w:rsidRPr="00AB39C3" w:rsidRDefault="00447329" w:rsidP="004D2AC4">
      <w:pPr>
        <w:widowControl w:val="0"/>
        <w:spacing w:after="0" w:line="240" w:lineRule="auto"/>
        <w:ind w:firstLine="737"/>
        <w:jc w:val="center"/>
        <w:rPr>
          <w:rFonts w:ascii="Arial" w:hAnsi="Arial" w:cs="Arial"/>
          <w:sz w:val="20"/>
          <w:szCs w:val="20"/>
          <w:lang w:val="uk-UA"/>
        </w:rPr>
      </w:pPr>
      <w:r w:rsidRPr="00AB39C3">
        <w:rPr>
          <w:rFonts w:ascii="Arial" w:hAnsi="Arial" w:cs="Arial"/>
          <w:b/>
          <w:sz w:val="20"/>
          <w:szCs w:val="20"/>
          <w:lang w:val="uk-UA"/>
        </w:rPr>
        <w:t xml:space="preserve">9. Відповідальність </w:t>
      </w:r>
      <w:r w:rsidR="0045623B" w:rsidRPr="00AB39C3">
        <w:rPr>
          <w:rFonts w:ascii="Arial" w:hAnsi="Arial" w:cs="Arial"/>
          <w:b/>
          <w:sz w:val="20"/>
          <w:szCs w:val="20"/>
          <w:lang w:val="uk-UA"/>
        </w:rPr>
        <w:t>С</w:t>
      </w:r>
      <w:r w:rsidRPr="00AB39C3">
        <w:rPr>
          <w:rFonts w:ascii="Arial" w:hAnsi="Arial" w:cs="Arial"/>
          <w:b/>
          <w:sz w:val="20"/>
          <w:szCs w:val="20"/>
          <w:lang w:val="uk-UA"/>
        </w:rPr>
        <w:t>торін</w:t>
      </w:r>
    </w:p>
    <w:p w:rsidR="00447329" w:rsidRPr="00AB39C3" w:rsidRDefault="00447329" w:rsidP="004D2AC4">
      <w:pPr>
        <w:pStyle w:val="ae"/>
        <w:spacing w:line="240" w:lineRule="auto"/>
        <w:ind w:firstLine="737"/>
        <w:rPr>
          <w:rFonts w:ascii="Arial" w:hAnsi="Arial" w:cs="Arial"/>
          <w:sz w:val="20"/>
        </w:rPr>
      </w:pPr>
      <w:r w:rsidRPr="00AB39C3">
        <w:rPr>
          <w:rFonts w:ascii="Arial" w:hAnsi="Arial" w:cs="Arial"/>
          <w:sz w:val="20"/>
        </w:rPr>
        <w:lastRenderedPageBreak/>
        <w:t xml:space="preserve">9.1. У випадку, якщо Постачальник поставить </w:t>
      </w:r>
      <w:r w:rsidR="00BA35EB" w:rsidRPr="00AB39C3">
        <w:rPr>
          <w:rFonts w:ascii="Arial" w:hAnsi="Arial" w:cs="Arial"/>
          <w:sz w:val="20"/>
        </w:rPr>
        <w:t>товар</w:t>
      </w:r>
      <w:r w:rsidRPr="00AB39C3">
        <w:rPr>
          <w:rFonts w:ascii="Arial" w:hAnsi="Arial" w:cs="Arial"/>
          <w:sz w:val="20"/>
        </w:rPr>
        <w:t>, а Покупець не сплатить грошові кошти у встановлений строк, то  Покупець сплачує  Постачальнику неустойку у вигляді пені в розмірі 0,</w:t>
      </w:r>
      <w:r w:rsidR="00D739B0" w:rsidRPr="00AB39C3">
        <w:rPr>
          <w:rFonts w:ascii="Arial" w:hAnsi="Arial" w:cs="Arial"/>
          <w:sz w:val="20"/>
        </w:rPr>
        <w:t>0</w:t>
      </w:r>
      <w:r w:rsidRPr="00AB39C3">
        <w:rPr>
          <w:rFonts w:ascii="Arial" w:hAnsi="Arial" w:cs="Arial"/>
          <w:sz w:val="20"/>
        </w:rPr>
        <w:t xml:space="preserve">1% від суми боргу за кожен день прострочення виконання зобов’язання. </w:t>
      </w:r>
    </w:p>
    <w:p w:rsidR="00447329" w:rsidRPr="00AB39C3" w:rsidRDefault="00447329" w:rsidP="004D2AC4">
      <w:pPr>
        <w:pStyle w:val="ae"/>
        <w:spacing w:line="240" w:lineRule="auto"/>
        <w:ind w:firstLine="737"/>
        <w:rPr>
          <w:rFonts w:ascii="Arial" w:hAnsi="Arial" w:cs="Arial"/>
          <w:sz w:val="20"/>
        </w:rPr>
      </w:pPr>
      <w:r w:rsidRPr="00AB39C3">
        <w:rPr>
          <w:rFonts w:ascii="Arial" w:hAnsi="Arial" w:cs="Arial"/>
          <w:sz w:val="20"/>
        </w:rPr>
        <w:t>9.</w:t>
      </w:r>
      <w:r w:rsidR="00283EFC" w:rsidRPr="00AB39C3">
        <w:rPr>
          <w:rFonts w:ascii="Arial" w:hAnsi="Arial" w:cs="Arial"/>
          <w:sz w:val="20"/>
        </w:rPr>
        <w:t>2</w:t>
      </w:r>
      <w:r w:rsidRPr="00AB39C3">
        <w:rPr>
          <w:rFonts w:ascii="Arial" w:hAnsi="Arial" w:cs="Arial"/>
          <w:sz w:val="20"/>
        </w:rPr>
        <w:t xml:space="preserve">. У випадку, якщо Постачальник прострочує поставку </w:t>
      </w:r>
      <w:r w:rsidR="00BA35EB" w:rsidRPr="00AB39C3">
        <w:rPr>
          <w:rFonts w:ascii="Arial" w:hAnsi="Arial" w:cs="Arial"/>
          <w:sz w:val="20"/>
        </w:rPr>
        <w:t>товару</w:t>
      </w:r>
      <w:r w:rsidRPr="00AB39C3">
        <w:rPr>
          <w:rFonts w:ascii="Arial" w:hAnsi="Arial" w:cs="Arial"/>
          <w:sz w:val="20"/>
        </w:rPr>
        <w:t xml:space="preserve"> більше</w:t>
      </w:r>
      <w:r w:rsidR="000E3B32" w:rsidRPr="00AB39C3">
        <w:rPr>
          <w:rFonts w:ascii="Arial" w:hAnsi="Arial" w:cs="Arial"/>
          <w:sz w:val="20"/>
        </w:rPr>
        <w:t>,</w:t>
      </w:r>
      <w:r w:rsidRPr="00AB39C3">
        <w:rPr>
          <w:rFonts w:ascii="Arial" w:hAnsi="Arial" w:cs="Arial"/>
          <w:sz w:val="20"/>
        </w:rPr>
        <w:t xml:space="preserve"> ніж на 2 (два) календарні дні від встановленого і зазначеного в Договорі строку, він сплачує </w:t>
      </w:r>
      <w:r w:rsidR="00D739B0" w:rsidRPr="00AB39C3">
        <w:rPr>
          <w:rFonts w:ascii="Arial" w:hAnsi="Arial" w:cs="Arial"/>
          <w:sz w:val="20"/>
        </w:rPr>
        <w:t xml:space="preserve">неустойку у розмірі </w:t>
      </w:r>
      <w:r w:rsidR="001A674C" w:rsidRPr="00AB39C3">
        <w:rPr>
          <w:rFonts w:ascii="Arial" w:hAnsi="Arial" w:cs="Arial"/>
          <w:sz w:val="20"/>
        </w:rPr>
        <w:t>5</w:t>
      </w:r>
      <w:r w:rsidR="00D739B0" w:rsidRPr="00AB39C3">
        <w:rPr>
          <w:rFonts w:ascii="Arial" w:hAnsi="Arial" w:cs="Arial"/>
          <w:sz w:val="20"/>
        </w:rPr>
        <w:t xml:space="preserve">% від вартості партії товару, поставку якого </w:t>
      </w:r>
      <w:proofErr w:type="spellStart"/>
      <w:r w:rsidR="00D739B0" w:rsidRPr="00AB39C3">
        <w:rPr>
          <w:rFonts w:ascii="Arial" w:hAnsi="Arial" w:cs="Arial"/>
          <w:sz w:val="20"/>
        </w:rPr>
        <w:t>прострочено</w:t>
      </w:r>
      <w:proofErr w:type="spellEnd"/>
      <w:r w:rsidR="00D739B0" w:rsidRPr="00AB39C3">
        <w:rPr>
          <w:rFonts w:ascii="Arial" w:hAnsi="Arial" w:cs="Arial"/>
          <w:sz w:val="20"/>
        </w:rPr>
        <w:t xml:space="preserve">, за кожний день прострочення у поставці </w:t>
      </w:r>
      <w:r w:rsidR="001A674C" w:rsidRPr="00AB39C3">
        <w:rPr>
          <w:rFonts w:ascii="Arial" w:hAnsi="Arial" w:cs="Arial"/>
          <w:sz w:val="20"/>
        </w:rPr>
        <w:t>, а за прострочення понад 10 (десять)</w:t>
      </w:r>
      <w:r w:rsidR="00D739B0" w:rsidRPr="00AB39C3">
        <w:rPr>
          <w:rFonts w:ascii="Arial" w:hAnsi="Arial" w:cs="Arial"/>
          <w:sz w:val="20"/>
        </w:rPr>
        <w:t xml:space="preserve"> календарних днів додатково сплачує </w:t>
      </w:r>
      <w:r w:rsidRPr="00AB39C3">
        <w:rPr>
          <w:rFonts w:ascii="Arial" w:hAnsi="Arial" w:cs="Arial"/>
          <w:sz w:val="20"/>
        </w:rPr>
        <w:t>Покупцю штраф розмірі 30% від вартості несвоєчасно поставленого товару.</w:t>
      </w:r>
    </w:p>
    <w:p w:rsidR="00447329" w:rsidRPr="00AB39C3" w:rsidRDefault="00447329" w:rsidP="004D2AC4">
      <w:pPr>
        <w:pStyle w:val="ae"/>
        <w:spacing w:line="240" w:lineRule="auto"/>
        <w:ind w:firstLine="737"/>
        <w:rPr>
          <w:rFonts w:ascii="Arial" w:hAnsi="Arial" w:cs="Arial"/>
          <w:sz w:val="20"/>
        </w:rPr>
      </w:pPr>
      <w:r w:rsidRPr="00AB39C3">
        <w:rPr>
          <w:rFonts w:ascii="Arial" w:hAnsi="Arial" w:cs="Arial"/>
          <w:sz w:val="20"/>
        </w:rPr>
        <w:t>9.</w:t>
      </w:r>
      <w:r w:rsidR="00665594" w:rsidRPr="00AB39C3">
        <w:rPr>
          <w:rFonts w:ascii="Arial" w:hAnsi="Arial" w:cs="Arial"/>
          <w:sz w:val="20"/>
        </w:rPr>
        <w:t>4</w:t>
      </w:r>
      <w:r w:rsidRPr="00AB39C3">
        <w:rPr>
          <w:rFonts w:ascii="Arial" w:hAnsi="Arial" w:cs="Arial"/>
          <w:sz w:val="20"/>
        </w:rPr>
        <w:t xml:space="preserve">. </w:t>
      </w:r>
      <w:r w:rsidR="000E3B32" w:rsidRPr="00AB39C3">
        <w:rPr>
          <w:rFonts w:ascii="Arial" w:hAnsi="Arial" w:cs="Arial"/>
          <w:sz w:val="20"/>
        </w:rPr>
        <w:t>У</w:t>
      </w:r>
      <w:r w:rsidRPr="00AB39C3">
        <w:rPr>
          <w:rFonts w:ascii="Arial" w:hAnsi="Arial" w:cs="Arial"/>
          <w:sz w:val="20"/>
        </w:rPr>
        <w:t xml:space="preserve"> разі поставки Постачальником товару неналежної якості/комплектності останній сплачує Покупцю штраф у розмірі 10% від вартості товару неналежної якості/комплектності.</w:t>
      </w:r>
    </w:p>
    <w:p w:rsidR="00447329" w:rsidRDefault="00447329" w:rsidP="004D2AC4">
      <w:pPr>
        <w:pStyle w:val="ae"/>
        <w:spacing w:line="240" w:lineRule="auto"/>
        <w:ind w:firstLine="737"/>
        <w:rPr>
          <w:rFonts w:ascii="Arial" w:hAnsi="Arial" w:cs="Arial"/>
          <w:color w:val="000000"/>
          <w:sz w:val="20"/>
        </w:rPr>
      </w:pPr>
      <w:r w:rsidRPr="00AB39C3">
        <w:rPr>
          <w:rFonts w:ascii="Arial" w:hAnsi="Arial" w:cs="Arial"/>
          <w:color w:val="000000"/>
          <w:sz w:val="20"/>
        </w:rPr>
        <w:t>9.</w:t>
      </w:r>
      <w:r w:rsidR="00665594" w:rsidRPr="00AB39C3">
        <w:rPr>
          <w:rFonts w:ascii="Arial" w:hAnsi="Arial" w:cs="Arial"/>
          <w:color w:val="000000"/>
          <w:sz w:val="20"/>
        </w:rPr>
        <w:t>5</w:t>
      </w:r>
      <w:r w:rsidRPr="00AB39C3">
        <w:rPr>
          <w:rFonts w:ascii="Arial" w:hAnsi="Arial" w:cs="Arial"/>
          <w:color w:val="000000"/>
          <w:sz w:val="20"/>
        </w:rPr>
        <w:t>. У випадку, якщо Постачальник прострочить термін своєчасної реєстрації податкової накладної, передбачений абз.10 п. 201.10 ст. 201 Податкового кодексу України, або зареєструє податкову накладну, що містить математичні та інші помилки, він повинен сплатити Покупцю штраф у розмірі 150% від суми ПДВ такої податкової накладної.</w:t>
      </w:r>
    </w:p>
    <w:p w:rsidR="00AD5B52" w:rsidRPr="00AD5B52" w:rsidRDefault="00AD5B52" w:rsidP="00AD5B52">
      <w:pPr>
        <w:pStyle w:val="ae"/>
        <w:spacing w:line="240" w:lineRule="auto"/>
        <w:ind w:firstLine="737"/>
        <w:rPr>
          <w:rFonts w:ascii="Arial" w:hAnsi="Arial" w:cs="Arial"/>
          <w:color w:val="000000"/>
          <w:sz w:val="20"/>
          <w:lang w:val="ru-RU"/>
        </w:rPr>
      </w:pPr>
      <w:r w:rsidRPr="008D64DE">
        <w:rPr>
          <w:rFonts w:ascii="Arial" w:hAnsi="Arial" w:cs="Arial"/>
          <w:color w:val="000000"/>
          <w:sz w:val="20"/>
        </w:rPr>
        <w:t xml:space="preserve">9.6. Якщо виявлено невідповідність повноти, або доступності, або достовірності інформації на відповідний товар або порушення маркування (включаючи штрих-коди), або невідповідності вимогам, передбаченим законодавством України, або невідповідності товару чи супровідної документації діючим стандартами, технічними умовами та регламентам тощо, та за наслідками такої невідповідності на Покупця та/або його посадових осіб накладено фінансові санкції (штрафи, адміністративні штрафи, адміністративно-господарські санкції тощо), Постачальник відшкодовує Покупцю </w:t>
      </w:r>
      <w:r w:rsidRPr="00AD5B52">
        <w:rPr>
          <w:rFonts w:ascii="Arial" w:hAnsi="Arial" w:cs="Arial"/>
          <w:color w:val="000000"/>
          <w:sz w:val="20"/>
          <w:lang w:val="ru-RU"/>
        </w:rPr>
        <w:t xml:space="preserve">100% таких </w:t>
      </w:r>
      <w:proofErr w:type="spellStart"/>
      <w:r w:rsidRPr="00AD5B52">
        <w:rPr>
          <w:rFonts w:ascii="Arial" w:hAnsi="Arial" w:cs="Arial"/>
          <w:color w:val="000000"/>
          <w:sz w:val="20"/>
          <w:lang w:val="ru-RU"/>
        </w:rPr>
        <w:t>накладених</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фінансових</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санкцій</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штрафів</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адміністративних</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штрафів</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адміністративно-господарських</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санкцій</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тощо</w:t>
      </w:r>
      <w:proofErr w:type="spellEnd"/>
      <w:r w:rsidRPr="00AD5B52">
        <w:rPr>
          <w:rFonts w:ascii="Arial" w:hAnsi="Arial" w:cs="Arial"/>
          <w:color w:val="000000"/>
          <w:sz w:val="20"/>
          <w:lang w:val="ru-RU"/>
        </w:rPr>
        <w:t>).</w:t>
      </w:r>
    </w:p>
    <w:p w:rsidR="00AD5B52" w:rsidRPr="008D64DE" w:rsidRDefault="00AD5B52" w:rsidP="00AD5B52">
      <w:pPr>
        <w:pStyle w:val="ae"/>
        <w:spacing w:line="240" w:lineRule="auto"/>
        <w:ind w:firstLine="737"/>
        <w:rPr>
          <w:rFonts w:ascii="Arial" w:hAnsi="Arial" w:cs="Arial"/>
          <w:b/>
          <w:color w:val="000000"/>
          <w:sz w:val="20"/>
          <w:lang w:val="ru-RU"/>
        </w:rPr>
      </w:pPr>
      <w:proofErr w:type="spellStart"/>
      <w:r w:rsidRPr="00AD5B52">
        <w:rPr>
          <w:rFonts w:ascii="Arial" w:hAnsi="Arial" w:cs="Arial"/>
          <w:color w:val="000000"/>
          <w:sz w:val="20"/>
          <w:lang w:val="ru-RU"/>
        </w:rPr>
        <w:t>Постачальник</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зобов‘язаний</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здійснити</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відшкодування</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Покупцю</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нарахованих</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фінансових</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санкцій</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штрафів</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адміністративних</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штрафів</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адміністративно-господарських</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санкції</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тощо</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протягом</w:t>
      </w:r>
      <w:proofErr w:type="spellEnd"/>
      <w:r w:rsidRPr="00AD5B52">
        <w:rPr>
          <w:rFonts w:ascii="Arial" w:hAnsi="Arial" w:cs="Arial"/>
          <w:color w:val="000000"/>
          <w:sz w:val="20"/>
          <w:lang w:val="ru-RU"/>
        </w:rPr>
        <w:t xml:space="preserve"> 7 (семи) </w:t>
      </w:r>
      <w:proofErr w:type="spellStart"/>
      <w:r w:rsidRPr="00AD5B52">
        <w:rPr>
          <w:rFonts w:ascii="Arial" w:hAnsi="Arial" w:cs="Arial"/>
          <w:color w:val="000000"/>
          <w:sz w:val="20"/>
          <w:lang w:val="ru-RU"/>
        </w:rPr>
        <w:t>календарних</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днів</w:t>
      </w:r>
      <w:proofErr w:type="spellEnd"/>
      <w:r w:rsidRPr="00AD5B52">
        <w:rPr>
          <w:rFonts w:ascii="Arial" w:hAnsi="Arial" w:cs="Arial"/>
          <w:color w:val="000000"/>
          <w:sz w:val="20"/>
          <w:lang w:val="ru-RU"/>
        </w:rPr>
        <w:t xml:space="preserve"> з </w:t>
      </w:r>
      <w:proofErr w:type="spellStart"/>
      <w:r w:rsidRPr="00AD5B52">
        <w:rPr>
          <w:rFonts w:ascii="Arial" w:hAnsi="Arial" w:cs="Arial"/>
          <w:color w:val="000000"/>
          <w:sz w:val="20"/>
          <w:lang w:val="ru-RU"/>
        </w:rPr>
        <w:t>дати</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отримання</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відповідної</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вимоги</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від</w:t>
      </w:r>
      <w:proofErr w:type="spellEnd"/>
      <w:r w:rsidRPr="00AD5B52">
        <w:rPr>
          <w:rFonts w:ascii="Arial" w:hAnsi="Arial" w:cs="Arial"/>
          <w:color w:val="000000"/>
          <w:sz w:val="20"/>
          <w:lang w:val="ru-RU"/>
        </w:rPr>
        <w:t xml:space="preserve"> </w:t>
      </w:r>
      <w:proofErr w:type="spellStart"/>
      <w:r w:rsidRPr="00AD5B52">
        <w:rPr>
          <w:rFonts w:ascii="Arial" w:hAnsi="Arial" w:cs="Arial"/>
          <w:color w:val="000000"/>
          <w:sz w:val="20"/>
          <w:lang w:val="ru-RU"/>
        </w:rPr>
        <w:t>Покупця</w:t>
      </w:r>
      <w:proofErr w:type="spellEnd"/>
      <w:r w:rsidRPr="00AD5B52">
        <w:rPr>
          <w:rFonts w:ascii="Arial" w:hAnsi="Arial" w:cs="Arial"/>
          <w:color w:val="000000"/>
          <w:sz w:val="20"/>
          <w:lang w:val="ru-RU"/>
        </w:rPr>
        <w:t>.</w:t>
      </w:r>
    </w:p>
    <w:p w:rsidR="00472DBB" w:rsidRPr="00AB39C3" w:rsidRDefault="00472DBB" w:rsidP="004D2AC4">
      <w:pPr>
        <w:spacing w:after="0" w:line="240" w:lineRule="auto"/>
        <w:ind w:firstLine="737"/>
        <w:jc w:val="center"/>
        <w:rPr>
          <w:rFonts w:ascii="Arial" w:hAnsi="Arial" w:cs="Arial"/>
          <w:b/>
          <w:sz w:val="20"/>
          <w:szCs w:val="20"/>
          <w:lang w:val="uk-UA"/>
        </w:rPr>
      </w:pPr>
    </w:p>
    <w:p w:rsidR="00447329" w:rsidRPr="00AB39C3" w:rsidRDefault="00447329" w:rsidP="004D2AC4">
      <w:pPr>
        <w:spacing w:after="0" w:line="240" w:lineRule="auto"/>
        <w:ind w:firstLine="737"/>
        <w:jc w:val="center"/>
        <w:rPr>
          <w:rFonts w:ascii="Arial" w:hAnsi="Arial" w:cs="Arial"/>
          <w:sz w:val="20"/>
          <w:szCs w:val="20"/>
          <w:lang w:val="uk-UA"/>
        </w:rPr>
      </w:pPr>
      <w:r w:rsidRPr="00AB39C3">
        <w:rPr>
          <w:rFonts w:ascii="Arial" w:hAnsi="Arial" w:cs="Arial"/>
          <w:b/>
          <w:sz w:val="20"/>
          <w:szCs w:val="20"/>
          <w:lang w:val="uk-UA"/>
        </w:rPr>
        <w:t xml:space="preserve">10. Термін дії </w:t>
      </w:r>
      <w:r w:rsidR="002028B4" w:rsidRPr="00AB39C3">
        <w:rPr>
          <w:rFonts w:ascii="Arial" w:hAnsi="Arial" w:cs="Arial"/>
          <w:b/>
          <w:sz w:val="20"/>
          <w:szCs w:val="20"/>
          <w:lang w:val="uk-UA"/>
        </w:rPr>
        <w:t>Д</w:t>
      </w:r>
      <w:r w:rsidRPr="00AB39C3">
        <w:rPr>
          <w:rFonts w:ascii="Arial" w:hAnsi="Arial" w:cs="Arial"/>
          <w:b/>
          <w:sz w:val="20"/>
          <w:szCs w:val="20"/>
          <w:lang w:val="uk-UA"/>
        </w:rPr>
        <w:t xml:space="preserve">оговору та його розірвання </w:t>
      </w:r>
    </w:p>
    <w:p w:rsidR="00447329"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 xml:space="preserve">10.1. Договір набирає чинності з моменту підписання його </w:t>
      </w:r>
      <w:r w:rsidR="000E3B32" w:rsidRPr="00AB39C3">
        <w:rPr>
          <w:rFonts w:ascii="Arial" w:hAnsi="Arial" w:cs="Arial"/>
          <w:sz w:val="20"/>
          <w:szCs w:val="20"/>
          <w:lang w:val="uk-UA"/>
        </w:rPr>
        <w:t>С</w:t>
      </w:r>
      <w:r w:rsidRPr="00AB39C3">
        <w:rPr>
          <w:rFonts w:ascii="Arial" w:hAnsi="Arial" w:cs="Arial"/>
          <w:sz w:val="20"/>
          <w:szCs w:val="20"/>
          <w:lang w:val="uk-UA"/>
        </w:rPr>
        <w:t xml:space="preserve">торонами та скріплення печатками </w:t>
      </w:r>
      <w:r w:rsidR="000E3B32" w:rsidRPr="00AB39C3">
        <w:rPr>
          <w:rFonts w:ascii="Arial" w:hAnsi="Arial" w:cs="Arial"/>
          <w:sz w:val="20"/>
          <w:szCs w:val="20"/>
          <w:lang w:val="uk-UA"/>
        </w:rPr>
        <w:t>С</w:t>
      </w:r>
      <w:r w:rsidRPr="00AB39C3">
        <w:rPr>
          <w:rFonts w:ascii="Arial" w:hAnsi="Arial" w:cs="Arial"/>
          <w:sz w:val="20"/>
          <w:szCs w:val="20"/>
          <w:lang w:val="uk-UA"/>
        </w:rPr>
        <w:t xml:space="preserve">торін і діє </w:t>
      </w:r>
      <w:r w:rsidR="008D70A5">
        <w:rPr>
          <w:rFonts w:ascii="Arial" w:hAnsi="Arial" w:cs="Arial"/>
          <w:sz w:val="20"/>
          <w:szCs w:val="20"/>
          <w:lang w:val="uk-UA"/>
        </w:rPr>
        <w:t>протягом календарного року</w:t>
      </w:r>
      <w:r w:rsidRPr="00AB39C3">
        <w:rPr>
          <w:rFonts w:ascii="Arial" w:hAnsi="Arial" w:cs="Arial"/>
          <w:sz w:val="20"/>
          <w:szCs w:val="20"/>
          <w:lang w:val="uk-UA"/>
        </w:rPr>
        <w:t>, а в частині невиконаних зобов’язань, до їх повного виконання</w:t>
      </w:r>
      <w:r w:rsidR="00A224B6" w:rsidRPr="00AB39C3">
        <w:rPr>
          <w:rFonts w:ascii="Arial" w:hAnsi="Arial" w:cs="Arial"/>
          <w:sz w:val="20"/>
          <w:szCs w:val="20"/>
          <w:lang w:val="uk-UA"/>
        </w:rPr>
        <w:t>.</w:t>
      </w:r>
    </w:p>
    <w:p w:rsidR="00447329" w:rsidRPr="00AB39C3" w:rsidRDefault="00447329" w:rsidP="004D2AC4">
      <w:pPr>
        <w:pStyle w:val="ae"/>
        <w:spacing w:line="240" w:lineRule="auto"/>
        <w:ind w:firstLine="737"/>
        <w:rPr>
          <w:rFonts w:ascii="Arial" w:hAnsi="Arial" w:cs="Arial"/>
          <w:sz w:val="20"/>
        </w:rPr>
      </w:pPr>
      <w:r w:rsidRPr="00AB39C3">
        <w:rPr>
          <w:rFonts w:ascii="Arial" w:hAnsi="Arial" w:cs="Arial"/>
          <w:sz w:val="20"/>
        </w:rPr>
        <w:t>10.2. Договір може бути розірваний:</w:t>
      </w:r>
    </w:p>
    <w:p w:rsidR="00447329" w:rsidRPr="00AB39C3" w:rsidRDefault="00447329" w:rsidP="004D2AC4">
      <w:pPr>
        <w:numPr>
          <w:ilvl w:val="0"/>
          <w:numId w:val="14"/>
        </w:numPr>
        <w:spacing w:after="0" w:line="240" w:lineRule="auto"/>
        <w:ind w:left="0" w:firstLine="737"/>
        <w:jc w:val="both"/>
        <w:rPr>
          <w:rFonts w:ascii="Arial" w:hAnsi="Arial" w:cs="Arial"/>
          <w:sz w:val="20"/>
          <w:szCs w:val="20"/>
          <w:lang w:val="uk-UA"/>
        </w:rPr>
      </w:pPr>
      <w:r w:rsidRPr="00AB39C3">
        <w:rPr>
          <w:rFonts w:ascii="Arial" w:hAnsi="Arial" w:cs="Arial"/>
          <w:sz w:val="20"/>
          <w:szCs w:val="20"/>
          <w:lang w:val="uk-UA"/>
        </w:rPr>
        <w:t xml:space="preserve">за згодою </w:t>
      </w:r>
      <w:r w:rsidR="000518DB" w:rsidRPr="00AB39C3">
        <w:rPr>
          <w:rFonts w:ascii="Arial" w:hAnsi="Arial" w:cs="Arial"/>
          <w:sz w:val="20"/>
          <w:szCs w:val="20"/>
          <w:lang w:val="uk-UA"/>
        </w:rPr>
        <w:t>С</w:t>
      </w:r>
      <w:r w:rsidRPr="00AB39C3">
        <w:rPr>
          <w:rFonts w:ascii="Arial" w:hAnsi="Arial" w:cs="Arial"/>
          <w:sz w:val="20"/>
          <w:szCs w:val="20"/>
          <w:lang w:val="uk-UA"/>
        </w:rPr>
        <w:t>торін;</w:t>
      </w:r>
    </w:p>
    <w:p w:rsidR="00447329" w:rsidRPr="00AB39C3" w:rsidRDefault="00447329" w:rsidP="004D2AC4">
      <w:pPr>
        <w:numPr>
          <w:ilvl w:val="0"/>
          <w:numId w:val="14"/>
        </w:numPr>
        <w:spacing w:after="0" w:line="240" w:lineRule="auto"/>
        <w:ind w:left="0" w:firstLine="737"/>
        <w:jc w:val="both"/>
        <w:rPr>
          <w:rFonts w:ascii="Arial" w:hAnsi="Arial" w:cs="Arial"/>
          <w:sz w:val="20"/>
          <w:szCs w:val="20"/>
          <w:lang w:val="uk-UA"/>
        </w:rPr>
      </w:pPr>
      <w:r w:rsidRPr="00AB39C3">
        <w:rPr>
          <w:rFonts w:ascii="Arial" w:hAnsi="Arial" w:cs="Arial"/>
          <w:sz w:val="20"/>
          <w:szCs w:val="20"/>
          <w:lang w:val="uk-UA"/>
        </w:rPr>
        <w:t>за рішенням суду</w:t>
      </w:r>
      <w:r w:rsidR="000518DB" w:rsidRPr="00AB39C3">
        <w:rPr>
          <w:rFonts w:ascii="Arial" w:hAnsi="Arial" w:cs="Arial"/>
          <w:sz w:val="20"/>
          <w:szCs w:val="20"/>
          <w:lang w:val="uk-UA"/>
        </w:rPr>
        <w:t>.</w:t>
      </w:r>
    </w:p>
    <w:p w:rsidR="00447329" w:rsidRPr="00AB39C3" w:rsidRDefault="00447329" w:rsidP="004D2AC4">
      <w:pPr>
        <w:pStyle w:val="21"/>
        <w:spacing w:line="240" w:lineRule="auto"/>
        <w:ind w:firstLine="737"/>
        <w:rPr>
          <w:rFonts w:ascii="Arial" w:hAnsi="Arial" w:cs="Arial"/>
          <w:sz w:val="20"/>
          <w:lang w:val="uk-UA"/>
        </w:rPr>
      </w:pPr>
      <w:r w:rsidRPr="00AB39C3">
        <w:rPr>
          <w:rFonts w:ascii="Arial" w:hAnsi="Arial" w:cs="Arial"/>
          <w:sz w:val="20"/>
          <w:lang w:val="uk-UA"/>
        </w:rPr>
        <w:t xml:space="preserve">10.3. Про розірвання договору в односторонньому порядку </w:t>
      </w:r>
      <w:r w:rsidR="000518DB" w:rsidRPr="00AB39C3">
        <w:rPr>
          <w:rFonts w:ascii="Arial" w:hAnsi="Arial" w:cs="Arial"/>
          <w:sz w:val="20"/>
          <w:lang w:val="uk-UA"/>
        </w:rPr>
        <w:t>С</w:t>
      </w:r>
      <w:r w:rsidRPr="00AB39C3">
        <w:rPr>
          <w:rFonts w:ascii="Arial" w:hAnsi="Arial" w:cs="Arial"/>
          <w:sz w:val="20"/>
          <w:lang w:val="uk-UA"/>
        </w:rPr>
        <w:t xml:space="preserve">торона-ініціатор повідомляє іншу </w:t>
      </w:r>
      <w:r w:rsidR="000518DB" w:rsidRPr="00AB39C3">
        <w:rPr>
          <w:rFonts w:ascii="Arial" w:hAnsi="Arial" w:cs="Arial"/>
          <w:sz w:val="20"/>
          <w:lang w:val="uk-UA"/>
        </w:rPr>
        <w:t>С</w:t>
      </w:r>
      <w:r w:rsidRPr="00AB39C3">
        <w:rPr>
          <w:rFonts w:ascii="Arial" w:hAnsi="Arial" w:cs="Arial"/>
          <w:sz w:val="20"/>
          <w:lang w:val="uk-UA"/>
        </w:rPr>
        <w:t xml:space="preserve">торону </w:t>
      </w:r>
      <w:r w:rsidR="00234821" w:rsidRPr="00AB39C3">
        <w:rPr>
          <w:rFonts w:ascii="Arial" w:hAnsi="Arial" w:cs="Arial"/>
          <w:sz w:val="20"/>
          <w:lang w:val="uk-UA"/>
        </w:rPr>
        <w:t>за 30 (тридцять) календарних днів до такого розірвання.</w:t>
      </w:r>
    </w:p>
    <w:p w:rsidR="00447329" w:rsidRPr="00AB39C3" w:rsidRDefault="00447329" w:rsidP="004D2AC4">
      <w:pPr>
        <w:pStyle w:val="21"/>
        <w:spacing w:line="240" w:lineRule="auto"/>
        <w:ind w:firstLine="737"/>
        <w:rPr>
          <w:rFonts w:ascii="Arial" w:hAnsi="Arial" w:cs="Arial"/>
          <w:sz w:val="20"/>
          <w:lang w:val="uk-UA"/>
        </w:rPr>
      </w:pPr>
      <w:r w:rsidRPr="00AB39C3">
        <w:rPr>
          <w:rFonts w:ascii="Arial" w:hAnsi="Arial" w:cs="Arial"/>
          <w:sz w:val="20"/>
          <w:lang w:val="uk-UA"/>
        </w:rPr>
        <w:t>10.</w:t>
      </w:r>
      <w:r w:rsidR="00C5775A" w:rsidRPr="00AB39C3">
        <w:rPr>
          <w:rFonts w:ascii="Arial" w:hAnsi="Arial" w:cs="Arial"/>
          <w:sz w:val="20"/>
          <w:lang w:val="uk-UA"/>
        </w:rPr>
        <w:t>4</w:t>
      </w:r>
      <w:r w:rsidRPr="00AB39C3">
        <w:rPr>
          <w:rFonts w:ascii="Arial" w:hAnsi="Arial" w:cs="Arial"/>
          <w:sz w:val="20"/>
          <w:lang w:val="uk-UA"/>
        </w:rPr>
        <w:t>.</w:t>
      </w:r>
      <w:r w:rsidRPr="00AB39C3">
        <w:rPr>
          <w:rFonts w:ascii="Arial" w:hAnsi="Arial" w:cs="Arial"/>
          <w:sz w:val="20"/>
          <w:lang w:val="uk-UA"/>
        </w:rPr>
        <w:tab/>
        <w:t xml:space="preserve">Закінчення строку цього </w:t>
      </w:r>
      <w:r w:rsidR="000518DB" w:rsidRPr="00AB39C3">
        <w:rPr>
          <w:rFonts w:ascii="Arial" w:hAnsi="Arial" w:cs="Arial"/>
          <w:sz w:val="20"/>
          <w:lang w:val="uk-UA"/>
        </w:rPr>
        <w:t>Д</w:t>
      </w:r>
      <w:r w:rsidRPr="00AB39C3">
        <w:rPr>
          <w:rFonts w:ascii="Arial" w:hAnsi="Arial" w:cs="Arial"/>
          <w:sz w:val="20"/>
          <w:lang w:val="uk-UA"/>
        </w:rPr>
        <w:t xml:space="preserve">оговору не звільняє </w:t>
      </w:r>
      <w:r w:rsidR="000518DB" w:rsidRPr="00AB39C3">
        <w:rPr>
          <w:rFonts w:ascii="Arial" w:hAnsi="Arial" w:cs="Arial"/>
          <w:sz w:val="20"/>
          <w:lang w:val="uk-UA"/>
        </w:rPr>
        <w:t>С</w:t>
      </w:r>
      <w:r w:rsidRPr="00AB39C3">
        <w:rPr>
          <w:rFonts w:ascii="Arial" w:hAnsi="Arial" w:cs="Arial"/>
          <w:sz w:val="20"/>
          <w:lang w:val="uk-UA"/>
        </w:rPr>
        <w:t xml:space="preserve">торони від відповідальності за його порушення, яке мало місце під час дії цього </w:t>
      </w:r>
      <w:r w:rsidR="000518DB" w:rsidRPr="00AB39C3">
        <w:rPr>
          <w:rFonts w:ascii="Arial" w:hAnsi="Arial" w:cs="Arial"/>
          <w:sz w:val="20"/>
          <w:lang w:val="uk-UA"/>
        </w:rPr>
        <w:t>Д</w:t>
      </w:r>
      <w:r w:rsidRPr="00AB39C3">
        <w:rPr>
          <w:rFonts w:ascii="Arial" w:hAnsi="Arial" w:cs="Arial"/>
          <w:sz w:val="20"/>
          <w:lang w:val="uk-UA"/>
        </w:rPr>
        <w:t>оговору.</w:t>
      </w:r>
    </w:p>
    <w:p w:rsidR="00665594" w:rsidRPr="00AB39C3" w:rsidRDefault="00665594" w:rsidP="004D2AC4">
      <w:pPr>
        <w:pStyle w:val="21"/>
        <w:spacing w:line="240" w:lineRule="auto"/>
        <w:ind w:firstLine="737"/>
        <w:rPr>
          <w:rFonts w:ascii="Arial" w:hAnsi="Arial" w:cs="Arial"/>
          <w:sz w:val="20"/>
          <w:lang w:val="uk-UA"/>
        </w:rPr>
      </w:pPr>
      <w:r w:rsidRPr="00AB39C3">
        <w:rPr>
          <w:rFonts w:ascii="Arial" w:hAnsi="Arial" w:cs="Arial"/>
          <w:sz w:val="20"/>
          <w:lang w:val="uk-UA"/>
        </w:rPr>
        <w:t xml:space="preserve">10.5. Якщо </w:t>
      </w:r>
      <w:r w:rsidR="004E4D9A" w:rsidRPr="004E4D9A">
        <w:rPr>
          <w:rFonts w:ascii="Arial" w:hAnsi="Arial" w:cs="Arial"/>
          <w:sz w:val="20"/>
          <w:lang w:val="uk-UA"/>
        </w:rPr>
        <w:t>за місяць до закінчення строку дії договору жодна сторона письмово не повідомить одна одну про припинення дії договору,</w:t>
      </w:r>
      <w:r w:rsidRPr="00AB39C3">
        <w:rPr>
          <w:rFonts w:ascii="Arial" w:hAnsi="Arial" w:cs="Arial"/>
          <w:sz w:val="20"/>
          <w:lang w:val="uk-UA"/>
        </w:rPr>
        <w:t xml:space="preserve">, цей </w:t>
      </w:r>
      <w:r w:rsidR="000518DB" w:rsidRPr="00AB39C3">
        <w:rPr>
          <w:rFonts w:ascii="Arial" w:hAnsi="Arial" w:cs="Arial"/>
          <w:sz w:val="20"/>
          <w:lang w:val="uk-UA"/>
        </w:rPr>
        <w:t>Д</w:t>
      </w:r>
      <w:r w:rsidRPr="00AB39C3">
        <w:rPr>
          <w:rFonts w:ascii="Arial" w:hAnsi="Arial" w:cs="Arial"/>
          <w:sz w:val="20"/>
          <w:lang w:val="uk-UA"/>
        </w:rPr>
        <w:t>оговір автоматично продовжується на наступний рік</w:t>
      </w:r>
      <w:r w:rsidR="006A274B" w:rsidRPr="00AB39C3">
        <w:rPr>
          <w:rFonts w:ascii="Arial" w:hAnsi="Arial" w:cs="Arial"/>
          <w:sz w:val="20"/>
          <w:lang w:val="uk-UA"/>
        </w:rPr>
        <w:t xml:space="preserve"> на тих самих умовах</w:t>
      </w:r>
      <w:r w:rsidRPr="00AB39C3">
        <w:rPr>
          <w:rFonts w:ascii="Arial" w:hAnsi="Arial" w:cs="Arial"/>
          <w:sz w:val="20"/>
          <w:lang w:val="uk-UA"/>
        </w:rPr>
        <w:t xml:space="preserve">. </w:t>
      </w:r>
    </w:p>
    <w:p w:rsidR="00447329" w:rsidRPr="00AB39C3" w:rsidRDefault="00447329" w:rsidP="004D2AC4">
      <w:pPr>
        <w:pStyle w:val="21"/>
        <w:spacing w:line="240" w:lineRule="auto"/>
        <w:ind w:firstLine="737"/>
        <w:rPr>
          <w:rFonts w:ascii="Arial" w:hAnsi="Arial" w:cs="Arial"/>
          <w:b/>
          <w:sz w:val="20"/>
          <w:lang w:val="uk-UA"/>
        </w:rPr>
      </w:pPr>
      <w:r w:rsidRPr="00AB39C3">
        <w:rPr>
          <w:rFonts w:ascii="Arial" w:hAnsi="Arial" w:cs="Arial"/>
          <w:sz w:val="20"/>
          <w:lang w:val="uk-UA"/>
        </w:rPr>
        <w:t>10.</w:t>
      </w:r>
      <w:r w:rsidR="00F60533" w:rsidRPr="00AB39C3">
        <w:rPr>
          <w:rFonts w:ascii="Arial" w:hAnsi="Arial" w:cs="Arial"/>
          <w:sz w:val="20"/>
          <w:lang w:val="uk-UA"/>
        </w:rPr>
        <w:t>6</w:t>
      </w:r>
      <w:r w:rsidRPr="00AB39C3">
        <w:rPr>
          <w:rFonts w:ascii="Arial" w:hAnsi="Arial" w:cs="Arial"/>
          <w:sz w:val="20"/>
          <w:lang w:val="uk-UA"/>
        </w:rPr>
        <w:t>.</w:t>
      </w:r>
      <w:r w:rsidRPr="00AB39C3">
        <w:rPr>
          <w:rFonts w:ascii="Arial" w:hAnsi="Arial" w:cs="Arial"/>
          <w:sz w:val="20"/>
          <w:lang w:val="uk-UA"/>
        </w:rPr>
        <w:tab/>
        <w:t xml:space="preserve">Якщо інше прямо не передбачено цим </w:t>
      </w:r>
      <w:r w:rsidR="000518DB" w:rsidRPr="00AB39C3">
        <w:rPr>
          <w:rFonts w:ascii="Arial" w:hAnsi="Arial" w:cs="Arial"/>
          <w:sz w:val="20"/>
          <w:lang w:val="uk-UA"/>
        </w:rPr>
        <w:t>Д</w:t>
      </w:r>
      <w:r w:rsidRPr="00AB39C3">
        <w:rPr>
          <w:rFonts w:ascii="Arial" w:hAnsi="Arial" w:cs="Arial"/>
          <w:sz w:val="20"/>
          <w:lang w:val="uk-UA"/>
        </w:rPr>
        <w:t xml:space="preserve">оговором або чинним в Україні законодавством, зміни у цей </w:t>
      </w:r>
      <w:r w:rsidR="000518DB" w:rsidRPr="00AB39C3">
        <w:rPr>
          <w:rFonts w:ascii="Arial" w:hAnsi="Arial" w:cs="Arial"/>
          <w:sz w:val="20"/>
          <w:lang w:val="uk-UA"/>
        </w:rPr>
        <w:t>Д</w:t>
      </w:r>
      <w:r w:rsidRPr="00AB39C3">
        <w:rPr>
          <w:rFonts w:ascii="Arial" w:hAnsi="Arial" w:cs="Arial"/>
          <w:sz w:val="20"/>
          <w:lang w:val="uk-UA"/>
        </w:rPr>
        <w:t xml:space="preserve">оговір можуть бути внесені тільки за домовленістю </w:t>
      </w:r>
      <w:r w:rsidR="000518DB" w:rsidRPr="00AB39C3">
        <w:rPr>
          <w:rFonts w:ascii="Arial" w:hAnsi="Arial" w:cs="Arial"/>
          <w:sz w:val="20"/>
          <w:lang w:val="uk-UA"/>
        </w:rPr>
        <w:t>С</w:t>
      </w:r>
      <w:r w:rsidRPr="00AB39C3">
        <w:rPr>
          <w:rFonts w:ascii="Arial" w:hAnsi="Arial" w:cs="Arial"/>
          <w:sz w:val="20"/>
          <w:lang w:val="uk-UA"/>
        </w:rPr>
        <w:t xml:space="preserve">торін, яка оформлюється додатковою угодою до цього </w:t>
      </w:r>
      <w:r w:rsidR="000518DB" w:rsidRPr="00AB39C3">
        <w:rPr>
          <w:rFonts w:ascii="Arial" w:hAnsi="Arial" w:cs="Arial"/>
          <w:sz w:val="20"/>
          <w:lang w:val="uk-UA"/>
        </w:rPr>
        <w:t>Д</w:t>
      </w:r>
      <w:r w:rsidRPr="00AB39C3">
        <w:rPr>
          <w:rFonts w:ascii="Arial" w:hAnsi="Arial" w:cs="Arial"/>
          <w:sz w:val="20"/>
          <w:lang w:val="uk-UA"/>
        </w:rPr>
        <w:t>оговору.</w:t>
      </w:r>
    </w:p>
    <w:p w:rsidR="001D433C" w:rsidRPr="00AB39C3" w:rsidRDefault="001D433C" w:rsidP="004D2AC4">
      <w:pPr>
        <w:spacing w:after="0" w:line="240" w:lineRule="auto"/>
        <w:ind w:firstLine="737"/>
        <w:jc w:val="center"/>
        <w:rPr>
          <w:rFonts w:ascii="Arial" w:hAnsi="Arial" w:cs="Arial"/>
          <w:b/>
          <w:sz w:val="20"/>
          <w:szCs w:val="20"/>
          <w:lang w:val="uk-UA"/>
        </w:rPr>
      </w:pPr>
    </w:p>
    <w:p w:rsidR="00447329" w:rsidRPr="00AB39C3" w:rsidRDefault="00447329" w:rsidP="004D2AC4">
      <w:pPr>
        <w:spacing w:after="0" w:line="240" w:lineRule="auto"/>
        <w:jc w:val="center"/>
        <w:rPr>
          <w:rFonts w:ascii="Arial" w:hAnsi="Arial" w:cs="Arial"/>
          <w:sz w:val="20"/>
          <w:szCs w:val="20"/>
          <w:lang w:val="uk-UA"/>
        </w:rPr>
      </w:pPr>
      <w:r w:rsidRPr="00AB39C3">
        <w:rPr>
          <w:rFonts w:ascii="Arial" w:hAnsi="Arial" w:cs="Arial"/>
          <w:b/>
          <w:sz w:val="20"/>
          <w:szCs w:val="20"/>
          <w:lang w:val="uk-UA"/>
        </w:rPr>
        <w:t xml:space="preserve">11. </w:t>
      </w:r>
      <w:r w:rsidR="000518DB" w:rsidRPr="00AB39C3">
        <w:rPr>
          <w:rFonts w:ascii="Arial" w:hAnsi="Arial" w:cs="Arial"/>
          <w:b/>
          <w:sz w:val="20"/>
          <w:szCs w:val="20"/>
          <w:lang w:val="uk-UA"/>
        </w:rPr>
        <w:t>Вирішення</w:t>
      </w:r>
      <w:r w:rsidRPr="00AB39C3">
        <w:rPr>
          <w:rFonts w:ascii="Arial" w:hAnsi="Arial" w:cs="Arial"/>
          <w:b/>
          <w:sz w:val="20"/>
          <w:szCs w:val="20"/>
          <w:lang w:val="uk-UA"/>
        </w:rPr>
        <w:t xml:space="preserve"> суперечок</w:t>
      </w:r>
    </w:p>
    <w:p w:rsidR="00447329"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 xml:space="preserve">11.1. При виникненні розбіжностей під час виконання умов </w:t>
      </w:r>
      <w:r w:rsidR="000518DB" w:rsidRPr="00AB39C3">
        <w:rPr>
          <w:rFonts w:ascii="Arial" w:hAnsi="Arial" w:cs="Arial"/>
          <w:sz w:val="20"/>
          <w:szCs w:val="20"/>
          <w:lang w:val="uk-UA"/>
        </w:rPr>
        <w:t>Д</w:t>
      </w:r>
      <w:r w:rsidRPr="00AB39C3">
        <w:rPr>
          <w:rFonts w:ascii="Arial" w:hAnsi="Arial" w:cs="Arial"/>
          <w:sz w:val="20"/>
          <w:szCs w:val="20"/>
          <w:lang w:val="uk-UA"/>
        </w:rPr>
        <w:t xml:space="preserve">оговору </w:t>
      </w:r>
      <w:r w:rsidR="000518DB" w:rsidRPr="00AB39C3">
        <w:rPr>
          <w:rFonts w:ascii="Arial" w:hAnsi="Arial" w:cs="Arial"/>
          <w:sz w:val="20"/>
          <w:szCs w:val="20"/>
          <w:lang w:val="uk-UA"/>
        </w:rPr>
        <w:t>С</w:t>
      </w:r>
      <w:r w:rsidRPr="00AB39C3">
        <w:rPr>
          <w:rFonts w:ascii="Arial" w:hAnsi="Arial" w:cs="Arial"/>
          <w:sz w:val="20"/>
          <w:szCs w:val="20"/>
          <w:lang w:val="uk-UA"/>
        </w:rPr>
        <w:t xml:space="preserve">торони вирішують їх за взаємною згодою. </w:t>
      </w:r>
    </w:p>
    <w:p w:rsidR="00447329" w:rsidRPr="00AB39C3" w:rsidRDefault="00447329" w:rsidP="004D2AC4">
      <w:pPr>
        <w:pStyle w:val="Iiacaa3"/>
        <w:spacing w:before="0" w:after="0" w:line="240" w:lineRule="auto"/>
        <w:ind w:firstLine="737"/>
        <w:jc w:val="both"/>
        <w:rPr>
          <w:rFonts w:ascii="Arial" w:hAnsi="Arial" w:cs="Arial"/>
          <w:lang w:val="uk-UA"/>
        </w:rPr>
      </w:pPr>
      <w:r w:rsidRPr="00AB39C3">
        <w:rPr>
          <w:rFonts w:ascii="Arial" w:hAnsi="Arial" w:cs="Arial"/>
          <w:b w:val="0"/>
          <w:lang w:val="uk-UA"/>
        </w:rPr>
        <w:t xml:space="preserve">11.2. У разі недосягнення взаємної згоди спори за цим Договором розглядаються </w:t>
      </w:r>
      <w:r w:rsidR="00A224B6" w:rsidRPr="00AB39C3">
        <w:rPr>
          <w:rFonts w:ascii="Arial" w:hAnsi="Arial" w:cs="Arial"/>
          <w:b w:val="0"/>
          <w:lang w:val="uk-UA"/>
        </w:rPr>
        <w:t xml:space="preserve">у судовому порядку </w:t>
      </w:r>
      <w:r w:rsidRPr="00AB39C3">
        <w:rPr>
          <w:rFonts w:ascii="Arial" w:hAnsi="Arial" w:cs="Arial"/>
          <w:b w:val="0"/>
          <w:lang w:val="uk-UA"/>
        </w:rPr>
        <w:t>згідно з чинним законодавством України</w:t>
      </w:r>
      <w:r w:rsidR="000E3B32" w:rsidRPr="00AB39C3">
        <w:rPr>
          <w:rFonts w:ascii="Arial" w:hAnsi="Arial" w:cs="Arial"/>
          <w:b w:val="0"/>
          <w:lang w:val="uk-UA"/>
        </w:rPr>
        <w:t>.</w:t>
      </w:r>
    </w:p>
    <w:p w:rsidR="00447329" w:rsidRPr="00AB39C3" w:rsidRDefault="00447329" w:rsidP="004D2AC4">
      <w:pPr>
        <w:spacing w:after="0" w:line="240" w:lineRule="auto"/>
        <w:ind w:firstLine="737"/>
        <w:jc w:val="both"/>
        <w:rPr>
          <w:rFonts w:ascii="Arial" w:hAnsi="Arial" w:cs="Arial"/>
          <w:sz w:val="20"/>
          <w:szCs w:val="20"/>
          <w:lang w:val="uk-UA"/>
        </w:rPr>
      </w:pPr>
    </w:p>
    <w:p w:rsidR="00447329" w:rsidRPr="00AB39C3" w:rsidRDefault="00447329" w:rsidP="004D2AC4">
      <w:pPr>
        <w:spacing w:after="0" w:line="240" w:lineRule="auto"/>
        <w:jc w:val="center"/>
        <w:rPr>
          <w:rFonts w:ascii="Arial" w:hAnsi="Arial" w:cs="Arial"/>
          <w:sz w:val="20"/>
          <w:szCs w:val="20"/>
          <w:lang w:val="uk-UA"/>
        </w:rPr>
      </w:pPr>
      <w:r w:rsidRPr="00AB39C3">
        <w:rPr>
          <w:rFonts w:ascii="Arial" w:hAnsi="Arial" w:cs="Arial"/>
          <w:b/>
          <w:sz w:val="20"/>
          <w:szCs w:val="20"/>
          <w:lang w:val="uk-UA"/>
        </w:rPr>
        <w:t>12. Порядок доставки кореспонденції</w:t>
      </w:r>
    </w:p>
    <w:p w:rsidR="00BA304C" w:rsidRPr="00AB39C3" w:rsidRDefault="00447329" w:rsidP="00BA304C">
      <w:pPr>
        <w:pStyle w:val="211"/>
        <w:spacing w:line="240" w:lineRule="auto"/>
        <w:ind w:firstLine="737"/>
        <w:rPr>
          <w:rFonts w:ascii="Arial" w:hAnsi="Arial" w:cs="Arial"/>
          <w:sz w:val="20"/>
          <w:lang w:val="uk-UA"/>
        </w:rPr>
      </w:pPr>
      <w:r w:rsidRPr="00AB39C3">
        <w:rPr>
          <w:rFonts w:ascii="Arial" w:hAnsi="Arial" w:cs="Arial"/>
          <w:sz w:val="20"/>
          <w:lang w:val="uk-UA"/>
        </w:rPr>
        <w:t xml:space="preserve">12.1. </w:t>
      </w:r>
      <w:r w:rsidR="00BA304C" w:rsidRPr="00AB39C3">
        <w:rPr>
          <w:rFonts w:ascii="Arial" w:hAnsi="Arial" w:cs="Arial"/>
          <w:sz w:val="20"/>
          <w:lang w:val="uk-UA"/>
        </w:rPr>
        <w:t xml:space="preserve">Обмін інформацією між </w:t>
      </w:r>
      <w:r w:rsidR="000518DB" w:rsidRPr="00AB39C3">
        <w:rPr>
          <w:rFonts w:ascii="Arial" w:hAnsi="Arial" w:cs="Arial"/>
          <w:sz w:val="20"/>
          <w:lang w:val="uk-UA"/>
        </w:rPr>
        <w:t>С</w:t>
      </w:r>
      <w:r w:rsidR="00BA304C" w:rsidRPr="00AB39C3">
        <w:rPr>
          <w:rFonts w:ascii="Arial" w:hAnsi="Arial" w:cs="Arial"/>
          <w:sz w:val="20"/>
          <w:lang w:val="uk-UA"/>
        </w:rPr>
        <w:t xml:space="preserve">торонами може проводитись безпосередньо, або із застосуванням телефонного зв`язку, шляхом листування або повідомлення по електронній пошті. Електронні копії документів, переданих </w:t>
      </w:r>
      <w:r w:rsidR="000518DB" w:rsidRPr="00AB39C3">
        <w:rPr>
          <w:rFonts w:ascii="Arial" w:hAnsi="Arial" w:cs="Arial"/>
          <w:sz w:val="20"/>
          <w:lang w:val="uk-UA"/>
        </w:rPr>
        <w:t>С</w:t>
      </w:r>
      <w:r w:rsidR="00BA304C" w:rsidRPr="00AB39C3">
        <w:rPr>
          <w:rFonts w:ascii="Arial" w:hAnsi="Arial" w:cs="Arial"/>
          <w:sz w:val="20"/>
          <w:lang w:val="uk-UA"/>
        </w:rPr>
        <w:t>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10 (десяти) календарних днів з дати їх підписання.</w:t>
      </w:r>
    </w:p>
    <w:p w:rsidR="00BA304C" w:rsidRPr="00AB39C3" w:rsidRDefault="00BA304C" w:rsidP="00BA304C">
      <w:pPr>
        <w:spacing w:after="0" w:line="240" w:lineRule="auto"/>
        <w:ind w:firstLine="737"/>
        <w:jc w:val="both"/>
        <w:rPr>
          <w:rFonts w:ascii="Arial" w:hAnsi="Arial" w:cs="Arial"/>
          <w:sz w:val="20"/>
          <w:lang w:val="uk-UA"/>
        </w:rPr>
      </w:pPr>
      <w:r w:rsidRPr="00AB39C3">
        <w:rPr>
          <w:rFonts w:ascii="Arial" w:hAnsi="Arial" w:cs="Arial"/>
          <w:sz w:val="20"/>
          <w:szCs w:val="20"/>
          <w:lang w:val="uk-UA"/>
        </w:rPr>
        <w:t xml:space="preserve">12.2. Письмове повідомлення або документ вважається отриманим </w:t>
      </w:r>
      <w:r w:rsidR="000518DB" w:rsidRPr="00AB39C3">
        <w:rPr>
          <w:rFonts w:ascii="Arial" w:hAnsi="Arial" w:cs="Arial"/>
          <w:sz w:val="20"/>
          <w:szCs w:val="20"/>
          <w:lang w:val="uk-UA"/>
        </w:rPr>
        <w:t>С</w:t>
      </w:r>
      <w:r w:rsidRPr="00AB39C3">
        <w:rPr>
          <w:rFonts w:ascii="Arial" w:hAnsi="Arial" w:cs="Arial"/>
          <w:sz w:val="20"/>
          <w:szCs w:val="20"/>
          <w:lang w:val="uk-UA"/>
        </w:rPr>
        <w:t>тороною</w:t>
      </w:r>
      <w:r w:rsidRPr="00AB39C3">
        <w:rPr>
          <w:rFonts w:ascii="Arial" w:hAnsi="Arial" w:cs="Arial"/>
          <w:sz w:val="20"/>
          <w:lang w:val="uk-UA"/>
        </w:rPr>
        <w:t xml:space="preserve"> </w:t>
      </w:r>
      <w:r w:rsidR="00D715DF" w:rsidRPr="00AB39C3">
        <w:rPr>
          <w:rFonts w:ascii="Arial" w:hAnsi="Arial" w:cs="Arial"/>
          <w:sz w:val="20"/>
          <w:lang w:val="uk-UA"/>
        </w:rPr>
        <w:t>Д</w:t>
      </w:r>
      <w:r w:rsidRPr="00AB39C3">
        <w:rPr>
          <w:rFonts w:ascii="Arial" w:hAnsi="Arial" w:cs="Arial"/>
          <w:sz w:val="20"/>
          <w:lang w:val="uk-UA"/>
        </w:rPr>
        <w:t>оговору</w:t>
      </w:r>
      <w:r w:rsidRPr="00AB39C3">
        <w:rPr>
          <w:rFonts w:ascii="Arial" w:hAnsi="Arial" w:cs="Arial"/>
          <w:sz w:val="20"/>
          <w:szCs w:val="20"/>
          <w:lang w:val="uk-UA"/>
        </w:rPr>
        <w:t>,</w:t>
      </w:r>
      <w:r w:rsidRPr="00AB39C3">
        <w:rPr>
          <w:rFonts w:ascii="Arial" w:hAnsi="Arial" w:cs="Arial"/>
          <w:sz w:val="20"/>
          <w:lang w:val="uk-UA"/>
        </w:rPr>
        <w:t xml:space="preserve"> якщо </w:t>
      </w:r>
      <w:r w:rsidRPr="00AB39C3">
        <w:rPr>
          <w:rFonts w:ascii="Arial" w:hAnsi="Arial" w:cs="Arial"/>
          <w:sz w:val="20"/>
          <w:szCs w:val="20"/>
          <w:lang w:val="uk-UA"/>
        </w:rPr>
        <w:t xml:space="preserve"> воно  відправлено </w:t>
      </w:r>
      <w:r w:rsidRPr="00AB39C3">
        <w:rPr>
          <w:rFonts w:ascii="Arial" w:hAnsi="Arial" w:cs="Arial"/>
          <w:sz w:val="20"/>
          <w:lang w:val="uk-UA"/>
        </w:rPr>
        <w:t xml:space="preserve">за </w:t>
      </w:r>
      <w:r w:rsidRPr="00AB39C3">
        <w:rPr>
          <w:rFonts w:ascii="Arial" w:hAnsi="Arial" w:cs="Arial"/>
          <w:sz w:val="20"/>
          <w:szCs w:val="20"/>
          <w:lang w:val="uk-UA"/>
        </w:rPr>
        <w:t xml:space="preserve">його </w:t>
      </w:r>
      <w:r w:rsidRPr="00AB39C3">
        <w:rPr>
          <w:rFonts w:ascii="Arial" w:hAnsi="Arial" w:cs="Arial"/>
          <w:sz w:val="20"/>
          <w:lang w:val="uk-UA"/>
        </w:rPr>
        <w:t xml:space="preserve">місцезнаходженням </w:t>
      </w:r>
      <w:r w:rsidRPr="00AB39C3">
        <w:rPr>
          <w:rFonts w:ascii="Arial" w:hAnsi="Arial" w:cs="Arial"/>
          <w:sz w:val="20"/>
          <w:szCs w:val="20"/>
          <w:lang w:val="uk-UA"/>
        </w:rPr>
        <w:t xml:space="preserve">листом </w:t>
      </w:r>
      <w:r w:rsidRPr="00AB39C3">
        <w:rPr>
          <w:rFonts w:ascii="Arial" w:hAnsi="Arial" w:cs="Arial"/>
          <w:sz w:val="20"/>
          <w:lang w:val="uk-UA"/>
        </w:rPr>
        <w:t>або</w:t>
      </w:r>
      <w:r w:rsidRPr="00AB39C3">
        <w:rPr>
          <w:rFonts w:ascii="Arial" w:hAnsi="Arial" w:cs="Arial"/>
          <w:sz w:val="20"/>
          <w:szCs w:val="20"/>
          <w:lang w:val="uk-UA"/>
        </w:rPr>
        <w:t xml:space="preserve"> будь-яким іншим  способом, що містить фіксацію доставки цього повідомлення. Повідомлення вважається отриманим в день такої доставки.</w:t>
      </w:r>
    </w:p>
    <w:p w:rsidR="00447329" w:rsidRPr="00AB39C3" w:rsidRDefault="00447329" w:rsidP="008A4464">
      <w:pPr>
        <w:pStyle w:val="21"/>
        <w:spacing w:line="240" w:lineRule="auto"/>
        <w:ind w:firstLine="737"/>
        <w:rPr>
          <w:rFonts w:ascii="Arial" w:hAnsi="Arial" w:cs="Arial"/>
          <w:sz w:val="20"/>
          <w:lang w:val="uk-UA"/>
        </w:rPr>
      </w:pPr>
    </w:p>
    <w:p w:rsidR="00447329" w:rsidRPr="00AB39C3" w:rsidRDefault="00447329" w:rsidP="004D2AC4">
      <w:pPr>
        <w:pStyle w:val="af1"/>
        <w:spacing w:line="240" w:lineRule="auto"/>
        <w:ind w:left="0" w:firstLine="0"/>
        <w:jc w:val="center"/>
        <w:rPr>
          <w:rFonts w:ascii="Arial" w:hAnsi="Arial" w:cs="Arial"/>
          <w:sz w:val="20"/>
          <w:lang w:val="uk-UA"/>
        </w:rPr>
      </w:pPr>
      <w:r w:rsidRPr="00AB39C3">
        <w:rPr>
          <w:rFonts w:ascii="Arial" w:hAnsi="Arial" w:cs="Arial"/>
          <w:b/>
          <w:sz w:val="20"/>
          <w:lang w:val="uk-UA"/>
        </w:rPr>
        <w:t>13. К</w:t>
      </w:r>
      <w:r w:rsidR="00234821" w:rsidRPr="00AB39C3">
        <w:rPr>
          <w:rFonts w:ascii="Arial" w:hAnsi="Arial" w:cs="Arial"/>
          <w:b/>
          <w:sz w:val="20"/>
          <w:lang w:val="uk-UA"/>
        </w:rPr>
        <w:t>онфіденційність</w:t>
      </w:r>
    </w:p>
    <w:p w:rsidR="00F60533"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13.1. Покупець гарантує, що ним дотримані вимоги законодавства щодо охорони прав інтелектуальної власності</w:t>
      </w:r>
      <w:r w:rsidR="00234821" w:rsidRPr="00AB39C3">
        <w:rPr>
          <w:rFonts w:ascii="Arial" w:hAnsi="Arial" w:cs="Arial"/>
          <w:sz w:val="20"/>
          <w:szCs w:val="20"/>
          <w:lang w:val="uk-UA"/>
        </w:rPr>
        <w:t>,</w:t>
      </w:r>
      <w:r w:rsidRPr="00AB39C3">
        <w:rPr>
          <w:rFonts w:ascii="Arial" w:hAnsi="Arial" w:cs="Arial"/>
          <w:sz w:val="20"/>
          <w:szCs w:val="20"/>
          <w:lang w:val="uk-UA"/>
        </w:rPr>
        <w:t xml:space="preserve"> </w:t>
      </w:r>
      <w:r w:rsidR="00234821" w:rsidRPr="00AB39C3">
        <w:rPr>
          <w:rFonts w:ascii="Arial" w:hAnsi="Arial" w:cs="Arial"/>
          <w:sz w:val="20"/>
          <w:szCs w:val="20"/>
          <w:lang w:val="uk-UA"/>
        </w:rPr>
        <w:t>у</w:t>
      </w:r>
      <w:r w:rsidRPr="00AB39C3">
        <w:rPr>
          <w:rFonts w:ascii="Arial" w:hAnsi="Arial" w:cs="Arial"/>
          <w:sz w:val="20"/>
          <w:szCs w:val="20"/>
          <w:lang w:val="uk-UA"/>
        </w:rPr>
        <w:t xml:space="preserve"> зв’язку з використанням в </w:t>
      </w:r>
      <w:r w:rsidR="00A224B6" w:rsidRPr="00AB39C3">
        <w:rPr>
          <w:rFonts w:ascii="Arial" w:hAnsi="Arial" w:cs="Arial"/>
          <w:sz w:val="20"/>
          <w:szCs w:val="20"/>
          <w:lang w:val="uk-UA"/>
        </w:rPr>
        <w:t>Товарі</w:t>
      </w:r>
      <w:r w:rsidRPr="00AB39C3">
        <w:rPr>
          <w:rFonts w:ascii="Arial" w:hAnsi="Arial" w:cs="Arial"/>
          <w:sz w:val="20"/>
          <w:szCs w:val="20"/>
          <w:lang w:val="uk-UA"/>
        </w:rPr>
        <w:t>, що замовлен</w:t>
      </w:r>
      <w:r w:rsidR="00A224B6" w:rsidRPr="00AB39C3">
        <w:rPr>
          <w:rFonts w:ascii="Arial" w:hAnsi="Arial" w:cs="Arial"/>
          <w:sz w:val="20"/>
          <w:szCs w:val="20"/>
          <w:lang w:val="uk-UA"/>
        </w:rPr>
        <w:t>ий</w:t>
      </w:r>
      <w:r w:rsidRPr="00AB39C3">
        <w:rPr>
          <w:rFonts w:ascii="Arial" w:hAnsi="Arial" w:cs="Arial"/>
          <w:sz w:val="20"/>
          <w:szCs w:val="20"/>
          <w:lang w:val="uk-UA"/>
        </w:rPr>
        <w:t xml:space="preserve"> ним та постачається на підставі цього Договору, об’єктів права інтелектуальної власності; що права третіх осіб не порушені, усі необхідні дозволи від власників одержані. Одночасно із замовленням </w:t>
      </w:r>
      <w:r w:rsidR="00A224B6" w:rsidRPr="00AB39C3">
        <w:rPr>
          <w:rFonts w:ascii="Arial" w:hAnsi="Arial" w:cs="Arial"/>
          <w:sz w:val="20"/>
          <w:szCs w:val="20"/>
          <w:lang w:val="uk-UA"/>
        </w:rPr>
        <w:t>товару</w:t>
      </w:r>
      <w:r w:rsidRPr="00AB39C3">
        <w:rPr>
          <w:rFonts w:ascii="Arial" w:hAnsi="Arial" w:cs="Arial"/>
          <w:sz w:val="20"/>
          <w:szCs w:val="20"/>
          <w:lang w:val="uk-UA"/>
        </w:rPr>
        <w:t xml:space="preserve"> Покупець передає Постачальнику права, пов’язані з використанням цих об’єктів, але виключно в рамках, </w:t>
      </w:r>
      <w:r w:rsidRPr="00AB39C3">
        <w:rPr>
          <w:rFonts w:ascii="Arial" w:hAnsi="Arial" w:cs="Arial"/>
          <w:sz w:val="20"/>
          <w:szCs w:val="20"/>
          <w:lang w:val="uk-UA"/>
        </w:rPr>
        <w:lastRenderedPageBreak/>
        <w:t>необхідних для виконання умов цього Договору без права використання цих об’єктів у будь-яких інших цілях, не пов’язаних із</w:t>
      </w:r>
      <w:r w:rsidR="00C40DC1" w:rsidRPr="00AB39C3">
        <w:rPr>
          <w:rFonts w:ascii="Arial" w:hAnsi="Arial" w:cs="Arial"/>
          <w:sz w:val="20"/>
          <w:szCs w:val="20"/>
          <w:lang w:val="uk-UA"/>
        </w:rPr>
        <w:t xml:space="preserve"> виконанням умов цього Договору.</w:t>
      </w:r>
      <w:r w:rsidRPr="00AB39C3">
        <w:rPr>
          <w:rFonts w:ascii="Arial" w:hAnsi="Arial" w:cs="Arial"/>
          <w:sz w:val="20"/>
          <w:szCs w:val="20"/>
          <w:lang w:val="uk-UA"/>
        </w:rPr>
        <w:t xml:space="preserve"> </w:t>
      </w:r>
    </w:p>
    <w:p w:rsidR="00447329"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 xml:space="preserve">13.2. За винятком розголошення під час будь-якого судового процесу або у будь-якому іншому випадку, передбаченому законодавством, Сторони цього </w:t>
      </w:r>
      <w:r w:rsidR="000518DB" w:rsidRPr="00AB39C3">
        <w:rPr>
          <w:rFonts w:ascii="Arial" w:hAnsi="Arial" w:cs="Arial"/>
          <w:sz w:val="20"/>
          <w:szCs w:val="20"/>
          <w:lang w:val="uk-UA"/>
        </w:rPr>
        <w:t>Д</w:t>
      </w:r>
      <w:r w:rsidRPr="00AB39C3">
        <w:rPr>
          <w:rFonts w:ascii="Arial" w:hAnsi="Arial" w:cs="Arial"/>
          <w:sz w:val="20"/>
          <w:szCs w:val="20"/>
          <w:lang w:val="uk-UA"/>
        </w:rPr>
        <w:t xml:space="preserve">оговору дотримуються умов конфіденційності щодо положень </w:t>
      </w:r>
      <w:r w:rsidR="000E3B32" w:rsidRPr="00AB39C3">
        <w:rPr>
          <w:rFonts w:ascii="Arial" w:hAnsi="Arial" w:cs="Arial"/>
          <w:sz w:val="20"/>
          <w:szCs w:val="20"/>
          <w:lang w:val="uk-UA"/>
        </w:rPr>
        <w:t>Д</w:t>
      </w:r>
      <w:r w:rsidRPr="00AB39C3">
        <w:rPr>
          <w:rFonts w:ascii="Arial" w:hAnsi="Arial" w:cs="Arial"/>
          <w:sz w:val="20"/>
          <w:szCs w:val="20"/>
          <w:lang w:val="uk-UA"/>
        </w:rPr>
        <w:t xml:space="preserve">оговору та всіх інших попередніх домовленостей, </w:t>
      </w:r>
      <w:r w:rsidR="000E3B32" w:rsidRPr="00AB39C3">
        <w:rPr>
          <w:rFonts w:ascii="Arial" w:hAnsi="Arial" w:cs="Arial"/>
          <w:sz w:val="20"/>
          <w:szCs w:val="20"/>
          <w:lang w:val="uk-UA"/>
        </w:rPr>
        <w:t>Д</w:t>
      </w:r>
      <w:r w:rsidRPr="00AB39C3">
        <w:rPr>
          <w:rFonts w:ascii="Arial" w:hAnsi="Arial" w:cs="Arial"/>
          <w:sz w:val="20"/>
          <w:szCs w:val="20"/>
          <w:lang w:val="uk-UA"/>
        </w:rPr>
        <w:t xml:space="preserve">оговорів, обіцянок, заяв, гарантій, згод та переговорів щодо предмету цього </w:t>
      </w:r>
      <w:r w:rsidR="000518DB" w:rsidRPr="00AB39C3">
        <w:rPr>
          <w:rFonts w:ascii="Arial" w:hAnsi="Arial" w:cs="Arial"/>
          <w:sz w:val="20"/>
          <w:szCs w:val="20"/>
          <w:lang w:val="uk-UA"/>
        </w:rPr>
        <w:t>Д</w:t>
      </w:r>
      <w:r w:rsidRPr="00AB39C3">
        <w:rPr>
          <w:rFonts w:ascii="Arial" w:hAnsi="Arial" w:cs="Arial"/>
          <w:sz w:val="20"/>
          <w:szCs w:val="20"/>
          <w:lang w:val="uk-UA"/>
        </w:rPr>
        <w:t xml:space="preserve">оговору в письмовій чи усній формі між Сторонами </w:t>
      </w:r>
      <w:r w:rsidR="000518DB" w:rsidRPr="00AB39C3">
        <w:rPr>
          <w:rFonts w:ascii="Arial" w:hAnsi="Arial" w:cs="Arial"/>
          <w:sz w:val="20"/>
          <w:szCs w:val="20"/>
          <w:lang w:val="uk-UA"/>
        </w:rPr>
        <w:t>Д</w:t>
      </w:r>
      <w:r w:rsidRPr="00AB39C3">
        <w:rPr>
          <w:rFonts w:ascii="Arial" w:hAnsi="Arial" w:cs="Arial"/>
          <w:sz w:val="20"/>
          <w:szCs w:val="20"/>
          <w:lang w:val="uk-UA"/>
        </w:rPr>
        <w:t xml:space="preserve">оговору та </w:t>
      </w:r>
      <w:r w:rsidR="00234821" w:rsidRPr="00AB39C3">
        <w:rPr>
          <w:rFonts w:ascii="Arial" w:hAnsi="Arial" w:cs="Arial"/>
          <w:sz w:val="20"/>
          <w:szCs w:val="20"/>
          <w:lang w:val="uk-UA"/>
        </w:rPr>
        <w:t>їх представниками</w:t>
      </w:r>
      <w:r w:rsidRPr="00AB39C3">
        <w:rPr>
          <w:rFonts w:ascii="Arial" w:hAnsi="Arial" w:cs="Arial"/>
          <w:sz w:val="20"/>
          <w:szCs w:val="20"/>
          <w:lang w:val="uk-UA"/>
        </w:rPr>
        <w:t xml:space="preserve">, правонаступниками, або іншими уповноваженими особами. Покупець має право надавати копію цього </w:t>
      </w:r>
      <w:r w:rsidR="002028B4" w:rsidRPr="00AB39C3">
        <w:rPr>
          <w:rFonts w:ascii="Arial" w:hAnsi="Arial" w:cs="Arial"/>
          <w:sz w:val="20"/>
          <w:szCs w:val="20"/>
          <w:lang w:val="uk-UA"/>
        </w:rPr>
        <w:t>Д</w:t>
      </w:r>
      <w:r w:rsidRPr="00AB39C3">
        <w:rPr>
          <w:rFonts w:ascii="Arial" w:hAnsi="Arial" w:cs="Arial"/>
          <w:sz w:val="20"/>
          <w:szCs w:val="20"/>
          <w:lang w:val="uk-UA"/>
        </w:rPr>
        <w:t xml:space="preserve">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 </w:t>
      </w:r>
    </w:p>
    <w:p w:rsidR="00447329" w:rsidRPr="00AB39C3" w:rsidRDefault="00447329" w:rsidP="004D2AC4">
      <w:pPr>
        <w:pStyle w:val="12"/>
        <w:tabs>
          <w:tab w:val="left" w:pos="0"/>
          <w:tab w:val="left" w:pos="792"/>
        </w:tabs>
        <w:spacing w:line="240" w:lineRule="auto"/>
        <w:ind w:left="0" w:firstLine="737"/>
        <w:jc w:val="both"/>
        <w:rPr>
          <w:rFonts w:ascii="Arial" w:hAnsi="Arial" w:cs="Arial"/>
          <w:sz w:val="20"/>
          <w:szCs w:val="20"/>
          <w:lang w:val="uk-UA"/>
        </w:rPr>
      </w:pPr>
      <w:r w:rsidRPr="00AB39C3">
        <w:rPr>
          <w:rFonts w:ascii="Arial" w:hAnsi="Arial" w:cs="Arial"/>
          <w:sz w:val="20"/>
          <w:szCs w:val="20"/>
          <w:lang w:val="uk-UA"/>
        </w:rPr>
        <w:t>13.3.</w:t>
      </w:r>
      <w:r w:rsidR="000E3B32" w:rsidRPr="00AB39C3">
        <w:rPr>
          <w:rFonts w:ascii="Arial" w:hAnsi="Arial" w:cs="Arial"/>
          <w:sz w:val="20"/>
          <w:szCs w:val="20"/>
          <w:lang w:val="uk-UA"/>
        </w:rPr>
        <w:t xml:space="preserve"> </w:t>
      </w:r>
      <w:r w:rsidRPr="00AB39C3">
        <w:rPr>
          <w:rFonts w:ascii="Arial" w:hAnsi="Arial" w:cs="Arial"/>
          <w:sz w:val="20"/>
          <w:szCs w:val="20"/>
          <w:lang w:val="uk-UA"/>
        </w:rPr>
        <w:t xml:space="preserve">У випадку порушення будь-якою Стороною своїх зобов’язань, передбачених пунктом 13.2. цього </w:t>
      </w:r>
      <w:r w:rsidR="000518DB" w:rsidRPr="00AB39C3">
        <w:rPr>
          <w:rFonts w:ascii="Arial" w:hAnsi="Arial" w:cs="Arial"/>
          <w:sz w:val="20"/>
          <w:szCs w:val="20"/>
          <w:lang w:val="uk-UA"/>
        </w:rPr>
        <w:t>Д</w:t>
      </w:r>
      <w:r w:rsidRPr="00AB39C3">
        <w:rPr>
          <w:rFonts w:ascii="Arial" w:hAnsi="Arial" w:cs="Arial"/>
          <w:sz w:val="20"/>
          <w:szCs w:val="20"/>
          <w:lang w:val="uk-UA"/>
        </w:rPr>
        <w:t>оговору, інша Сторона має право звернутися до суду чи вжити будь-яких інших заходів, передбачених законодавством, які запобігають розголошенню інформації Стороною або іншою особою, яка володіє такою інформацією.</w:t>
      </w:r>
    </w:p>
    <w:p w:rsidR="00447329" w:rsidRPr="00AB39C3" w:rsidRDefault="00447329" w:rsidP="004D2AC4">
      <w:pPr>
        <w:pStyle w:val="12"/>
        <w:tabs>
          <w:tab w:val="left" w:pos="0"/>
          <w:tab w:val="left" w:pos="792"/>
        </w:tabs>
        <w:spacing w:line="240" w:lineRule="auto"/>
        <w:ind w:left="0" w:firstLine="737"/>
        <w:jc w:val="both"/>
        <w:rPr>
          <w:rFonts w:ascii="Arial" w:hAnsi="Arial" w:cs="Arial"/>
          <w:sz w:val="20"/>
          <w:szCs w:val="20"/>
          <w:lang w:val="uk-UA"/>
        </w:rPr>
      </w:pPr>
    </w:p>
    <w:p w:rsidR="00447329" w:rsidRPr="00AB39C3" w:rsidRDefault="00447329" w:rsidP="004D2AC4">
      <w:pPr>
        <w:pStyle w:val="12"/>
        <w:tabs>
          <w:tab w:val="left" w:pos="540"/>
          <w:tab w:val="left" w:pos="792"/>
        </w:tabs>
        <w:spacing w:line="240" w:lineRule="auto"/>
        <w:ind w:left="0"/>
        <w:jc w:val="center"/>
        <w:rPr>
          <w:rFonts w:ascii="Arial" w:hAnsi="Arial" w:cs="Arial"/>
          <w:sz w:val="20"/>
          <w:szCs w:val="20"/>
          <w:lang w:val="uk-UA"/>
        </w:rPr>
      </w:pPr>
      <w:r w:rsidRPr="00AB39C3">
        <w:rPr>
          <w:rFonts w:ascii="Arial" w:hAnsi="Arial" w:cs="Arial"/>
          <w:b/>
          <w:sz w:val="20"/>
          <w:szCs w:val="20"/>
          <w:lang w:val="uk-UA"/>
        </w:rPr>
        <w:t>14. І</w:t>
      </w:r>
      <w:r w:rsidR="005B0F69" w:rsidRPr="00AB39C3">
        <w:rPr>
          <w:rFonts w:ascii="Arial" w:hAnsi="Arial" w:cs="Arial"/>
          <w:b/>
          <w:sz w:val="20"/>
          <w:szCs w:val="20"/>
          <w:lang w:val="uk-UA"/>
        </w:rPr>
        <w:t>нші умови</w:t>
      </w:r>
    </w:p>
    <w:p w:rsidR="00447329"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 xml:space="preserve">14.1. Усі правовідносини, що виникають з цього </w:t>
      </w:r>
      <w:r w:rsidR="005B0F69" w:rsidRPr="00AB39C3">
        <w:rPr>
          <w:rFonts w:ascii="Arial" w:hAnsi="Arial" w:cs="Arial"/>
          <w:sz w:val="20"/>
          <w:szCs w:val="20"/>
          <w:lang w:val="uk-UA"/>
        </w:rPr>
        <w:t>Д</w:t>
      </w:r>
      <w:r w:rsidRPr="00AB39C3">
        <w:rPr>
          <w:rFonts w:ascii="Arial" w:hAnsi="Arial" w:cs="Arial"/>
          <w:sz w:val="20"/>
          <w:szCs w:val="20"/>
          <w:lang w:val="uk-UA"/>
        </w:rPr>
        <w:t xml:space="preserve">оговору або пов’язані із ним регламентуються цим </w:t>
      </w:r>
      <w:r w:rsidR="005B0F69" w:rsidRPr="00AB39C3">
        <w:rPr>
          <w:rFonts w:ascii="Arial" w:hAnsi="Arial" w:cs="Arial"/>
          <w:sz w:val="20"/>
          <w:szCs w:val="20"/>
          <w:lang w:val="uk-UA"/>
        </w:rPr>
        <w:t>Д</w:t>
      </w:r>
      <w:r w:rsidRPr="00AB39C3">
        <w:rPr>
          <w:rFonts w:ascii="Arial" w:hAnsi="Arial" w:cs="Arial"/>
          <w:sz w:val="20"/>
          <w:szCs w:val="20"/>
          <w:lang w:val="uk-UA"/>
        </w:rPr>
        <w:t xml:space="preserve">оговором та відповідними нормами чинного в Україні законодавства. У випадках, не передбачених </w:t>
      </w:r>
      <w:r w:rsidR="005B0F69" w:rsidRPr="00AB39C3">
        <w:rPr>
          <w:rFonts w:ascii="Arial" w:hAnsi="Arial" w:cs="Arial"/>
          <w:sz w:val="20"/>
          <w:szCs w:val="20"/>
          <w:lang w:val="uk-UA"/>
        </w:rPr>
        <w:t>Д</w:t>
      </w:r>
      <w:r w:rsidRPr="00AB39C3">
        <w:rPr>
          <w:rFonts w:ascii="Arial" w:hAnsi="Arial" w:cs="Arial"/>
          <w:sz w:val="20"/>
          <w:szCs w:val="20"/>
          <w:lang w:val="uk-UA"/>
        </w:rPr>
        <w:t xml:space="preserve">оговором, Сторони керуються чинним законодавством України. Недійсність одного з положень </w:t>
      </w:r>
      <w:r w:rsidR="000518DB" w:rsidRPr="00AB39C3">
        <w:rPr>
          <w:rFonts w:ascii="Arial" w:hAnsi="Arial" w:cs="Arial"/>
          <w:sz w:val="20"/>
          <w:szCs w:val="20"/>
          <w:lang w:val="uk-UA"/>
        </w:rPr>
        <w:t>Д</w:t>
      </w:r>
      <w:r w:rsidRPr="00AB39C3">
        <w:rPr>
          <w:rFonts w:ascii="Arial" w:hAnsi="Arial" w:cs="Arial"/>
          <w:sz w:val="20"/>
          <w:szCs w:val="20"/>
          <w:lang w:val="uk-UA"/>
        </w:rPr>
        <w:t xml:space="preserve">оговору не тягне недійсність всього </w:t>
      </w:r>
      <w:r w:rsidR="005B0F69" w:rsidRPr="00AB39C3">
        <w:rPr>
          <w:rFonts w:ascii="Arial" w:hAnsi="Arial" w:cs="Arial"/>
          <w:sz w:val="20"/>
          <w:szCs w:val="20"/>
          <w:lang w:val="uk-UA"/>
        </w:rPr>
        <w:t>Д</w:t>
      </w:r>
      <w:r w:rsidRPr="00AB39C3">
        <w:rPr>
          <w:rFonts w:ascii="Arial" w:hAnsi="Arial" w:cs="Arial"/>
          <w:sz w:val="20"/>
          <w:szCs w:val="20"/>
          <w:lang w:val="uk-UA"/>
        </w:rPr>
        <w:t>оговору.</w:t>
      </w:r>
    </w:p>
    <w:p w:rsidR="00447329"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 xml:space="preserve">14.2.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іншій стороні у зв’язку або на виконання цього договору, були отримані та знаходяться у користуванні сторін </w:t>
      </w:r>
      <w:proofErr w:type="spellStart"/>
      <w:r w:rsidRPr="00AB39C3">
        <w:rPr>
          <w:rFonts w:ascii="Arial" w:hAnsi="Arial" w:cs="Arial"/>
          <w:sz w:val="20"/>
          <w:szCs w:val="20"/>
          <w:lang w:val="uk-UA"/>
        </w:rPr>
        <w:t>правомірно</w:t>
      </w:r>
      <w:proofErr w:type="spellEnd"/>
      <w:r w:rsidRPr="00AB39C3">
        <w:rPr>
          <w:rFonts w:ascii="Arial" w:hAnsi="Arial" w:cs="Arial"/>
          <w:sz w:val="20"/>
          <w:szCs w:val="20"/>
          <w:lang w:val="uk-UA"/>
        </w:rPr>
        <w:t xml:space="preserve">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w:t>
      </w:r>
      <w:r w:rsidR="006F144C" w:rsidRPr="00AB39C3">
        <w:rPr>
          <w:rFonts w:ascii="Arial" w:hAnsi="Arial" w:cs="Arial"/>
          <w:sz w:val="20"/>
          <w:szCs w:val="20"/>
          <w:lang w:val="uk-UA"/>
        </w:rPr>
        <w:t>С</w:t>
      </w:r>
      <w:r w:rsidRPr="00AB39C3">
        <w:rPr>
          <w:rFonts w:ascii="Arial" w:hAnsi="Arial" w:cs="Arial"/>
          <w:sz w:val="20"/>
          <w:szCs w:val="20"/>
          <w:lang w:val="uk-UA"/>
        </w:rPr>
        <w:t xml:space="preserve">тороні </w:t>
      </w:r>
      <w:r w:rsidR="006F144C" w:rsidRPr="00AB39C3">
        <w:rPr>
          <w:rFonts w:ascii="Arial" w:hAnsi="Arial" w:cs="Arial"/>
          <w:sz w:val="20"/>
          <w:szCs w:val="20"/>
          <w:lang w:val="uk-UA"/>
        </w:rPr>
        <w:t>за</w:t>
      </w:r>
      <w:r w:rsidRPr="00AB39C3">
        <w:rPr>
          <w:rFonts w:ascii="Arial" w:hAnsi="Arial" w:cs="Arial"/>
          <w:sz w:val="20"/>
          <w:szCs w:val="20"/>
          <w:lang w:val="uk-UA"/>
        </w:rPr>
        <w:t xml:space="preserve"> </w:t>
      </w:r>
      <w:r w:rsidR="006F144C" w:rsidRPr="00AB39C3">
        <w:rPr>
          <w:rFonts w:ascii="Arial" w:hAnsi="Arial" w:cs="Arial"/>
          <w:sz w:val="20"/>
          <w:szCs w:val="20"/>
          <w:lang w:val="uk-UA"/>
        </w:rPr>
        <w:t>Д</w:t>
      </w:r>
      <w:r w:rsidRPr="00AB39C3">
        <w:rPr>
          <w:rFonts w:ascii="Arial" w:hAnsi="Arial" w:cs="Arial"/>
          <w:sz w:val="20"/>
          <w:szCs w:val="20"/>
          <w:lang w:val="uk-UA"/>
        </w:rPr>
        <w:t>оговор</w:t>
      </w:r>
      <w:r w:rsidR="006F144C" w:rsidRPr="00AB39C3">
        <w:rPr>
          <w:rFonts w:ascii="Arial" w:hAnsi="Arial" w:cs="Arial"/>
          <w:sz w:val="20"/>
          <w:szCs w:val="20"/>
          <w:lang w:val="uk-UA"/>
        </w:rPr>
        <w:t>ом</w:t>
      </w:r>
      <w:r w:rsidRPr="00AB39C3">
        <w:rPr>
          <w:rFonts w:ascii="Arial" w:hAnsi="Arial" w:cs="Arial"/>
          <w:sz w:val="20"/>
          <w:szCs w:val="20"/>
          <w:lang w:val="uk-UA"/>
        </w:rPr>
        <w:t xml:space="preserve"> для їх подальшої обробки з метою виконання цього </w:t>
      </w:r>
      <w:r w:rsidR="006F144C" w:rsidRPr="00AB39C3">
        <w:rPr>
          <w:rFonts w:ascii="Arial" w:hAnsi="Arial" w:cs="Arial"/>
          <w:sz w:val="20"/>
          <w:szCs w:val="20"/>
          <w:lang w:val="uk-UA"/>
        </w:rPr>
        <w:t>Д</w:t>
      </w:r>
      <w:r w:rsidRPr="00AB39C3">
        <w:rPr>
          <w:rFonts w:ascii="Arial" w:hAnsi="Arial" w:cs="Arial"/>
          <w:sz w:val="20"/>
          <w:szCs w:val="20"/>
          <w:lang w:val="uk-UA"/>
        </w:rPr>
        <w:t xml:space="preserve">оговору, без будь-якого обмеження строком та способом, у </w:t>
      </w:r>
      <w:proofErr w:type="spellStart"/>
      <w:r w:rsidRPr="00AB39C3">
        <w:rPr>
          <w:rFonts w:ascii="Arial" w:hAnsi="Arial" w:cs="Arial"/>
          <w:sz w:val="20"/>
          <w:szCs w:val="20"/>
          <w:lang w:val="uk-UA"/>
        </w:rPr>
        <w:t>т.ч</w:t>
      </w:r>
      <w:proofErr w:type="spellEnd"/>
      <w:r w:rsidRPr="00AB39C3">
        <w:rPr>
          <w:rFonts w:ascii="Arial" w:hAnsi="Arial" w:cs="Arial"/>
          <w:sz w:val="20"/>
          <w:szCs w:val="20"/>
          <w:lang w:val="uk-UA"/>
        </w:rPr>
        <w:t xml:space="preserve">.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іншій стороні персональних даних для обробки третім особам та здійснення відносно них будь-яких інших дій, якщо це пов’язано із виконанням цього </w:t>
      </w:r>
      <w:r w:rsidR="00A9187C" w:rsidRPr="00AB39C3">
        <w:rPr>
          <w:rFonts w:ascii="Arial" w:hAnsi="Arial" w:cs="Arial"/>
          <w:sz w:val="20"/>
          <w:szCs w:val="20"/>
          <w:lang w:val="uk-UA"/>
        </w:rPr>
        <w:t>Д</w:t>
      </w:r>
      <w:r w:rsidRPr="00AB39C3">
        <w:rPr>
          <w:rFonts w:ascii="Arial" w:hAnsi="Arial" w:cs="Arial"/>
          <w:sz w:val="20"/>
          <w:szCs w:val="20"/>
          <w:lang w:val="uk-UA"/>
        </w:rPr>
        <w:t xml:space="preserve">оговору та/або із захистом прав Сторони за цим </w:t>
      </w:r>
      <w:r w:rsidR="002028B4" w:rsidRPr="00AB39C3">
        <w:rPr>
          <w:rFonts w:ascii="Arial" w:hAnsi="Arial" w:cs="Arial"/>
          <w:sz w:val="20"/>
          <w:szCs w:val="20"/>
          <w:lang w:val="uk-UA"/>
        </w:rPr>
        <w:t>Д</w:t>
      </w:r>
      <w:r w:rsidRPr="00AB39C3">
        <w:rPr>
          <w:rFonts w:ascii="Arial" w:hAnsi="Arial" w:cs="Arial"/>
          <w:sz w:val="20"/>
          <w:szCs w:val="20"/>
          <w:lang w:val="uk-UA"/>
        </w:rPr>
        <w:t xml:space="preserve">оговором, або якщо це необхідно для реалізації прав та обов’язків, передбачених законом. Право Сторін на передачу вищевказаних персональних даних нічим не обмежене і не порушує права суб’єктів персональних даних та інших осіб. </w:t>
      </w:r>
    </w:p>
    <w:p w:rsidR="000518DB" w:rsidRPr="00AB39C3" w:rsidRDefault="00447329" w:rsidP="004D2AC4">
      <w:pPr>
        <w:spacing w:after="0" w:line="240" w:lineRule="auto"/>
        <w:ind w:firstLine="737"/>
        <w:jc w:val="both"/>
        <w:rPr>
          <w:rFonts w:ascii="Arial" w:hAnsi="Arial" w:cs="Arial"/>
          <w:sz w:val="20"/>
          <w:szCs w:val="20"/>
          <w:lang w:val="uk-UA"/>
        </w:rPr>
      </w:pPr>
      <w:r w:rsidRPr="00AB39C3">
        <w:rPr>
          <w:rFonts w:ascii="Arial" w:hAnsi="Arial" w:cs="Arial"/>
          <w:sz w:val="20"/>
          <w:szCs w:val="20"/>
          <w:lang w:val="uk-UA"/>
        </w:rPr>
        <w:t>14.3. Сторони зобов’язуються забезпечити виконання вимог Закону України «Про захист персональних даних»</w:t>
      </w:r>
      <w:r w:rsidR="00A4166B" w:rsidRPr="00AB39C3">
        <w:rPr>
          <w:rFonts w:ascii="Arial" w:hAnsi="Arial" w:cs="Arial"/>
          <w:sz w:val="20"/>
          <w:szCs w:val="20"/>
          <w:lang w:val="uk-UA"/>
        </w:rPr>
        <w:t>,</w:t>
      </w:r>
      <w:r w:rsidRPr="00AB39C3">
        <w:rPr>
          <w:rFonts w:ascii="Arial" w:hAnsi="Arial" w:cs="Arial"/>
          <w:sz w:val="20"/>
          <w:szCs w:val="20"/>
          <w:lang w:val="uk-UA"/>
        </w:rPr>
        <w:t xml:space="preserve"> включаючи захист</w:t>
      </w:r>
      <w:r w:rsidR="00372FEA" w:rsidRPr="00AB39C3">
        <w:rPr>
          <w:rFonts w:ascii="Arial" w:hAnsi="Arial" w:cs="Arial"/>
          <w:sz w:val="20"/>
          <w:szCs w:val="20"/>
          <w:lang w:val="uk-UA"/>
        </w:rPr>
        <w:t xml:space="preserve"> </w:t>
      </w:r>
      <w:r w:rsidRPr="00AB39C3">
        <w:rPr>
          <w:rFonts w:ascii="Arial" w:hAnsi="Arial" w:cs="Arial"/>
          <w:sz w:val="20"/>
          <w:szCs w:val="20"/>
          <w:lang w:val="uk-UA"/>
        </w:rPr>
        <w:t>персональних даних від незаконної обробки та незаконного доступу до них.</w:t>
      </w:r>
    </w:p>
    <w:p w:rsidR="00834975" w:rsidRPr="00AB39C3" w:rsidRDefault="00834975" w:rsidP="001A674C">
      <w:pPr>
        <w:spacing w:after="0" w:line="240" w:lineRule="auto"/>
        <w:jc w:val="both"/>
        <w:rPr>
          <w:rFonts w:ascii="Arial" w:hAnsi="Arial" w:cs="Arial"/>
          <w:sz w:val="20"/>
          <w:szCs w:val="20"/>
          <w:lang w:val="uk-UA"/>
        </w:rPr>
      </w:pPr>
    </w:p>
    <w:p w:rsidR="00447329" w:rsidRPr="00AB39C3" w:rsidRDefault="00447329" w:rsidP="004D2AC4">
      <w:pPr>
        <w:spacing w:after="0" w:line="240" w:lineRule="auto"/>
        <w:ind w:firstLine="737"/>
        <w:jc w:val="center"/>
        <w:rPr>
          <w:rFonts w:ascii="Arial" w:hAnsi="Arial" w:cs="Arial"/>
          <w:b/>
          <w:caps/>
          <w:sz w:val="20"/>
          <w:szCs w:val="20"/>
          <w:lang w:val="uk-UA"/>
        </w:rPr>
      </w:pPr>
      <w:r w:rsidRPr="00AB39C3">
        <w:rPr>
          <w:rFonts w:ascii="Arial" w:hAnsi="Arial" w:cs="Arial"/>
          <w:b/>
          <w:sz w:val="20"/>
          <w:szCs w:val="20"/>
          <w:lang w:val="uk-UA"/>
        </w:rPr>
        <w:t xml:space="preserve">15. Адреси та реквізити </w:t>
      </w:r>
      <w:r w:rsidR="000518DB" w:rsidRPr="00AB39C3">
        <w:rPr>
          <w:rFonts w:ascii="Arial" w:hAnsi="Arial" w:cs="Arial"/>
          <w:b/>
          <w:sz w:val="20"/>
          <w:szCs w:val="20"/>
          <w:lang w:val="uk-UA"/>
        </w:rPr>
        <w:t>С</w:t>
      </w:r>
      <w:r w:rsidRPr="00AB39C3">
        <w:rPr>
          <w:rFonts w:ascii="Arial" w:hAnsi="Arial" w:cs="Arial"/>
          <w:b/>
          <w:sz w:val="20"/>
          <w:szCs w:val="20"/>
          <w:lang w:val="uk-UA"/>
        </w:rPr>
        <w:t>торін і підписи осіб:</w:t>
      </w: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03"/>
        <w:gridCol w:w="5103"/>
      </w:tblGrid>
      <w:tr w:rsidR="00447329" w:rsidRPr="00AB39C3" w:rsidTr="00910100">
        <w:tc>
          <w:tcPr>
            <w:tcW w:w="4503" w:type="dxa"/>
            <w:shd w:val="clear" w:color="auto" w:fill="auto"/>
          </w:tcPr>
          <w:p w:rsidR="00447329" w:rsidRPr="00AB39C3" w:rsidRDefault="00447329" w:rsidP="00834975">
            <w:pPr>
              <w:pStyle w:val="BodyText21"/>
              <w:spacing w:line="240" w:lineRule="auto"/>
              <w:ind w:left="0" w:firstLine="0"/>
              <w:jc w:val="left"/>
              <w:rPr>
                <w:rFonts w:ascii="Arial" w:hAnsi="Arial" w:cs="Arial"/>
                <w:b/>
                <w:caps/>
                <w:sz w:val="20"/>
                <w:lang w:val="uk-UA"/>
              </w:rPr>
            </w:pPr>
            <w:r w:rsidRPr="00AB39C3">
              <w:rPr>
                <w:rFonts w:ascii="Arial" w:hAnsi="Arial" w:cs="Arial"/>
                <w:b/>
                <w:caps/>
                <w:sz w:val="20"/>
                <w:lang w:val="uk-UA"/>
              </w:rPr>
              <w:t>ПОКУПЕЦЬ</w:t>
            </w:r>
          </w:p>
        </w:tc>
        <w:tc>
          <w:tcPr>
            <w:tcW w:w="5103" w:type="dxa"/>
            <w:shd w:val="clear" w:color="auto" w:fill="auto"/>
          </w:tcPr>
          <w:p w:rsidR="00447329" w:rsidRPr="00AB39C3" w:rsidRDefault="00447329" w:rsidP="00834975">
            <w:pPr>
              <w:pStyle w:val="BodyText21"/>
              <w:spacing w:line="240" w:lineRule="auto"/>
              <w:ind w:left="0" w:firstLine="0"/>
              <w:jc w:val="left"/>
              <w:rPr>
                <w:rFonts w:ascii="Arial" w:hAnsi="Arial" w:cs="Arial"/>
                <w:b/>
                <w:sz w:val="20"/>
                <w:lang w:val="uk-UA"/>
              </w:rPr>
            </w:pPr>
            <w:r w:rsidRPr="00AB39C3">
              <w:rPr>
                <w:rFonts w:ascii="Arial" w:hAnsi="Arial" w:cs="Arial"/>
                <w:b/>
                <w:caps/>
                <w:sz w:val="20"/>
                <w:lang w:val="uk-UA"/>
              </w:rPr>
              <w:t>ПОСТАЧАЛЬНИК</w:t>
            </w:r>
          </w:p>
        </w:tc>
      </w:tr>
      <w:tr w:rsidR="000339BD" w:rsidRPr="00AB39C3" w:rsidTr="00910100">
        <w:trPr>
          <w:trHeight w:val="2469"/>
        </w:trPr>
        <w:tc>
          <w:tcPr>
            <w:tcW w:w="4503" w:type="dxa"/>
            <w:shd w:val="clear" w:color="auto" w:fill="auto"/>
          </w:tcPr>
          <w:p w:rsidR="000339BD" w:rsidRPr="00AB39C3" w:rsidRDefault="000339BD" w:rsidP="00E710A7">
            <w:pPr>
              <w:rPr>
                <w:rFonts w:ascii="Arial" w:hAnsi="Arial" w:cs="Arial"/>
                <w:sz w:val="20"/>
                <w:szCs w:val="20"/>
                <w:lang w:val="uk-UA"/>
              </w:rPr>
            </w:pPr>
          </w:p>
        </w:tc>
        <w:tc>
          <w:tcPr>
            <w:tcW w:w="5103" w:type="dxa"/>
            <w:shd w:val="clear" w:color="auto" w:fill="auto"/>
          </w:tcPr>
          <w:p w:rsidR="000339BD" w:rsidRPr="00AB39C3" w:rsidRDefault="000339BD" w:rsidP="001F2C3B">
            <w:pPr>
              <w:pStyle w:val="bodytext2"/>
              <w:spacing w:before="0" w:after="0" w:line="240" w:lineRule="auto"/>
              <w:rPr>
                <w:rFonts w:ascii="Arial" w:hAnsi="Arial" w:cs="Arial"/>
                <w:color w:val="000000"/>
                <w:sz w:val="20"/>
                <w:szCs w:val="20"/>
                <w:lang w:val="uk-UA"/>
              </w:rPr>
            </w:pPr>
          </w:p>
        </w:tc>
      </w:tr>
      <w:tr w:rsidR="000339BD" w:rsidRPr="00AB39C3" w:rsidTr="00910100">
        <w:trPr>
          <w:trHeight w:val="603"/>
        </w:trPr>
        <w:tc>
          <w:tcPr>
            <w:tcW w:w="4503" w:type="dxa"/>
            <w:shd w:val="clear" w:color="auto" w:fill="auto"/>
          </w:tcPr>
          <w:p w:rsidR="000339BD" w:rsidRPr="00AB39C3" w:rsidRDefault="000339BD" w:rsidP="00834975">
            <w:pPr>
              <w:spacing w:after="0" w:line="240" w:lineRule="auto"/>
              <w:rPr>
                <w:rFonts w:ascii="Arial" w:hAnsi="Arial" w:cs="Arial"/>
                <w:b/>
                <w:sz w:val="20"/>
                <w:szCs w:val="20"/>
                <w:lang w:val="uk-UA"/>
              </w:rPr>
            </w:pPr>
          </w:p>
        </w:tc>
        <w:tc>
          <w:tcPr>
            <w:tcW w:w="5103" w:type="dxa"/>
            <w:shd w:val="clear" w:color="auto" w:fill="auto"/>
          </w:tcPr>
          <w:p w:rsidR="000339BD" w:rsidRPr="00AB39C3" w:rsidRDefault="000339BD" w:rsidP="001F2C3B">
            <w:pPr>
              <w:pStyle w:val="bodytext2"/>
              <w:spacing w:before="0" w:after="0" w:line="240" w:lineRule="auto"/>
              <w:rPr>
                <w:rFonts w:ascii="Arial" w:hAnsi="Arial" w:cs="Arial"/>
                <w:sz w:val="20"/>
                <w:szCs w:val="20"/>
                <w:lang w:val="uk-UA" w:eastAsia="en-US"/>
              </w:rPr>
            </w:pPr>
          </w:p>
        </w:tc>
      </w:tr>
    </w:tbl>
    <w:p w:rsidR="00263D1B" w:rsidRPr="00AB39C3" w:rsidRDefault="00263D1B" w:rsidP="00D230CD">
      <w:pPr>
        <w:spacing w:after="0" w:line="240" w:lineRule="auto"/>
        <w:jc w:val="right"/>
        <w:rPr>
          <w:rFonts w:ascii="Arial" w:hAnsi="Arial" w:cs="Arial"/>
          <w:b/>
          <w:sz w:val="20"/>
          <w:szCs w:val="20"/>
          <w:lang w:val="uk-UA"/>
        </w:rPr>
      </w:pPr>
    </w:p>
    <w:p w:rsidR="00263D1B" w:rsidRPr="00AB39C3" w:rsidRDefault="00263D1B" w:rsidP="008A4464">
      <w:pPr>
        <w:spacing w:after="0" w:line="240" w:lineRule="auto"/>
        <w:jc w:val="right"/>
        <w:rPr>
          <w:rFonts w:ascii="Arial" w:hAnsi="Arial" w:cs="Arial"/>
          <w:b/>
          <w:sz w:val="20"/>
          <w:szCs w:val="20"/>
          <w:lang w:val="uk-UA"/>
        </w:rPr>
      </w:pPr>
      <w:r w:rsidRPr="00AB39C3">
        <w:rPr>
          <w:rFonts w:ascii="Arial" w:hAnsi="Arial" w:cs="Arial"/>
          <w:b/>
          <w:sz w:val="20"/>
          <w:szCs w:val="20"/>
          <w:lang w:val="uk-UA"/>
        </w:rPr>
        <w:br w:type="page"/>
      </w:r>
      <w:r w:rsidR="00D230CD" w:rsidRPr="00AB39C3">
        <w:rPr>
          <w:rFonts w:ascii="Arial" w:hAnsi="Arial" w:cs="Arial"/>
          <w:b/>
          <w:sz w:val="20"/>
          <w:szCs w:val="20"/>
          <w:lang w:val="uk-UA"/>
        </w:rPr>
        <w:lastRenderedPageBreak/>
        <w:t>Додаток № 1</w:t>
      </w:r>
      <w:r w:rsidRPr="00AB39C3">
        <w:rPr>
          <w:rFonts w:ascii="Arial" w:hAnsi="Arial" w:cs="Arial"/>
          <w:b/>
          <w:sz w:val="20"/>
          <w:szCs w:val="20"/>
          <w:lang w:val="uk-UA"/>
        </w:rPr>
        <w:t xml:space="preserve"> від </w:t>
      </w:r>
      <w:r w:rsidR="008D70A5">
        <w:rPr>
          <w:rFonts w:ascii="Arial" w:hAnsi="Arial" w:cs="Arial"/>
          <w:sz w:val="20"/>
          <w:szCs w:val="20"/>
          <w:lang w:val="uk-UA"/>
        </w:rPr>
        <w:t>__</w:t>
      </w:r>
      <w:r w:rsidR="008D70A5" w:rsidRPr="00AB39C3">
        <w:rPr>
          <w:rFonts w:ascii="Arial" w:hAnsi="Arial" w:cs="Arial"/>
          <w:b/>
          <w:color w:val="000000"/>
          <w:sz w:val="20"/>
          <w:szCs w:val="20"/>
          <w:lang w:val="uk-UA"/>
        </w:rPr>
        <w:t xml:space="preserve"> </w:t>
      </w:r>
      <w:r w:rsidR="008D70A5">
        <w:rPr>
          <w:rFonts w:ascii="Arial" w:hAnsi="Arial" w:cs="Arial"/>
          <w:b/>
          <w:color w:val="000000"/>
          <w:sz w:val="20"/>
          <w:szCs w:val="20"/>
          <w:lang w:val="uk-UA"/>
        </w:rPr>
        <w:t xml:space="preserve">березня </w:t>
      </w:r>
      <w:r w:rsidR="008D70A5">
        <w:rPr>
          <w:rFonts w:ascii="Arial" w:hAnsi="Arial" w:cs="Arial"/>
          <w:b/>
          <w:sz w:val="20"/>
          <w:szCs w:val="20"/>
          <w:lang w:val="uk-UA"/>
        </w:rPr>
        <w:t>20__</w:t>
      </w:r>
      <w:r w:rsidR="008D70A5" w:rsidRPr="00AB39C3">
        <w:rPr>
          <w:rFonts w:ascii="Arial" w:hAnsi="Arial" w:cs="Arial"/>
          <w:b/>
          <w:sz w:val="20"/>
          <w:szCs w:val="20"/>
          <w:lang w:val="uk-UA"/>
        </w:rPr>
        <w:t xml:space="preserve"> року</w:t>
      </w:r>
    </w:p>
    <w:p w:rsidR="00D230CD" w:rsidRPr="00AB39C3" w:rsidRDefault="00D230CD" w:rsidP="008A4464">
      <w:pPr>
        <w:spacing w:after="0" w:line="240" w:lineRule="auto"/>
        <w:jc w:val="right"/>
        <w:rPr>
          <w:rFonts w:ascii="Arial" w:hAnsi="Arial" w:cs="Arial"/>
          <w:b/>
          <w:sz w:val="20"/>
          <w:szCs w:val="20"/>
          <w:lang w:val="uk-UA"/>
        </w:rPr>
      </w:pPr>
      <w:r w:rsidRPr="00AB39C3">
        <w:rPr>
          <w:rFonts w:ascii="Arial" w:hAnsi="Arial" w:cs="Arial"/>
          <w:b/>
          <w:sz w:val="20"/>
          <w:szCs w:val="20"/>
          <w:lang w:val="uk-UA"/>
        </w:rPr>
        <w:t>до Договору</w:t>
      </w:r>
      <w:r w:rsidR="00263D1B" w:rsidRPr="00AB39C3">
        <w:rPr>
          <w:rFonts w:ascii="Arial" w:hAnsi="Arial" w:cs="Arial"/>
          <w:b/>
          <w:sz w:val="20"/>
          <w:szCs w:val="20"/>
          <w:lang w:val="uk-UA"/>
        </w:rPr>
        <w:t xml:space="preserve"> поставки № </w:t>
      </w:r>
      <w:r w:rsidR="008D70A5">
        <w:rPr>
          <w:rFonts w:ascii="Arial" w:hAnsi="Arial" w:cs="Arial"/>
          <w:b/>
          <w:sz w:val="20"/>
          <w:szCs w:val="20"/>
          <w:lang w:val="uk-UA"/>
        </w:rPr>
        <w:t>___</w:t>
      </w:r>
    </w:p>
    <w:p w:rsidR="00D715DF" w:rsidRPr="00AB39C3" w:rsidRDefault="00D715DF" w:rsidP="008A4464">
      <w:pPr>
        <w:spacing w:after="0" w:line="240" w:lineRule="auto"/>
        <w:jc w:val="right"/>
        <w:rPr>
          <w:rFonts w:ascii="Arial" w:hAnsi="Arial" w:cs="Arial"/>
          <w:b/>
          <w:sz w:val="20"/>
          <w:szCs w:val="20"/>
          <w:lang w:val="uk-UA"/>
        </w:rPr>
      </w:pPr>
      <w:r w:rsidRPr="00AB39C3">
        <w:rPr>
          <w:rFonts w:ascii="Arial" w:hAnsi="Arial" w:cs="Arial"/>
          <w:b/>
          <w:sz w:val="20"/>
          <w:szCs w:val="20"/>
          <w:lang w:val="uk-UA"/>
        </w:rPr>
        <w:t>від</w:t>
      </w:r>
      <w:r w:rsidR="007858DD" w:rsidRPr="00AB39C3">
        <w:rPr>
          <w:rFonts w:ascii="Arial" w:hAnsi="Arial" w:cs="Arial"/>
          <w:b/>
          <w:sz w:val="20"/>
          <w:szCs w:val="20"/>
          <w:lang w:val="uk-UA"/>
        </w:rPr>
        <w:t xml:space="preserve"> </w:t>
      </w:r>
      <w:r w:rsidR="008D70A5">
        <w:rPr>
          <w:rFonts w:ascii="Arial" w:hAnsi="Arial" w:cs="Arial"/>
          <w:sz w:val="20"/>
          <w:szCs w:val="20"/>
          <w:lang w:val="uk-UA"/>
        </w:rPr>
        <w:t>__</w:t>
      </w:r>
      <w:r w:rsidR="008D70A5" w:rsidRPr="00AB39C3">
        <w:rPr>
          <w:rFonts w:ascii="Arial" w:hAnsi="Arial" w:cs="Arial"/>
          <w:b/>
          <w:color w:val="000000"/>
          <w:sz w:val="20"/>
          <w:szCs w:val="20"/>
          <w:lang w:val="uk-UA"/>
        </w:rPr>
        <w:t xml:space="preserve"> </w:t>
      </w:r>
      <w:r w:rsidR="008D70A5">
        <w:rPr>
          <w:rFonts w:ascii="Arial" w:hAnsi="Arial" w:cs="Arial"/>
          <w:b/>
          <w:color w:val="000000"/>
          <w:sz w:val="20"/>
          <w:szCs w:val="20"/>
          <w:lang w:val="uk-UA"/>
        </w:rPr>
        <w:t xml:space="preserve">березня </w:t>
      </w:r>
      <w:r w:rsidR="008D70A5">
        <w:rPr>
          <w:rFonts w:ascii="Arial" w:hAnsi="Arial" w:cs="Arial"/>
          <w:b/>
          <w:sz w:val="20"/>
          <w:szCs w:val="20"/>
          <w:lang w:val="uk-UA"/>
        </w:rPr>
        <w:t>20__</w:t>
      </w:r>
      <w:r w:rsidR="008D70A5" w:rsidRPr="00AB39C3">
        <w:rPr>
          <w:rFonts w:ascii="Arial" w:hAnsi="Arial" w:cs="Arial"/>
          <w:b/>
          <w:sz w:val="20"/>
          <w:szCs w:val="20"/>
          <w:lang w:val="uk-UA"/>
        </w:rPr>
        <w:t xml:space="preserve"> року</w:t>
      </w:r>
    </w:p>
    <w:p w:rsidR="00D230CD" w:rsidRPr="00AB39C3" w:rsidRDefault="00D230CD" w:rsidP="008A4464">
      <w:pPr>
        <w:spacing w:after="0" w:line="240" w:lineRule="auto"/>
        <w:jc w:val="center"/>
        <w:rPr>
          <w:rFonts w:ascii="Arial" w:hAnsi="Arial" w:cs="Arial"/>
          <w:b/>
          <w:sz w:val="20"/>
          <w:szCs w:val="20"/>
          <w:lang w:val="uk-UA"/>
        </w:rPr>
      </w:pPr>
    </w:p>
    <w:p w:rsidR="00D230CD" w:rsidRPr="00AB39C3" w:rsidRDefault="00D230CD" w:rsidP="008A4464">
      <w:pPr>
        <w:spacing w:after="0" w:line="240" w:lineRule="auto"/>
        <w:jc w:val="center"/>
        <w:rPr>
          <w:rFonts w:ascii="Arial" w:hAnsi="Arial" w:cs="Arial"/>
          <w:b/>
          <w:sz w:val="20"/>
          <w:szCs w:val="20"/>
          <w:lang w:val="uk-UA"/>
        </w:rPr>
      </w:pPr>
      <w:r w:rsidRPr="00AB39C3">
        <w:rPr>
          <w:rFonts w:ascii="Arial" w:hAnsi="Arial" w:cs="Arial"/>
          <w:b/>
          <w:sz w:val="20"/>
          <w:szCs w:val="20"/>
          <w:lang w:val="uk-UA"/>
        </w:rPr>
        <w:t>СПЕЦИФІКАЦІЯ:</w:t>
      </w:r>
    </w:p>
    <w:tbl>
      <w:tblPr>
        <w:tblW w:w="10005"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4088"/>
        <w:gridCol w:w="709"/>
        <w:gridCol w:w="1042"/>
        <w:gridCol w:w="873"/>
        <w:gridCol w:w="1275"/>
        <w:gridCol w:w="1560"/>
      </w:tblGrid>
      <w:tr w:rsidR="00D230CD" w:rsidRPr="00AB39C3" w:rsidTr="008D64DE">
        <w:trPr>
          <w:trHeight w:val="255"/>
        </w:trPr>
        <w:tc>
          <w:tcPr>
            <w:tcW w:w="458" w:type="dxa"/>
            <w:shd w:val="clear" w:color="auto" w:fill="auto"/>
            <w:noWrap/>
          </w:tcPr>
          <w:p w:rsidR="00D230CD" w:rsidRPr="00AB39C3" w:rsidRDefault="00D230CD" w:rsidP="00D230CD">
            <w:pPr>
              <w:spacing w:after="0" w:line="240" w:lineRule="auto"/>
              <w:rPr>
                <w:rFonts w:ascii="Arial" w:hAnsi="Arial" w:cs="Arial"/>
                <w:sz w:val="20"/>
                <w:szCs w:val="20"/>
                <w:lang w:val="uk-UA"/>
              </w:rPr>
            </w:pPr>
            <w:r w:rsidRPr="00AB39C3">
              <w:rPr>
                <w:rFonts w:ascii="Arial" w:hAnsi="Arial" w:cs="Arial"/>
                <w:sz w:val="20"/>
                <w:szCs w:val="20"/>
                <w:lang w:val="uk-UA"/>
              </w:rPr>
              <w:t>№</w:t>
            </w:r>
          </w:p>
        </w:tc>
        <w:tc>
          <w:tcPr>
            <w:tcW w:w="4088" w:type="dxa"/>
            <w:shd w:val="clear" w:color="auto" w:fill="auto"/>
            <w:noWrap/>
          </w:tcPr>
          <w:p w:rsidR="00D230CD" w:rsidRPr="00AB39C3" w:rsidRDefault="00D230CD" w:rsidP="00D230CD">
            <w:pPr>
              <w:spacing w:after="0" w:line="240" w:lineRule="auto"/>
              <w:rPr>
                <w:rFonts w:ascii="Arial" w:hAnsi="Arial" w:cs="Arial"/>
                <w:sz w:val="20"/>
                <w:szCs w:val="20"/>
                <w:lang w:val="uk-UA"/>
              </w:rPr>
            </w:pPr>
            <w:r w:rsidRPr="00AB39C3">
              <w:rPr>
                <w:rFonts w:ascii="Arial" w:hAnsi="Arial" w:cs="Arial"/>
                <w:sz w:val="20"/>
                <w:szCs w:val="20"/>
                <w:lang w:val="uk-UA"/>
              </w:rPr>
              <w:t>Товар</w:t>
            </w:r>
          </w:p>
        </w:tc>
        <w:tc>
          <w:tcPr>
            <w:tcW w:w="709" w:type="dxa"/>
            <w:shd w:val="clear" w:color="auto" w:fill="auto"/>
            <w:noWrap/>
          </w:tcPr>
          <w:p w:rsidR="00D230CD" w:rsidRPr="00AB39C3" w:rsidRDefault="00D230CD" w:rsidP="00D230CD">
            <w:pPr>
              <w:spacing w:after="0" w:line="240" w:lineRule="auto"/>
              <w:rPr>
                <w:rFonts w:ascii="Arial" w:hAnsi="Arial" w:cs="Arial"/>
                <w:sz w:val="20"/>
                <w:szCs w:val="20"/>
                <w:lang w:val="uk-UA"/>
              </w:rPr>
            </w:pPr>
            <w:r w:rsidRPr="00AB39C3">
              <w:rPr>
                <w:rFonts w:ascii="Arial" w:hAnsi="Arial" w:cs="Arial"/>
                <w:sz w:val="20"/>
                <w:szCs w:val="20"/>
                <w:lang w:val="uk-UA"/>
              </w:rPr>
              <w:t>Од.</w:t>
            </w:r>
          </w:p>
        </w:tc>
        <w:tc>
          <w:tcPr>
            <w:tcW w:w="1042" w:type="dxa"/>
            <w:shd w:val="clear" w:color="auto" w:fill="auto"/>
            <w:noWrap/>
          </w:tcPr>
          <w:p w:rsidR="00D230CD" w:rsidRPr="00AB39C3" w:rsidRDefault="007D1462" w:rsidP="00D230CD">
            <w:pPr>
              <w:spacing w:after="0" w:line="240" w:lineRule="auto"/>
              <w:rPr>
                <w:rFonts w:ascii="Arial" w:hAnsi="Arial" w:cs="Arial"/>
                <w:sz w:val="20"/>
                <w:szCs w:val="20"/>
                <w:lang w:val="uk-UA"/>
              </w:rPr>
            </w:pPr>
            <w:r w:rsidRPr="00AB39C3">
              <w:rPr>
                <w:rFonts w:ascii="Arial" w:hAnsi="Arial" w:cs="Arial"/>
                <w:sz w:val="20"/>
                <w:szCs w:val="20"/>
                <w:lang w:val="uk-UA"/>
              </w:rPr>
              <w:t>Кіл.-</w:t>
            </w:r>
            <w:proofErr w:type="spellStart"/>
            <w:r w:rsidRPr="00AB39C3">
              <w:rPr>
                <w:rFonts w:ascii="Arial" w:hAnsi="Arial" w:cs="Arial"/>
                <w:sz w:val="20"/>
                <w:szCs w:val="20"/>
                <w:lang w:val="uk-UA"/>
              </w:rPr>
              <w:t>ть</w:t>
            </w:r>
            <w:proofErr w:type="spellEnd"/>
            <w:r w:rsidRPr="00AB39C3">
              <w:rPr>
                <w:rFonts w:ascii="Arial" w:hAnsi="Arial" w:cs="Arial"/>
                <w:sz w:val="20"/>
                <w:szCs w:val="20"/>
                <w:lang w:val="uk-UA"/>
              </w:rPr>
              <w:t xml:space="preserve"> загальна</w:t>
            </w:r>
          </w:p>
        </w:tc>
        <w:tc>
          <w:tcPr>
            <w:tcW w:w="873" w:type="dxa"/>
            <w:shd w:val="clear" w:color="auto" w:fill="auto"/>
            <w:noWrap/>
          </w:tcPr>
          <w:p w:rsidR="00D230CD" w:rsidRPr="00AB39C3" w:rsidRDefault="00D230CD" w:rsidP="00D230CD">
            <w:pPr>
              <w:spacing w:after="0" w:line="240" w:lineRule="auto"/>
              <w:rPr>
                <w:rFonts w:ascii="Arial" w:hAnsi="Arial" w:cs="Arial"/>
                <w:sz w:val="20"/>
                <w:szCs w:val="20"/>
                <w:lang w:val="uk-UA"/>
              </w:rPr>
            </w:pPr>
            <w:r w:rsidRPr="00AB39C3">
              <w:rPr>
                <w:rFonts w:ascii="Arial" w:hAnsi="Arial" w:cs="Arial"/>
                <w:sz w:val="20"/>
                <w:szCs w:val="20"/>
                <w:lang w:val="uk-UA"/>
              </w:rPr>
              <w:t>Ціна з ПДВ, грн</w:t>
            </w:r>
          </w:p>
        </w:tc>
        <w:tc>
          <w:tcPr>
            <w:tcW w:w="1275" w:type="dxa"/>
            <w:shd w:val="clear" w:color="auto" w:fill="auto"/>
            <w:noWrap/>
          </w:tcPr>
          <w:p w:rsidR="00D230CD" w:rsidRPr="00AB39C3" w:rsidRDefault="00D230CD" w:rsidP="00D230CD">
            <w:pPr>
              <w:spacing w:after="0" w:line="240" w:lineRule="auto"/>
              <w:rPr>
                <w:rFonts w:ascii="Arial" w:hAnsi="Arial" w:cs="Arial"/>
                <w:sz w:val="20"/>
                <w:szCs w:val="20"/>
                <w:lang w:val="uk-UA"/>
              </w:rPr>
            </w:pPr>
            <w:r w:rsidRPr="00AB39C3">
              <w:rPr>
                <w:rFonts w:ascii="Arial" w:hAnsi="Arial" w:cs="Arial"/>
                <w:sz w:val="20"/>
                <w:szCs w:val="20"/>
                <w:lang w:val="uk-UA"/>
              </w:rPr>
              <w:t>Сума без ПДВ, грн</w:t>
            </w:r>
          </w:p>
        </w:tc>
        <w:tc>
          <w:tcPr>
            <w:tcW w:w="1560" w:type="dxa"/>
            <w:shd w:val="clear" w:color="auto" w:fill="auto"/>
            <w:noWrap/>
          </w:tcPr>
          <w:p w:rsidR="00D230CD" w:rsidRPr="00AB39C3" w:rsidRDefault="00D230CD" w:rsidP="00D230CD">
            <w:pPr>
              <w:spacing w:after="0" w:line="240" w:lineRule="auto"/>
              <w:rPr>
                <w:rFonts w:ascii="Arial" w:hAnsi="Arial" w:cs="Arial"/>
                <w:sz w:val="20"/>
                <w:szCs w:val="20"/>
                <w:lang w:val="uk-UA"/>
              </w:rPr>
            </w:pPr>
            <w:r w:rsidRPr="00AB39C3">
              <w:rPr>
                <w:rFonts w:ascii="Arial" w:hAnsi="Arial" w:cs="Arial"/>
                <w:sz w:val="20"/>
                <w:szCs w:val="20"/>
                <w:lang w:val="uk-UA"/>
              </w:rPr>
              <w:t>Сума з ПДВ, грн</w:t>
            </w:r>
          </w:p>
        </w:tc>
      </w:tr>
      <w:tr w:rsidR="00D230CD" w:rsidRPr="00AB39C3" w:rsidTr="008D64DE">
        <w:trPr>
          <w:trHeight w:val="255"/>
        </w:trPr>
        <w:tc>
          <w:tcPr>
            <w:tcW w:w="458" w:type="dxa"/>
            <w:shd w:val="clear" w:color="auto" w:fill="auto"/>
            <w:noWrap/>
          </w:tcPr>
          <w:p w:rsidR="00D230CD" w:rsidRPr="00AB39C3" w:rsidRDefault="00D230CD" w:rsidP="00D230CD">
            <w:pPr>
              <w:spacing w:after="0" w:line="240" w:lineRule="auto"/>
              <w:rPr>
                <w:rFonts w:ascii="Arial" w:hAnsi="Arial" w:cs="Arial"/>
                <w:sz w:val="20"/>
                <w:szCs w:val="20"/>
                <w:lang w:val="uk-UA"/>
              </w:rPr>
            </w:pPr>
            <w:r w:rsidRPr="00AB39C3">
              <w:rPr>
                <w:rFonts w:ascii="Arial" w:hAnsi="Arial" w:cs="Arial"/>
                <w:sz w:val="20"/>
                <w:szCs w:val="20"/>
                <w:lang w:val="uk-UA"/>
              </w:rPr>
              <w:t>1</w:t>
            </w:r>
          </w:p>
        </w:tc>
        <w:tc>
          <w:tcPr>
            <w:tcW w:w="4088" w:type="dxa"/>
            <w:shd w:val="clear" w:color="auto" w:fill="auto"/>
          </w:tcPr>
          <w:p w:rsidR="00D230CD" w:rsidRPr="00AB39C3" w:rsidRDefault="00D230CD" w:rsidP="001F2C3B">
            <w:pPr>
              <w:spacing w:after="0" w:line="240" w:lineRule="auto"/>
              <w:rPr>
                <w:rFonts w:ascii="Arial" w:hAnsi="Arial" w:cs="Arial"/>
                <w:sz w:val="20"/>
                <w:szCs w:val="20"/>
                <w:lang w:val="uk-UA"/>
              </w:rPr>
            </w:pPr>
            <w:r w:rsidRPr="00AB39C3">
              <w:rPr>
                <w:rFonts w:ascii="Arial" w:hAnsi="Arial" w:cs="Arial"/>
                <w:sz w:val="20"/>
                <w:szCs w:val="20"/>
                <w:lang w:val="uk-UA"/>
              </w:rPr>
              <w:t xml:space="preserve">Пакет поліетиленовий  НТ 450(2х105)х700, </w:t>
            </w:r>
            <w:r w:rsidR="001F2C3B" w:rsidRPr="00AB39C3">
              <w:rPr>
                <w:rFonts w:ascii="Arial" w:hAnsi="Arial" w:cs="Arial"/>
                <w:sz w:val="20"/>
                <w:szCs w:val="20"/>
                <w:lang w:val="uk-UA"/>
              </w:rPr>
              <w:t>5+0</w:t>
            </w:r>
            <w:r w:rsidR="00BC425D" w:rsidRPr="00AB39C3">
              <w:rPr>
                <w:rFonts w:ascii="Arial" w:hAnsi="Arial" w:cs="Arial"/>
                <w:sz w:val="20"/>
                <w:szCs w:val="20"/>
                <w:lang w:val="uk-UA"/>
              </w:rPr>
              <w:t xml:space="preserve"> майка</w:t>
            </w:r>
            <w:r w:rsidR="001A674C" w:rsidRPr="00AB39C3">
              <w:rPr>
                <w:rFonts w:ascii="Arial" w:hAnsi="Arial" w:cs="Arial"/>
                <w:sz w:val="20"/>
                <w:szCs w:val="20"/>
                <w:lang w:val="uk-UA"/>
              </w:rPr>
              <w:t xml:space="preserve">, макет </w:t>
            </w:r>
            <w:r w:rsidR="003D3CCC" w:rsidRPr="003D3CCC">
              <w:rPr>
                <w:rFonts w:ascii="Arial" w:hAnsi="Arial" w:cs="Arial"/>
                <w:sz w:val="20"/>
                <w:szCs w:val="20"/>
                <w:lang w:val="uk-UA"/>
              </w:rPr>
              <w:t xml:space="preserve">пакету майка </w:t>
            </w:r>
            <w:r w:rsidR="001A674C" w:rsidRPr="00AB39C3">
              <w:rPr>
                <w:rFonts w:ascii="Arial" w:hAnsi="Arial" w:cs="Arial"/>
                <w:sz w:val="20"/>
                <w:szCs w:val="20"/>
                <w:lang w:val="uk-UA"/>
              </w:rPr>
              <w:t>№1</w:t>
            </w:r>
          </w:p>
        </w:tc>
        <w:tc>
          <w:tcPr>
            <w:tcW w:w="709" w:type="dxa"/>
            <w:shd w:val="clear" w:color="auto" w:fill="auto"/>
            <w:noWrap/>
          </w:tcPr>
          <w:p w:rsidR="00D230CD" w:rsidRPr="00AB39C3" w:rsidRDefault="00D230CD" w:rsidP="00D230CD">
            <w:pPr>
              <w:spacing w:after="0" w:line="240" w:lineRule="auto"/>
              <w:rPr>
                <w:rFonts w:ascii="Arial" w:hAnsi="Arial" w:cs="Arial"/>
                <w:sz w:val="20"/>
                <w:szCs w:val="20"/>
                <w:lang w:val="uk-UA"/>
              </w:rPr>
            </w:pPr>
            <w:r w:rsidRPr="00AB39C3">
              <w:rPr>
                <w:rFonts w:ascii="Arial" w:hAnsi="Arial" w:cs="Arial"/>
                <w:sz w:val="20"/>
                <w:szCs w:val="20"/>
                <w:lang w:val="uk-UA"/>
              </w:rPr>
              <w:t>шт.</w:t>
            </w:r>
          </w:p>
        </w:tc>
        <w:tc>
          <w:tcPr>
            <w:tcW w:w="1042" w:type="dxa"/>
            <w:shd w:val="clear" w:color="auto" w:fill="auto"/>
            <w:noWrap/>
          </w:tcPr>
          <w:p w:rsidR="00D230CD" w:rsidRPr="00AB39C3" w:rsidRDefault="00D230CD" w:rsidP="00D230CD">
            <w:pPr>
              <w:spacing w:after="0" w:line="240" w:lineRule="auto"/>
              <w:rPr>
                <w:rFonts w:ascii="Arial" w:hAnsi="Arial" w:cs="Arial"/>
                <w:sz w:val="20"/>
                <w:szCs w:val="20"/>
                <w:lang w:val="uk-UA"/>
              </w:rPr>
            </w:pPr>
          </w:p>
        </w:tc>
        <w:tc>
          <w:tcPr>
            <w:tcW w:w="873" w:type="dxa"/>
            <w:shd w:val="clear" w:color="auto" w:fill="auto"/>
            <w:noWrap/>
          </w:tcPr>
          <w:p w:rsidR="00D230CD" w:rsidRPr="00AB39C3" w:rsidRDefault="00D230CD" w:rsidP="00D230CD">
            <w:pPr>
              <w:spacing w:after="0" w:line="240" w:lineRule="auto"/>
              <w:rPr>
                <w:rFonts w:ascii="Arial" w:hAnsi="Arial" w:cs="Arial"/>
                <w:sz w:val="20"/>
                <w:szCs w:val="20"/>
                <w:lang w:val="uk-UA"/>
              </w:rPr>
            </w:pPr>
          </w:p>
        </w:tc>
        <w:tc>
          <w:tcPr>
            <w:tcW w:w="1275" w:type="dxa"/>
            <w:shd w:val="clear" w:color="auto" w:fill="auto"/>
            <w:noWrap/>
          </w:tcPr>
          <w:p w:rsidR="001A674C" w:rsidRPr="00AB39C3" w:rsidRDefault="001A674C" w:rsidP="00D230CD">
            <w:pPr>
              <w:spacing w:after="0" w:line="240" w:lineRule="auto"/>
              <w:rPr>
                <w:rFonts w:ascii="Arial" w:hAnsi="Arial" w:cs="Arial"/>
                <w:sz w:val="20"/>
                <w:szCs w:val="20"/>
                <w:lang w:val="uk-UA"/>
              </w:rPr>
            </w:pPr>
          </w:p>
        </w:tc>
        <w:tc>
          <w:tcPr>
            <w:tcW w:w="1560" w:type="dxa"/>
            <w:shd w:val="clear" w:color="auto" w:fill="auto"/>
            <w:noWrap/>
          </w:tcPr>
          <w:p w:rsidR="00D230CD" w:rsidRPr="00AB39C3" w:rsidRDefault="00D230CD" w:rsidP="00D230CD">
            <w:pPr>
              <w:spacing w:after="0" w:line="240" w:lineRule="auto"/>
              <w:rPr>
                <w:rFonts w:ascii="Arial" w:hAnsi="Arial" w:cs="Arial"/>
                <w:sz w:val="20"/>
                <w:szCs w:val="20"/>
                <w:lang w:val="uk-UA"/>
              </w:rPr>
            </w:pPr>
          </w:p>
        </w:tc>
      </w:tr>
      <w:tr w:rsidR="00D230CD" w:rsidRPr="00AB39C3" w:rsidTr="008D64DE">
        <w:trPr>
          <w:trHeight w:val="255"/>
        </w:trPr>
        <w:tc>
          <w:tcPr>
            <w:tcW w:w="458" w:type="dxa"/>
            <w:shd w:val="clear" w:color="auto" w:fill="auto"/>
            <w:noWrap/>
          </w:tcPr>
          <w:p w:rsidR="00D230CD" w:rsidRPr="00AB39C3" w:rsidRDefault="00433004" w:rsidP="00D230CD">
            <w:pPr>
              <w:spacing w:after="0" w:line="240" w:lineRule="auto"/>
              <w:rPr>
                <w:rFonts w:ascii="Arial" w:hAnsi="Arial" w:cs="Arial"/>
                <w:sz w:val="20"/>
                <w:szCs w:val="20"/>
                <w:lang w:val="uk-UA"/>
              </w:rPr>
            </w:pPr>
            <w:r>
              <w:rPr>
                <w:rFonts w:ascii="Arial" w:hAnsi="Arial" w:cs="Arial"/>
                <w:sz w:val="20"/>
                <w:szCs w:val="20"/>
                <w:lang w:val="uk-UA"/>
              </w:rPr>
              <w:t>2</w:t>
            </w:r>
          </w:p>
        </w:tc>
        <w:tc>
          <w:tcPr>
            <w:tcW w:w="4088" w:type="dxa"/>
            <w:shd w:val="clear" w:color="auto" w:fill="auto"/>
          </w:tcPr>
          <w:p w:rsidR="00D230CD" w:rsidRPr="00AB39C3" w:rsidRDefault="00D230CD" w:rsidP="00D230CD">
            <w:pPr>
              <w:spacing w:after="0" w:line="240" w:lineRule="auto"/>
              <w:rPr>
                <w:rFonts w:ascii="Arial" w:hAnsi="Arial" w:cs="Arial"/>
                <w:sz w:val="20"/>
                <w:szCs w:val="20"/>
                <w:lang w:val="uk-UA"/>
              </w:rPr>
            </w:pPr>
            <w:r w:rsidRPr="00AB39C3">
              <w:rPr>
                <w:rFonts w:ascii="Arial" w:hAnsi="Arial" w:cs="Arial"/>
                <w:sz w:val="20"/>
                <w:szCs w:val="20"/>
                <w:lang w:val="uk-UA"/>
              </w:rPr>
              <w:t xml:space="preserve">Пакет поліетиленовий ВТ 380х450(1х40), </w:t>
            </w:r>
            <w:r w:rsidR="001F2C3B" w:rsidRPr="00AB39C3">
              <w:rPr>
                <w:rFonts w:ascii="Arial" w:hAnsi="Arial" w:cs="Arial"/>
                <w:sz w:val="20"/>
                <w:szCs w:val="20"/>
                <w:lang w:val="uk-UA"/>
              </w:rPr>
              <w:t>5</w:t>
            </w:r>
            <w:r w:rsidRPr="00AB39C3">
              <w:rPr>
                <w:rFonts w:ascii="Arial" w:hAnsi="Arial" w:cs="Arial"/>
                <w:sz w:val="20"/>
                <w:szCs w:val="20"/>
                <w:lang w:val="uk-UA"/>
              </w:rPr>
              <w:t>+</w:t>
            </w:r>
            <w:r w:rsidR="00433004">
              <w:rPr>
                <w:rFonts w:ascii="Arial" w:hAnsi="Arial" w:cs="Arial"/>
                <w:sz w:val="20"/>
                <w:szCs w:val="20"/>
                <w:lang w:val="uk-UA"/>
              </w:rPr>
              <w:t>0</w:t>
            </w:r>
            <w:r w:rsidR="00BC425D" w:rsidRPr="00AB39C3">
              <w:rPr>
                <w:rFonts w:ascii="Arial" w:hAnsi="Arial" w:cs="Arial"/>
                <w:sz w:val="20"/>
                <w:szCs w:val="20"/>
                <w:lang w:val="uk-UA"/>
              </w:rPr>
              <w:t xml:space="preserve"> банан</w:t>
            </w:r>
            <w:r w:rsidR="001A674C" w:rsidRPr="00AB39C3">
              <w:rPr>
                <w:rFonts w:ascii="Arial" w:hAnsi="Arial" w:cs="Arial"/>
                <w:sz w:val="20"/>
                <w:szCs w:val="20"/>
                <w:lang w:val="uk-UA"/>
              </w:rPr>
              <w:t xml:space="preserve">, макет </w:t>
            </w:r>
            <w:r w:rsidR="003D3CCC" w:rsidRPr="003D3CCC">
              <w:rPr>
                <w:rFonts w:ascii="Arial" w:hAnsi="Arial" w:cs="Arial"/>
                <w:sz w:val="20"/>
                <w:szCs w:val="20"/>
                <w:lang w:val="uk-UA"/>
              </w:rPr>
              <w:t xml:space="preserve">пакету банан </w:t>
            </w:r>
            <w:r w:rsidR="001A674C" w:rsidRPr="00AB39C3">
              <w:rPr>
                <w:rFonts w:ascii="Arial" w:hAnsi="Arial" w:cs="Arial"/>
                <w:sz w:val="20"/>
                <w:szCs w:val="20"/>
                <w:lang w:val="uk-UA"/>
              </w:rPr>
              <w:t>№1</w:t>
            </w:r>
          </w:p>
        </w:tc>
        <w:tc>
          <w:tcPr>
            <w:tcW w:w="709" w:type="dxa"/>
            <w:shd w:val="clear" w:color="auto" w:fill="auto"/>
            <w:noWrap/>
          </w:tcPr>
          <w:p w:rsidR="00D230CD" w:rsidRPr="00AB39C3" w:rsidRDefault="00D230CD" w:rsidP="00D230CD">
            <w:pPr>
              <w:spacing w:after="0" w:line="240" w:lineRule="auto"/>
              <w:rPr>
                <w:rFonts w:ascii="Arial" w:hAnsi="Arial" w:cs="Arial"/>
                <w:sz w:val="20"/>
                <w:szCs w:val="20"/>
                <w:lang w:val="uk-UA"/>
              </w:rPr>
            </w:pPr>
            <w:r w:rsidRPr="00AB39C3">
              <w:rPr>
                <w:rFonts w:ascii="Arial" w:hAnsi="Arial" w:cs="Arial"/>
                <w:sz w:val="20"/>
                <w:szCs w:val="20"/>
                <w:lang w:val="uk-UA"/>
              </w:rPr>
              <w:t>шт.</w:t>
            </w:r>
          </w:p>
        </w:tc>
        <w:tc>
          <w:tcPr>
            <w:tcW w:w="1042" w:type="dxa"/>
            <w:shd w:val="clear" w:color="auto" w:fill="auto"/>
            <w:noWrap/>
          </w:tcPr>
          <w:p w:rsidR="00D230CD" w:rsidRPr="00AB39C3" w:rsidRDefault="00D230CD" w:rsidP="008E36D3">
            <w:pPr>
              <w:spacing w:after="0" w:line="240" w:lineRule="auto"/>
              <w:rPr>
                <w:rFonts w:ascii="Arial" w:hAnsi="Arial" w:cs="Arial"/>
                <w:sz w:val="20"/>
                <w:szCs w:val="20"/>
                <w:lang w:val="uk-UA"/>
              </w:rPr>
            </w:pPr>
          </w:p>
        </w:tc>
        <w:tc>
          <w:tcPr>
            <w:tcW w:w="873" w:type="dxa"/>
            <w:shd w:val="clear" w:color="auto" w:fill="auto"/>
            <w:noWrap/>
          </w:tcPr>
          <w:p w:rsidR="00D230CD" w:rsidRPr="00AB39C3" w:rsidRDefault="00D230CD" w:rsidP="00D230CD">
            <w:pPr>
              <w:spacing w:after="0" w:line="240" w:lineRule="auto"/>
              <w:rPr>
                <w:rFonts w:ascii="Arial" w:hAnsi="Arial" w:cs="Arial"/>
                <w:sz w:val="20"/>
                <w:szCs w:val="20"/>
                <w:lang w:val="uk-UA"/>
              </w:rPr>
            </w:pPr>
          </w:p>
        </w:tc>
        <w:tc>
          <w:tcPr>
            <w:tcW w:w="1275" w:type="dxa"/>
            <w:shd w:val="clear" w:color="auto" w:fill="auto"/>
            <w:noWrap/>
          </w:tcPr>
          <w:p w:rsidR="00D230CD" w:rsidRPr="00AB39C3" w:rsidRDefault="00D230CD" w:rsidP="00D230CD">
            <w:pPr>
              <w:spacing w:after="0" w:line="240" w:lineRule="auto"/>
              <w:rPr>
                <w:rFonts w:ascii="Arial" w:hAnsi="Arial" w:cs="Arial"/>
                <w:sz w:val="20"/>
                <w:szCs w:val="20"/>
                <w:lang w:val="uk-UA"/>
              </w:rPr>
            </w:pPr>
          </w:p>
        </w:tc>
        <w:tc>
          <w:tcPr>
            <w:tcW w:w="1560" w:type="dxa"/>
            <w:shd w:val="clear" w:color="auto" w:fill="auto"/>
            <w:noWrap/>
          </w:tcPr>
          <w:p w:rsidR="00D230CD" w:rsidRPr="00AB39C3" w:rsidRDefault="00D230CD" w:rsidP="00D230CD">
            <w:pPr>
              <w:spacing w:after="0" w:line="240" w:lineRule="auto"/>
              <w:rPr>
                <w:rFonts w:ascii="Arial" w:hAnsi="Arial" w:cs="Arial"/>
                <w:sz w:val="20"/>
                <w:szCs w:val="20"/>
                <w:lang w:val="uk-UA"/>
              </w:rPr>
            </w:pPr>
          </w:p>
        </w:tc>
      </w:tr>
      <w:tr w:rsidR="00D230CD" w:rsidRPr="00AB39C3" w:rsidTr="008D64DE">
        <w:trPr>
          <w:trHeight w:val="240"/>
        </w:trPr>
        <w:tc>
          <w:tcPr>
            <w:tcW w:w="458" w:type="dxa"/>
            <w:shd w:val="clear" w:color="auto" w:fill="auto"/>
            <w:noWrap/>
            <w:vAlign w:val="bottom"/>
          </w:tcPr>
          <w:p w:rsidR="00D230CD" w:rsidRPr="00AB39C3" w:rsidRDefault="00D230CD" w:rsidP="00D230CD">
            <w:pPr>
              <w:spacing w:after="0" w:line="240" w:lineRule="auto"/>
              <w:rPr>
                <w:rFonts w:ascii="Arial" w:hAnsi="Arial" w:cs="Arial"/>
                <w:sz w:val="20"/>
                <w:szCs w:val="20"/>
                <w:lang w:val="uk-UA"/>
              </w:rPr>
            </w:pPr>
          </w:p>
        </w:tc>
        <w:tc>
          <w:tcPr>
            <w:tcW w:w="4797" w:type="dxa"/>
            <w:gridSpan w:val="2"/>
            <w:shd w:val="clear" w:color="auto" w:fill="auto"/>
            <w:noWrap/>
            <w:vAlign w:val="bottom"/>
          </w:tcPr>
          <w:p w:rsidR="00D230CD" w:rsidRPr="00AB39C3" w:rsidRDefault="00D230CD" w:rsidP="001F2C3B">
            <w:pPr>
              <w:spacing w:after="0" w:line="240" w:lineRule="auto"/>
              <w:rPr>
                <w:rFonts w:ascii="Arial" w:hAnsi="Arial" w:cs="Arial"/>
                <w:sz w:val="20"/>
                <w:szCs w:val="20"/>
                <w:lang w:val="uk-UA"/>
              </w:rPr>
            </w:pPr>
            <w:r w:rsidRPr="00AB39C3">
              <w:rPr>
                <w:rFonts w:ascii="Arial" w:hAnsi="Arial" w:cs="Arial"/>
                <w:sz w:val="20"/>
                <w:szCs w:val="20"/>
                <w:lang w:val="uk-UA"/>
              </w:rPr>
              <w:t xml:space="preserve">Разом: </w:t>
            </w:r>
          </w:p>
        </w:tc>
        <w:tc>
          <w:tcPr>
            <w:tcW w:w="1042" w:type="dxa"/>
            <w:shd w:val="clear" w:color="auto" w:fill="auto"/>
            <w:noWrap/>
          </w:tcPr>
          <w:p w:rsidR="00D230CD" w:rsidRPr="00AB39C3" w:rsidRDefault="00D230CD" w:rsidP="00D230CD">
            <w:pPr>
              <w:spacing w:after="0" w:line="240" w:lineRule="auto"/>
              <w:rPr>
                <w:rFonts w:ascii="Arial" w:hAnsi="Arial" w:cs="Arial"/>
                <w:b/>
                <w:sz w:val="20"/>
                <w:szCs w:val="20"/>
                <w:lang w:val="uk-UA"/>
              </w:rPr>
            </w:pPr>
          </w:p>
        </w:tc>
        <w:tc>
          <w:tcPr>
            <w:tcW w:w="2148" w:type="dxa"/>
            <w:gridSpan w:val="2"/>
            <w:shd w:val="clear" w:color="auto" w:fill="auto"/>
            <w:noWrap/>
            <w:vAlign w:val="bottom"/>
          </w:tcPr>
          <w:p w:rsidR="00D230CD" w:rsidRPr="00AB39C3" w:rsidRDefault="00D230CD" w:rsidP="00D230CD">
            <w:pPr>
              <w:spacing w:after="0" w:line="240" w:lineRule="auto"/>
              <w:rPr>
                <w:rFonts w:ascii="Arial" w:hAnsi="Arial" w:cs="Arial"/>
                <w:sz w:val="20"/>
                <w:szCs w:val="20"/>
                <w:lang w:val="uk-UA"/>
              </w:rPr>
            </w:pPr>
            <w:r w:rsidRPr="00AB39C3">
              <w:rPr>
                <w:rFonts w:ascii="Arial" w:hAnsi="Arial" w:cs="Arial"/>
                <w:sz w:val="20"/>
                <w:szCs w:val="20"/>
                <w:lang w:val="uk-UA"/>
              </w:rPr>
              <w:t xml:space="preserve">Разом без ПДВ, грн: </w:t>
            </w:r>
          </w:p>
        </w:tc>
        <w:tc>
          <w:tcPr>
            <w:tcW w:w="1560" w:type="dxa"/>
            <w:shd w:val="clear" w:color="auto" w:fill="auto"/>
            <w:noWrap/>
          </w:tcPr>
          <w:p w:rsidR="00D230CD" w:rsidRPr="00AB39C3" w:rsidRDefault="00D230CD" w:rsidP="00D230CD">
            <w:pPr>
              <w:spacing w:after="0" w:line="240" w:lineRule="auto"/>
              <w:rPr>
                <w:rFonts w:ascii="Arial" w:hAnsi="Arial" w:cs="Arial"/>
                <w:sz w:val="20"/>
                <w:szCs w:val="20"/>
                <w:lang w:val="uk-UA"/>
              </w:rPr>
            </w:pPr>
          </w:p>
        </w:tc>
      </w:tr>
      <w:tr w:rsidR="00D230CD" w:rsidRPr="00AB39C3" w:rsidTr="008D64DE">
        <w:trPr>
          <w:trHeight w:val="300"/>
        </w:trPr>
        <w:tc>
          <w:tcPr>
            <w:tcW w:w="458" w:type="dxa"/>
            <w:shd w:val="clear" w:color="auto" w:fill="auto"/>
            <w:noWrap/>
            <w:vAlign w:val="bottom"/>
          </w:tcPr>
          <w:p w:rsidR="00D230CD" w:rsidRPr="00AB39C3" w:rsidRDefault="00D230CD" w:rsidP="00D230CD">
            <w:pPr>
              <w:spacing w:after="0" w:line="240" w:lineRule="auto"/>
              <w:rPr>
                <w:rFonts w:ascii="Arial" w:hAnsi="Arial" w:cs="Arial"/>
                <w:sz w:val="20"/>
                <w:szCs w:val="20"/>
                <w:lang w:val="uk-UA"/>
              </w:rPr>
            </w:pPr>
          </w:p>
        </w:tc>
        <w:tc>
          <w:tcPr>
            <w:tcW w:w="4797" w:type="dxa"/>
            <w:gridSpan w:val="2"/>
            <w:shd w:val="clear" w:color="auto" w:fill="auto"/>
            <w:noWrap/>
            <w:vAlign w:val="bottom"/>
          </w:tcPr>
          <w:p w:rsidR="00D230CD" w:rsidRPr="00AB39C3" w:rsidRDefault="00D230CD" w:rsidP="00D230CD">
            <w:pPr>
              <w:spacing w:after="0" w:line="240" w:lineRule="auto"/>
              <w:rPr>
                <w:rFonts w:ascii="Arial" w:hAnsi="Arial" w:cs="Arial"/>
                <w:sz w:val="20"/>
                <w:szCs w:val="20"/>
                <w:lang w:val="uk-UA"/>
              </w:rPr>
            </w:pPr>
          </w:p>
        </w:tc>
        <w:tc>
          <w:tcPr>
            <w:tcW w:w="1042" w:type="dxa"/>
            <w:shd w:val="clear" w:color="auto" w:fill="auto"/>
            <w:noWrap/>
            <w:vAlign w:val="bottom"/>
          </w:tcPr>
          <w:p w:rsidR="00D230CD" w:rsidRPr="00AB39C3" w:rsidRDefault="00D230CD" w:rsidP="00D230CD">
            <w:pPr>
              <w:spacing w:after="0" w:line="240" w:lineRule="auto"/>
              <w:rPr>
                <w:rFonts w:ascii="Arial" w:hAnsi="Arial" w:cs="Arial"/>
                <w:sz w:val="20"/>
                <w:szCs w:val="20"/>
                <w:lang w:val="uk-UA"/>
              </w:rPr>
            </w:pPr>
          </w:p>
        </w:tc>
        <w:tc>
          <w:tcPr>
            <w:tcW w:w="2148" w:type="dxa"/>
            <w:gridSpan w:val="2"/>
            <w:shd w:val="clear" w:color="auto" w:fill="auto"/>
            <w:noWrap/>
            <w:vAlign w:val="bottom"/>
          </w:tcPr>
          <w:p w:rsidR="00D230CD" w:rsidRPr="00AB39C3" w:rsidRDefault="00D230CD" w:rsidP="00D230CD">
            <w:pPr>
              <w:spacing w:after="0" w:line="240" w:lineRule="auto"/>
              <w:rPr>
                <w:rFonts w:ascii="Arial" w:hAnsi="Arial" w:cs="Arial"/>
                <w:sz w:val="20"/>
                <w:szCs w:val="20"/>
                <w:lang w:val="uk-UA"/>
              </w:rPr>
            </w:pPr>
            <w:r w:rsidRPr="00AB39C3">
              <w:rPr>
                <w:rFonts w:ascii="Arial" w:hAnsi="Arial" w:cs="Arial"/>
                <w:sz w:val="20"/>
                <w:szCs w:val="20"/>
                <w:lang w:val="uk-UA"/>
              </w:rPr>
              <w:t>ПДВ, грн:</w:t>
            </w:r>
          </w:p>
        </w:tc>
        <w:tc>
          <w:tcPr>
            <w:tcW w:w="1560" w:type="dxa"/>
            <w:shd w:val="clear" w:color="auto" w:fill="auto"/>
            <w:noWrap/>
          </w:tcPr>
          <w:p w:rsidR="00D230CD" w:rsidRPr="00AB39C3" w:rsidRDefault="00D230CD" w:rsidP="00D230CD">
            <w:pPr>
              <w:spacing w:after="0" w:line="240" w:lineRule="auto"/>
              <w:rPr>
                <w:rFonts w:ascii="Arial" w:hAnsi="Arial" w:cs="Arial"/>
                <w:sz w:val="20"/>
                <w:szCs w:val="20"/>
                <w:lang w:val="uk-UA"/>
              </w:rPr>
            </w:pPr>
          </w:p>
        </w:tc>
      </w:tr>
      <w:tr w:rsidR="00D230CD" w:rsidRPr="00AB39C3" w:rsidTr="008D64DE">
        <w:trPr>
          <w:trHeight w:val="300"/>
        </w:trPr>
        <w:tc>
          <w:tcPr>
            <w:tcW w:w="458" w:type="dxa"/>
            <w:shd w:val="clear" w:color="auto" w:fill="auto"/>
            <w:noWrap/>
            <w:vAlign w:val="bottom"/>
          </w:tcPr>
          <w:p w:rsidR="00D230CD" w:rsidRPr="00AB39C3" w:rsidRDefault="00D230CD" w:rsidP="00D230CD">
            <w:pPr>
              <w:spacing w:after="0" w:line="240" w:lineRule="auto"/>
              <w:rPr>
                <w:rFonts w:ascii="Arial" w:hAnsi="Arial" w:cs="Arial"/>
                <w:sz w:val="20"/>
                <w:szCs w:val="20"/>
                <w:lang w:val="uk-UA"/>
              </w:rPr>
            </w:pPr>
          </w:p>
        </w:tc>
        <w:tc>
          <w:tcPr>
            <w:tcW w:w="4797" w:type="dxa"/>
            <w:gridSpan w:val="2"/>
            <w:shd w:val="clear" w:color="auto" w:fill="auto"/>
            <w:noWrap/>
            <w:vAlign w:val="bottom"/>
          </w:tcPr>
          <w:p w:rsidR="00D230CD" w:rsidRPr="00AB39C3" w:rsidRDefault="00D230CD" w:rsidP="00D230CD">
            <w:pPr>
              <w:spacing w:after="0" w:line="240" w:lineRule="auto"/>
              <w:rPr>
                <w:rFonts w:ascii="Arial" w:hAnsi="Arial" w:cs="Arial"/>
                <w:sz w:val="20"/>
                <w:szCs w:val="20"/>
                <w:lang w:val="uk-UA"/>
              </w:rPr>
            </w:pPr>
          </w:p>
        </w:tc>
        <w:tc>
          <w:tcPr>
            <w:tcW w:w="1042" w:type="dxa"/>
            <w:shd w:val="clear" w:color="auto" w:fill="auto"/>
            <w:noWrap/>
            <w:vAlign w:val="bottom"/>
          </w:tcPr>
          <w:p w:rsidR="00D230CD" w:rsidRPr="00AB39C3" w:rsidRDefault="00D230CD" w:rsidP="00D230CD">
            <w:pPr>
              <w:spacing w:after="0" w:line="240" w:lineRule="auto"/>
              <w:rPr>
                <w:rFonts w:ascii="Arial" w:hAnsi="Arial" w:cs="Arial"/>
                <w:sz w:val="20"/>
                <w:szCs w:val="20"/>
                <w:lang w:val="uk-UA"/>
              </w:rPr>
            </w:pPr>
          </w:p>
        </w:tc>
        <w:tc>
          <w:tcPr>
            <w:tcW w:w="2148" w:type="dxa"/>
            <w:gridSpan w:val="2"/>
            <w:shd w:val="clear" w:color="auto" w:fill="auto"/>
            <w:noWrap/>
            <w:vAlign w:val="bottom"/>
          </w:tcPr>
          <w:p w:rsidR="00D230CD" w:rsidRPr="00AB39C3" w:rsidRDefault="00D230CD" w:rsidP="00D230CD">
            <w:pPr>
              <w:spacing w:after="0" w:line="240" w:lineRule="auto"/>
              <w:rPr>
                <w:rFonts w:ascii="Arial" w:hAnsi="Arial" w:cs="Arial"/>
                <w:sz w:val="20"/>
                <w:szCs w:val="20"/>
                <w:lang w:val="uk-UA"/>
              </w:rPr>
            </w:pPr>
            <w:r w:rsidRPr="00AB39C3">
              <w:rPr>
                <w:rFonts w:ascii="Arial" w:hAnsi="Arial" w:cs="Arial"/>
                <w:sz w:val="20"/>
                <w:szCs w:val="20"/>
                <w:lang w:val="uk-UA"/>
              </w:rPr>
              <w:t>Всього з ПДВ, грн:</w:t>
            </w:r>
          </w:p>
        </w:tc>
        <w:tc>
          <w:tcPr>
            <w:tcW w:w="1560" w:type="dxa"/>
            <w:shd w:val="clear" w:color="auto" w:fill="auto"/>
            <w:noWrap/>
          </w:tcPr>
          <w:p w:rsidR="00D230CD" w:rsidRPr="00AB39C3" w:rsidRDefault="00D230CD" w:rsidP="00D230CD">
            <w:pPr>
              <w:spacing w:after="0" w:line="240" w:lineRule="auto"/>
              <w:rPr>
                <w:rFonts w:ascii="Arial" w:hAnsi="Arial" w:cs="Arial"/>
                <w:sz w:val="20"/>
                <w:szCs w:val="20"/>
                <w:lang w:val="uk-UA"/>
              </w:rPr>
            </w:pPr>
          </w:p>
        </w:tc>
      </w:tr>
    </w:tbl>
    <w:p w:rsidR="00D230CD" w:rsidRPr="00AB39C3" w:rsidRDefault="00D230CD" w:rsidP="00D230CD">
      <w:pPr>
        <w:spacing w:after="0" w:line="240" w:lineRule="auto"/>
        <w:rPr>
          <w:rFonts w:ascii="Arial" w:hAnsi="Arial" w:cs="Arial"/>
          <w:b/>
          <w:sz w:val="20"/>
          <w:szCs w:val="20"/>
          <w:lang w:val="uk-UA"/>
        </w:rPr>
      </w:pPr>
    </w:p>
    <w:p w:rsidR="00D230CD" w:rsidRPr="00AB39C3" w:rsidRDefault="00D230CD" w:rsidP="00D230CD">
      <w:pPr>
        <w:spacing w:after="0" w:line="240" w:lineRule="auto"/>
        <w:rPr>
          <w:rFonts w:ascii="Arial" w:hAnsi="Arial" w:cs="Arial"/>
          <w:b/>
          <w:sz w:val="20"/>
          <w:szCs w:val="20"/>
          <w:lang w:val="uk-UA"/>
        </w:rPr>
      </w:pPr>
      <w:r w:rsidRPr="00AB39C3">
        <w:rPr>
          <w:rFonts w:ascii="Arial" w:hAnsi="Arial" w:cs="Arial"/>
          <w:b/>
          <w:sz w:val="20"/>
          <w:szCs w:val="20"/>
          <w:lang w:val="uk-UA"/>
        </w:rPr>
        <w:t xml:space="preserve">Опис товару: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4615"/>
      </w:tblGrid>
      <w:tr w:rsidR="00D230CD" w:rsidRPr="00AB39C3" w:rsidTr="00BC425D">
        <w:trPr>
          <w:trHeight w:val="2861"/>
        </w:trPr>
        <w:tc>
          <w:tcPr>
            <w:tcW w:w="4786" w:type="dxa"/>
            <w:shd w:val="clear" w:color="auto" w:fill="auto"/>
          </w:tcPr>
          <w:p w:rsidR="00D230CD" w:rsidRPr="00AB39C3" w:rsidRDefault="00D230CD" w:rsidP="00D230CD">
            <w:pPr>
              <w:spacing w:after="0" w:line="240" w:lineRule="auto"/>
              <w:rPr>
                <w:rFonts w:ascii="Arial" w:hAnsi="Arial" w:cs="Arial"/>
                <w:b/>
                <w:sz w:val="20"/>
                <w:szCs w:val="20"/>
                <w:lang w:val="uk-UA"/>
              </w:rPr>
            </w:pPr>
            <w:r w:rsidRPr="00AB39C3">
              <w:rPr>
                <w:rFonts w:ascii="Arial" w:hAnsi="Arial" w:cs="Arial"/>
                <w:b/>
                <w:sz w:val="20"/>
                <w:szCs w:val="20"/>
                <w:lang w:val="uk-UA"/>
              </w:rPr>
              <w:t>Пакет «майка»</w:t>
            </w:r>
            <w:r w:rsidR="008E36D3" w:rsidRPr="00AB39C3">
              <w:rPr>
                <w:rFonts w:ascii="Arial" w:hAnsi="Arial" w:cs="Arial"/>
                <w:b/>
                <w:sz w:val="20"/>
                <w:szCs w:val="20"/>
                <w:lang w:val="uk-UA"/>
              </w:rPr>
              <w:t>, макет №1,№2, №3</w:t>
            </w:r>
          </w:p>
          <w:p w:rsidR="00D230CD" w:rsidRPr="00AB39C3" w:rsidRDefault="00D230CD" w:rsidP="00D230CD">
            <w:pPr>
              <w:spacing w:after="0" w:line="240" w:lineRule="auto"/>
              <w:rPr>
                <w:rFonts w:ascii="Arial" w:hAnsi="Arial" w:cs="Arial"/>
                <w:sz w:val="20"/>
                <w:szCs w:val="20"/>
                <w:lang w:val="uk-UA"/>
              </w:rPr>
            </w:pPr>
            <w:r w:rsidRPr="00AB39C3">
              <w:rPr>
                <w:rFonts w:ascii="Arial" w:hAnsi="Arial" w:cs="Arial"/>
                <w:sz w:val="20"/>
                <w:szCs w:val="20"/>
                <w:lang w:val="uk-UA"/>
              </w:rPr>
              <w:t xml:space="preserve">Розмір 450(2х105)х700мм, 35мкм, матеріал HDPE, колір білий, додавання </w:t>
            </w:r>
            <w:proofErr w:type="spellStart"/>
            <w:r w:rsidRPr="00AB39C3">
              <w:rPr>
                <w:rFonts w:ascii="Arial" w:hAnsi="Arial" w:cs="Arial"/>
                <w:sz w:val="20"/>
                <w:szCs w:val="20"/>
                <w:lang w:val="uk-UA"/>
              </w:rPr>
              <w:t>біорозчинної</w:t>
            </w:r>
            <w:proofErr w:type="spellEnd"/>
            <w:r w:rsidRPr="00AB39C3">
              <w:rPr>
                <w:rFonts w:ascii="Arial" w:hAnsi="Arial" w:cs="Arial"/>
                <w:sz w:val="20"/>
                <w:szCs w:val="20"/>
                <w:lang w:val="uk-UA"/>
              </w:rPr>
              <w:t xml:space="preserve"> добавки d2W не менш 1%, друк </w:t>
            </w:r>
            <w:r w:rsidR="001F2C3B" w:rsidRPr="00AB39C3">
              <w:rPr>
                <w:rFonts w:ascii="Arial" w:hAnsi="Arial" w:cs="Arial"/>
                <w:sz w:val="20"/>
                <w:szCs w:val="20"/>
                <w:lang w:val="uk-UA"/>
              </w:rPr>
              <w:t>5+0</w:t>
            </w:r>
            <w:r w:rsidRPr="00AB39C3">
              <w:rPr>
                <w:rFonts w:ascii="Arial" w:hAnsi="Arial" w:cs="Arial"/>
                <w:sz w:val="20"/>
                <w:szCs w:val="20"/>
                <w:lang w:val="uk-UA"/>
              </w:rPr>
              <w:t>, номер штрих коду 2059977200010</w:t>
            </w:r>
          </w:p>
          <w:p w:rsidR="00D230CD" w:rsidRPr="00AB39C3" w:rsidRDefault="00D230CD" w:rsidP="00D230CD">
            <w:pPr>
              <w:spacing w:after="0" w:line="240" w:lineRule="auto"/>
              <w:rPr>
                <w:rFonts w:ascii="Arial" w:hAnsi="Arial" w:cs="Arial"/>
                <w:sz w:val="20"/>
                <w:szCs w:val="20"/>
                <w:lang w:val="uk-UA"/>
              </w:rPr>
            </w:pPr>
          </w:p>
          <w:p w:rsidR="00D230CD" w:rsidRPr="00AB39C3" w:rsidRDefault="00D230CD" w:rsidP="00D230CD">
            <w:pPr>
              <w:spacing w:after="0" w:line="240" w:lineRule="auto"/>
              <w:rPr>
                <w:rFonts w:ascii="Arial" w:hAnsi="Arial" w:cs="Arial"/>
                <w:sz w:val="20"/>
                <w:szCs w:val="20"/>
                <w:lang w:val="uk-UA"/>
              </w:rPr>
            </w:pPr>
            <w:r w:rsidRPr="00AB39C3">
              <w:rPr>
                <w:rFonts w:ascii="Arial" w:hAnsi="Arial" w:cs="Arial"/>
                <w:sz w:val="20"/>
                <w:szCs w:val="20"/>
                <w:lang w:val="uk-UA"/>
              </w:rPr>
              <w:t>Пакування по 100 шт. в прозорі поліетиленові запаяні пакети, маркування кожної упаковки: назва, кількість товару, штрих-код.</w:t>
            </w:r>
          </w:p>
          <w:p w:rsidR="00D230CD" w:rsidRPr="00AB39C3" w:rsidRDefault="00D230CD" w:rsidP="00D230CD">
            <w:pPr>
              <w:spacing w:after="0" w:line="240" w:lineRule="auto"/>
              <w:rPr>
                <w:rFonts w:ascii="Arial" w:hAnsi="Arial" w:cs="Arial"/>
                <w:sz w:val="20"/>
                <w:szCs w:val="20"/>
                <w:lang w:val="uk-UA"/>
              </w:rPr>
            </w:pPr>
            <w:r w:rsidRPr="00AB39C3">
              <w:rPr>
                <w:rFonts w:ascii="Arial" w:hAnsi="Arial" w:cs="Arial"/>
                <w:sz w:val="20"/>
                <w:szCs w:val="20"/>
                <w:lang w:val="uk-UA"/>
              </w:rPr>
              <w:t>Групова упаковка – по 500шт з маркуванням кожної упаковки: назва, кількість товару, штрих-код.</w:t>
            </w:r>
          </w:p>
          <w:p w:rsidR="00D230CD" w:rsidRPr="00AB39C3" w:rsidRDefault="008E36D3" w:rsidP="003D3CCC">
            <w:pPr>
              <w:spacing w:after="0" w:line="240" w:lineRule="auto"/>
              <w:rPr>
                <w:rFonts w:ascii="Arial" w:hAnsi="Arial" w:cs="Arial"/>
                <w:b/>
                <w:sz w:val="20"/>
                <w:szCs w:val="20"/>
                <w:lang w:val="uk-UA"/>
              </w:rPr>
            </w:pPr>
            <w:r w:rsidRPr="00AB39C3">
              <w:rPr>
                <w:rFonts w:ascii="Arial" w:hAnsi="Arial" w:cs="Arial"/>
                <w:b/>
                <w:sz w:val="20"/>
                <w:szCs w:val="20"/>
                <w:lang w:val="uk-UA"/>
              </w:rPr>
              <w:t xml:space="preserve">Разом з пакетами </w:t>
            </w:r>
            <w:r w:rsidR="003D3CCC">
              <w:rPr>
                <w:rFonts w:ascii="Arial" w:hAnsi="Arial" w:cs="Arial"/>
                <w:b/>
                <w:sz w:val="20"/>
                <w:szCs w:val="20"/>
                <w:lang w:val="uk-UA"/>
              </w:rPr>
              <w:t xml:space="preserve">Покупцю </w:t>
            </w:r>
            <w:r w:rsidR="003D3CCC" w:rsidRPr="00AB39C3">
              <w:rPr>
                <w:rFonts w:ascii="Arial" w:hAnsi="Arial" w:cs="Arial"/>
                <w:b/>
                <w:sz w:val="20"/>
                <w:szCs w:val="20"/>
                <w:lang w:val="uk-UA"/>
              </w:rPr>
              <w:t xml:space="preserve"> </w:t>
            </w:r>
            <w:r w:rsidRPr="00AB39C3">
              <w:rPr>
                <w:rFonts w:ascii="Arial" w:hAnsi="Arial" w:cs="Arial"/>
                <w:b/>
                <w:sz w:val="20"/>
                <w:szCs w:val="20"/>
                <w:lang w:val="uk-UA"/>
              </w:rPr>
              <w:t>передається кліше</w:t>
            </w:r>
            <w:r w:rsidR="003D3CCC">
              <w:rPr>
                <w:rFonts w:ascii="Arial" w:hAnsi="Arial" w:cs="Arial"/>
                <w:b/>
                <w:sz w:val="20"/>
                <w:szCs w:val="20"/>
                <w:lang w:val="uk-UA"/>
              </w:rPr>
              <w:t xml:space="preserve"> на кожен макет. </w:t>
            </w:r>
          </w:p>
        </w:tc>
        <w:tc>
          <w:tcPr>
            <w:tcW w:w="4677" w:type="dxa"/>
            <w:shd w:val="clear" w:color="auto" w:fill="auto"/>
          </w:tcPr>
          <w:p w:rsidR="00D230CD" w:rsidRPr="00AB39C3" w:rsidRDefault="00D230CD" w:rsidP="00D230CD">
            <w:pPr>
              <w:spacing w:after="0" w:line="240" w:lineRule="auto"/>
              <w:rPr>
                <w:rFonts w:ascii="Arial" w:hAnsi="Arial" w:cs="Arial"/>
                <w:b/>
                <w:sz w:val="20"/>
                <w:szCs w:val="20"/>
                <w:lang w:val="uk-UA"/>
              </w:rPr>
            </w:pPr>
            <w:r w:rsidRPr="00AB39C3">
              <w:rPr>
                <w:rFonts w:ascii="Arial" w:hAnsi="Arial" w:cs="Arial"/>
                <w:b/>
                <w:sz w:val="20"/>
                <w:szCs w:val="20"/>
                <w:lang w:val="uk-UA"/>
              </w:rPr>
              <w:t>Пакет «Банан»</w:t>
            </w:r>
            <w:r w:rsidR="008E36D3" w:rsidRPr="00AB39C3">
              <w:rPr>
                <w:rFonts w:ascii="Arial" w:hAnsi="Arial" w:cs="Arial"/>
                <w:b/>
                <w:sz w:val="20"/>
                <w:szCs w:val="20"/>
                <w:lang w:val="uk-UA"/>
              </w:rPr>
              <w:t>, макет №1,№2, №3</w:t>
            </w:r>
          </w:p>
          <w:p w:rsidR="00D230CD" w:rsidRPr="00AB39C3" w:rsidRDefault="00D230CD" w:rsidP="00D230CD">
            <w:pPr>
              <w:spacing w:after="0" w:line="240" w:lineRule="auto"/>
              <w:rPr>
                <w:rFonts w:ascii="Arial" w:hAnsi="Arial" w:cs="Arial"/>
                <w:sz w:val="20"/>
                <w:szCs w:val="20"/>
                <w:lang w:val="uk-UA"/>
              </w:rPr>
            </w:pPr>
            <w:r w:rsidRPr="00AB39C3">
              <w:rPr>
                <w:rFonts w:ascii="Arial" w:hAnsi="Arial" w:cs="Arial"/>
                <w:sz w:val="20"/>
                <w:szCs w:val="20"/>
                <w:lang w:val="uk-UA"/>
              </w:rPr>
              <w:t xml:space="preserve">Розмір 380х450мм, </w:t>
            </w:r>
            <w:proofErr w:type="spellStart"/>
            <w:r w:rsidRPr="00AB39C3">
              <w:rPr>
                <w:rFonts w:ascii="Arial" w:hAnsi="Arial" w:cs="Arial"/>
                <w:sz w:val="20"/>
                <w:szCs w:val="20"/>
                <w:lang w:val="uk-UA"/>
              </w:rPr>
              <w:t>підворіт</w:t>
            </w:r>
            <w:proofErr w:type="spellEnd"/>
            <w:r w:rsidRPr="00AB39C3">
              <w:rPr>
                <w:rFonts w:ascii="Arial" w:hAnsi="Arial" w:cs="Arial"/>
                <w:sz w:val="20"/>
                <w:szCs w:val="20"/>
                <w:lang w:val="uk-UA"/>
              </w:rPr>
              <w:t xml:space="preserve"> 40мм, 55мкм, матеріал LDPE, колір білий, додавання </w:t>
            </w:r>
            <w:proofErr w:type="spellStart"/>
            <w:r w:rsidRPr="00AB39C3">
              <w:rPr>
                <w:rFonts w:ascii="Arial" w:hAnsi="Arial" w:cs="Arial"/>
                <w:sz w:val="20"/>
                <w:szCs w:val="20"/>
                <w:lang w:val="uk-UA"/>
              </w:rPr>
              <w:t>біорозчинної</w:t>
            </w:r>
            <w:proofErr w:type="spellEnd"/>
            <w:r w:rsidRPr="00AB39C3">
              <w:rPr>
                <w:rFonts w:ascii="Arial" w:hAnsi="Arial" w:cs="Arial"/>
                <w:sz w:val="20"/>
                <w:szCs w:val="20"/>
                <w:lang w:val="uk-UA"/>
              </w:rPr>
              <w:t xml:space="preserve"> добавки d2W не менш 1%, друк</w:t>
            </w:r>
            <w:r w:rsidR="00433004">
              <w:rPr>
                <w:rFonts w:ascii="Arial" w:hAnsi="Arial" w:cs="Arial"/>
                <w:sz w:val="20"/>
                <w:szCs w:val="20"/>
                <w:lang w:val="uk-UA"/>
              </w:rPr>
              <w:t xml:space="preserve"> 5+0</w:t>
            </w:r>
            <w:r w:rsidRPr="00AB39C3">
              <w:rPr>
                <w:rFonts w:ascii="Arial" w:hAnsi="Arial" w:cs="Arial"/>
                <w:sz w:val="20"/>
                <w:szCs w:val="20"/>
                <w:lang w:val="uk-UA"/>
              </w:rPr>
              <w:t>, номер штрих коду 2059977220018</w:t>
            </w:r>
          </w:p>
          <w:p w:rsidR="00D230CD" w:rsidRPr="00AB39C3" w:rsidRDefault="00D230CD" w:rsidP="00D230CD">
            <w:pPr>
              <w:spacing w:after="0" w:line="240" w:lineRule="auto"/>
              <w:rPr>
                <w:rFonts w:ascii="Arial" w:hAnsi="Arial" w:cs="Arial"/>
                <w:sz w:val="20"/>
                <w:szCs w:val="20"/>
                <w:lang w:val="uk-UA"/>
              </w:rPr>
            </w:pPr>
          </w:p>
          <w:p w:rsidR="00D230CD" w:rsidRPr="00AB39C3" w:rsidRDefault="00D230CD" w:rsidP="00D230CD">
            <w:pPr>
              <w:spacing w:after="0" w:line="240" w:lineRule="auto"/>
              <w:rPr>
                <w:rFonts w:ascii="Arial" w:hAnsi="Arial" w:cs="Arial"/>
                <w:sz w:val="20"/>
                <w:szCs w:val="20"/>
                <w:lang w:val="uk-UA"/>
              </w:rPr>
            </w:pPr>
            <w:r w:rsidRPr="00AB39C3">
              <w:rPr>
                <w:rFonts w:ascii="Arial" w:hAnsi="Arial" w:cs="Arial"/>
                <w:sz w:val="20"/>
                <w:szCs w:val="20"/>
                <w:lang w:val="uk-UA"/>
              </w:rPr>
              <w:t>Пакування по 100шт в прозорі поліетиленові запаяні пакети, маркування кожної упаковки: назва, кількість товару, штрих-код.</w:t>
            </w:r>
          </w:p>
          <w:p w:rsidR="00D230CD" w:rsidRPr="00AB39C3" w:rsidRDefault="00D230CD" w:rsidP="00D230CD">
            <w:pPr>
              <w:spacing w:after="0" w:line="240" w:lineRule="auto"/>
              <w:rPr>
                <w:rFonts w:ascii="Arial" w:hAnsi="Arial" w:cs="Arial"/>
                <w:sz w:val="20"/>
                <w:szCs w:val="20"/>
                <w:lang w:val="uk-UA"/>
              </w:rPr>
            </w:pPr>
            <w:r w:rsidRPr="00AB39C3">
              <w:rPr>
                <w:rFonts w:ascii="Arial" w:hAnsi="Arial" w:cs="Arial"/>
                <w:sz w:val="20"/>
                <w:szCs w:val="20"/>
                <w:lang w:val="uk-UA"/>
              </w:rPr>
              <w:t>Групова упаковка – по 500шт з маркуванням кожної упаковки: назва, кількість товару, штрих-код.</w:t>
            </w:r>
          </w:p>
          <w:p w:rsidR="00D230CD" w:rsidRPr="00AB39C3" w:rsidRDefault="008E36D3" w:rsidP="003D3CCC">
            <w:pPr>
              <w:spacing w:after="0" w:line="240" w:lineRule="auto"/>
              <w:rPr>
                <w:rFonts w:ascii="Arial" w:hAnsi="Arial" w:cs="Arial"/>
                <w:sz w:val="20"/>
                <w:szCs w:val="20"/>
                <w:lang w:val="uk-UA"/>
              </w:rPr>
            </w:pPr>
            <w:r w:rsidRPr="00AB39C3">
              <w:rPr>
                <w:rFonts w:ascii="Arial" w:hAnsi="Arial" w:cs="Arial"/>
                <w:b/>
                <w:sz w:val="20"/>
                <w:szCs w:val="20"/>
                <w:lang w:val="uk-UA"/>
              </w:rPr>
              <w:t xml:space="preserve">Разом з пакетами </w:t>
            </w:r>
            <w:r w:rsidR="003D3CCC">
              <w:rPr>
                <w:rFonts w:ascii="Arial" w:hAnsi="Arial" w:cs="Arial"/>
                <w:b/>
                <w:sz w:val="20"/>
                <w:szCs w:val="20"/>
                <w:lang w:val="uk-UA"/>
              </w:rPr>
              <w:t xml:space="preserve">Покупцю </w:t>
            </w:r>
            <w:r w:rsidR="003D3CCC" w:rsidRPr="00AB39C3">
              <w:rPr>
                <w:rFonts w:ascii="Arial" w:hAnsi="Arial" w:cs="Arial"/>
                <w:b/>
                <w:sz w:val="20"/>
                <w:szCs w:val="20"/>
                <w:lang w:val="uk-UA"/>
              </w:rPr>
              <w:t xml:space="preserve"> </w:t>
            </w:r>
            <w:r w:rsidRPr="00AB39C3">
              <w:rPr>
                <w:rFonts w:ascii="Arial" w:hAnsi="Arial" w:cs="Arial"/>
                <w:b/>
                <w:sz w:val="20"/>
                <w:szCs w:val="20"/>
                <w:lang w:val="uk-UA"/>
              </w:rPr>
              <w:t>передається кліше</w:t>
            </w:r>
            <w:r w:rsidR="00EA0625">
              <w:t xml:space="preserve"> </w:t>
            </w:r>
            <w:r w:rsidR="00EA0625" w:rsidRPr="00EA0625">
              <w:rPr>
                <w:rFonts w:ascii="Arial" w:hAnsi="Arial" w:cs="Arial"/>
                <w:b/>
                <w:sz w:val="20"/>
                <w:szCs w:val="20"/>
                <w:lang w:val="uk-UA"/>
              </w:rPr>
              <w:t>на кожен макет</w:t>
            </w:r>
          </w:p>
        </w:tc>
      </w:tr>
    </w:tbl>
    <w:p w:rsidR="008D70A5" w:rsidRDefault="008D70A5" w:rsidP="00433004">
      <w:pPr>
        <w:spacing w:after="0" w:line="240" w:lineRule="auto"/>
        <w:rPr>
          <w:rFonts w:ascii="Arial" w:hAnsi="Arial" w:cs="Arial"/>
          <w:b/>
          <w:sz w:val="20"/>
          <w:szCs w:val="20"/>
          <w:lang w:val="uk-UA"/>
        </w:rPr>
      </w:pPr>
    </w:p>
    <w:p w:rsidR="00C4554F" w:rsidRDefault="008D70A5" w:rsidP="00433004">
      <w:pPr>
        <w:spacing w:after="0" w:line="240" w:lineRule="auto"/>
        <w:rPr>
          <w:rFonts w:ascii="Arial" w:hAnsi="Arial" w:cs="Arial"/>
          <w:b/>
          <w:sz w:val="20"/>
          <w:szCs w:val="20"/>
          <w:lang w:val="uk-UA"/>
        </w:rPr>
      </w:pPr>
      <w:r>
        <w:rPr>
          <w:rFonts w:ascii="Arial" w:hAnsi="Arial" w:cs="Arial"/>
          <w:b/>
          <w:sz w:val="20"/>
          <w:szCs w:val="20"/>
          <w:lang w:val="uk-UA"/>
        </w:rPr>
        <w:br w:type="page"/>
      </w:r>
      <w:r w:rsidR="008E36D3" w:rsidRPr="00AB39C3">
        <w:rPr>
          <w:rFonts w:ascii="Arial" w:hAnsi="Arial" w:cs="Arial"/>
          <w:b/>
          <w:sz w:val="20"/>
          <w:szCs w:val="20"/>
          <w:lang w:val="uk-UA"/>
        </w:rPr>
        <w:lastRenderedPageBreak/>
        <w:t xml:space="preserve">Макет пакету майка </w:t>
      </w:r>
    </w:p>
    <w:p w:rsidR="00C4554F" w:rsidRDefault="00C4554F" w:rsidP="00BC425D">
      <w:pPr>
        <w:spacing w:after="0" w:line="240" w:lineRule="auto"/>
        <w:rPr>
          <w:rFonts w:ascii="Arial" w:hAnsi="Arial" w:cs="Arial"/>
          <w:b/>
          <w:sz w:val="20"/>
          <w:szCs w:val="20"/>
          <w:lang w:val="uk-UA"/>
        </w:rPr>
      </w:pPr>
    </w:p>
    <w:p w:rsidR="007D1462" w:rsidRPr="00AB39C3" w:rsidRDefault="007D1462" w:rsidP="000518DB">
      <w:pPr>
        <w:spacing w:after="0" w:line="240" w:lineRule="auto"/>
        <w:rPr>
          <w:rFonts w:ascii="Arial" w:hAnsi="Arial" w:cs="Arial"/>
          <w:b/>
          <w:sz w:val="20"/>
          <w:szCs w:val="20"/>
          <w:lang w:val="uk-UA"/>
        </w:rPr>
      </w:pPr>
    </w:p>
    <w:p w:rsidR="007D1462" w:rsidRPr="00AB39C3" w:rsidRDefault="007D1462" w:rsidP="000518DB">
      <w:pPr>
        <w:spacing w:after="0" w:line="240" w:lineRule="auto"/>
        <w:rPr>
          <w:rFonts w:ascii="Arial" w:hAnsi="Arial" w:cs="Arial"/>
          <w:b/>
          <w:sz w:val="20"/>
          <w:szCs w:val="20"/>
          <w:lang w:val="uk-UA"/>
        </w:rPr>
      </w:pPr>
    </w:p>
    <w:p w:rsidR="007D1462" w:rsidRPr="00AB39C3" w:rsidRDefault="007D1462" w:rsidP="000518DB">
      <w:pPr>
        <w:spacing w:after="0" w:line="240" w:lineRule="auto"/>
        <w:rPr>
          <w:rFonts w:ascii="Arial" w:hAnsi="Arial" w:cs="Arial"/>
          <w:b/>
          <w:sz w:val="20"/>
          <w:szCs w:val="20"/>
          <w:lang w:val="uk-UA"/>
        </w:rPr>
      </w:pPr>
    </w:p>
    <w:p w:rsidR="007D1462" w:rsidRPr="00AB39C3" w:rsidRDefault="007D1462" w:rsidP="000518DB">
      <w:pPr>
        <w:spacing w:after="0" w:line="240" w:lineRule="auto"/>
        <w:rPr>
          <w:rFonts w:ascii="Arial" w:hAnsi="Arial" w:cs="Arial"/>
          <w:b/>
          <w:sz w:val="20"/>
          <w:szCs w:val="20"/>
          <w:lang w:val="uk-UA"/>
        </w:rPr>
      </w:pPr>
    </w:p>
    <w:p w:rsidR="007C7962" w:rsidRPr="00AB39C3" w:rsidRDefault="007C7962" w:rsidP="000518DB">
      <w:pPr>
        <w:spacing w:after="0" w:line="240" w:lineRule="auto"/>
        <w:rPr>
          <w:rFonts w:ascii="Arial" w:hAnsi="Arial" w:cs="Arial"/>
          <w:b/>
          <w:sz w:val="20"/>
          <w:szCs w:val="20"/>
          <w:lang w:val="uk-UA"/>
        </w:rPr>
      </w:pPr>
    </w:p>
    <w:p w:rsidR="007C7962" w:rsidRPr="00AB39C3" w:rsidRDefault="007C7962" w:rsidP="000518DB">
      <w:pPr>
        <w:spacing w:after="0" w:line="240" w:lineRule="auto"/>
        <w:rPr>
          <w:rFonts w:ascii="Arial" w:hAnsi="Arial" w:cs="Arial"/>
          <w:b/>
          <w:sz w:val="20"/>
          <w:szCs w:val="20"/>
          <w:lang w:val="uk-UA"/>
        </w:rPr>
      </w:pPr>
    </w:p>
    <w:p w:rsidR="007C7962" w:rsidRPr="00AB39C3" w:rsidRDefault="007C7962" w:rsidP="000518DB">
      <w:pPr>
        <w:spacing w:after="0" w:line="240" w:lineRule="auto"/>
        <w:rPr>
          <w:rFonts w:ascii="Arial" w:hAnsi="Arial" w:cs="Arial"/>
          <w:b/>
          <w:sz w:val="20"/>
          <w:szCs w:val="20"/>
          <w:lang w:val="uk-UA"/>
        </w:rPr>
      </w:pPr>
    </w:p>
    <w:p w:rsidR="00956242" w:rsidRPr="00956242" w:rsidRDefault="00433004" w:rsidP="000518DB">
      <w:pPr>
        <w:spacing w:after="0" w:line="240" w:lineRule="auto"/>
        <w:rPr>
          <w:rFonts w:ascii="Arial" w:hAnsi="Arial" w:cs="Arial"/>
          <w:b/>
          <w:sz w:val="20"/>
          <w:szCs w:val="20"/>
        </w:rPr>
      </w:pPr>
      <w:r>
        <w:rPr>
          <w:rFonts w:ascii="Arial" w:hAnsi="Arial" w:cs="Arial"/>
          <w:b/>
          <w:sz w:val="20"/>
          <w:szCs w:val="20"/>
          <w:lang w:val="uk-UA"/>
        </w:rPr>
        <w:t>Макет пакету банан</w:t>
      </w:r>
    </w:p>
    <w:p w:rsidR="007D1462" w:rsidRPr="00AB39C3" w:rsidRDefault="007D1462" w:rsidP="000518DB">
      <w:pPr>
        <w:spacing w:after="0" w:line="240" w:lineRule="auto"/>
        <w:rPr>
          <w:rFonts w:ascii="Arial" w:hAnsi="Arial" w:cs="Arial"/>
          <w:b/>
          <w:sz w:val="20"/>
          <w:szCs w:val="20"/>
          <w:lang w:val="uk-UA"/>
        </w:rPr>
      </w:pPr>
    </w:p>
    <w:p w:rsidR="007D1462" w:rsidRPr="00AB39C3" w:rsidRDefault="007D1462" w:rsidP="000518DB">
      <w:pPr>
        <w:spacing w:after="0" w:line="240" w:lineRule="auto"/>
        <w:rPr>
          <w:rFonts w:ascii="Arial" w:hAnsi="Arial" w:cs="Arial"/>
          <w:b/>
          <w:sz w:val="20"/>
          <w:szCs w:val="20"/>
          <w:lang w:val="uk-UA"/>
        </w:rPr>
      </w:pPr>
    </w:p>
    <w:p w:rsidR="007D1462" w:rsidRDefault="007D1462"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Default="00433004" w:rsidP="000518DB">
      <w:pPr>
        <w:spacing w:after="0" w:line="240" w:lineRule="auto"/>
        <w:rPr>
          <w:rFonts w:ascii="Arial" w:hAnsi="Arial" w:cs="Arial"/>
          <w:b/>
          <w:sz w:val="20"/>
          <w:szCs w:val="20"/>
          <w:lang w:val="uk-UA"/>
        </w:rPr>
      </w:pPr>
    </w:p>
    <w:p w:rsidR="00433004" w:rsidRPr="00AB39C3" w:rsidRDefault="00433004" w:rsidP="000518DB">
      <w:pPr>
        <w:spacing w:after="0" w:line="240" w:lineRule="auto"/>
        <w:rPr>
          <w:rFonts w:ascii="Arial" w:hAnsi="Arial" w:cs="Arial"/>
          <w:b/>
          <w:sz w:val="20"/>
          <w:szCs w:val="20"/>
          <w:lang w:val="uk-UA"/>
        </w:rPr>
      </w:pPr>
    </w:p>
    <w:p w:rsidR="007D1462" w:rsidRPr="00AB39C3" w:rsidRDefault="007D1462" w:rsidP="000518DB">
      <w:pPr>
        <w:spacing w:after="0" w:line="240" w:lineRule="auto"/>
        <w:rPr>
          <w:rFonts w:ascii="Arial" w:hAnsi="Arial" w:cs="Arial"/>
          <w:b/>
          <w:sz w:val="20"/>
          <w:szCs w:val="20"/>
          <w:lang w:val="uk-UA"/>
        </w:rPr>
      </w:pPr>
    </w:p>
    <w:p w:rsidR="000518DB" w:rsidRPr="00AB39C3" w:rsidRDefault="000518DB" w:rsidP="000518DB">
      <w:pPr>
        <w:spacing w:after="0" w:line="240" w:lineRule="auto"/>
        <w:rPr>
          <w:rFonts w:ascii="Arial" w:hAnsi="Arial" w:cs="Arial"/>
          <w:b/>
          <w:sz w:val="20"/>
          <w:szCs w:val="20"/>
          <w:lang w:val="uk-UA"/>
        </w:rPr>
      </w:pPr>
      <w:r w:rsidRPr="00AB39C3">
        <w:rPr>
          <w:rFonts w:ascii="Arial" w:hAnsi="Arial" w:cs="Arial"/>
          <w:b/>
          <w:sz w:val="20"/>
          <w:szCs w:val="20"/>
          <w:lang w:val="uk-UA"/>
        </w:rPr>
        <w:t>Адреси та реквізити сторін і підписи осіб:</w:t>
      </w: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03"/>
        <w:gridCol w:w="5103"/>
      </w:tblGrid>
      <w:tr w:rsidR="000518DB" w:rsidRPr="00AB39C3" w:rsidTr="00E901AA">
        <w:tc>
          <w:tcPr>
            <w:tcW w:w="4503" w:type="dxa"/>
            <w:shd w:val="clear" w:color="auto" w:fill="auto"/>
          </w:tcPr>
          <w:p w:rsidR="000518DB" w:rsidRPr="00AB39C3" w:rsidRDefault="000518DB" w:rsidP="000518DB">
            <w:pPr>
              <w:spacing w:after="0" w:line="240" w:lineRule="auto"/>
              <w:rPr>
                <w:rFonts w:ascii="Arial" w:hAnsi="Arial" w:cs="Arial"/>
                <w:b/>
                <w:sz w:val="20"/>
                <w:szCs w:val="20"/>
                <w:lang w:val="uk-UA"/>
              </w:rPr>
            </w:pPr>
            <w:r w:rsidRPr="00AB39C3">
              <w:rPr>
                <w:rFonts w:ascii="Arial" w:hAnsi="Arial" w:cs="Arial"/>
                <w:b/>
                <w:sz w:val="20"/>
                <w:szCs w:val="20"/>
                <w:lang w:val="uk-UA"/>
              </w:rPr>
              <w:t>ПОКУПЕЦЬ</w:t>
            </w:r>
          </w:p>
        </w:tc>
        <w:tc>
          <w:tcPr>
            <w:tcW w:w="5103" w:type="dxa"/>
            <w:shd w:val="clear" w:color="auto" w:fill="auto"/>
          </w:tcPr>
          <w:p w:rsidR="000518DB" w:rsidRPr="00AB39C3" w:rsidRDefault="000518DB" w:rsidP="000518DB">
            <w:pPr>
              <w:spacing w:after="0" w:line="240" w:lineRule="auto"/>
              <w:rPr>
                <w:rFonts w:ascii="Arial" w:hAnsi="Arial" w:cs="Arial"/>
                <w:b/>
                <w:sz w:val="20"/>
                <w:szCs w:val="20"/>
                <w:lang w:val="uk-UA"/>
              </w:rPr>
            </w:pPr>
            <w:r w:rsidRPr="00AB39C3">
              <w:rPr>
                <w:rFonts w:ascii="Arial" w:hAnsi="Arial" w:cs="Arial"/>
                <w:b/>
                <w:sz w:val="20"/>
                <w:szCs w:val="20"/>
                <w:lang w:val="uk-UA"/>
              </w:rPr>
              <w:t>ПОСТАЧАЛЬНИК</w:t>
            </w:r>
          </w:p>
        </w:tc>
      </w:tr>
      <w:tr w:rsidR="000518DB" w:rsidRPr="00AB39C3" w:rsidTr="00E901AA">
        <w:trPr>
          <w:trHeight w:val="2469"/>
        </w:trPr>
        <w:tc>
          <w:tcPr>
            <w:tcW w:w="4503" w:type="dxa"/>
            <w:shd w:val="clear" w:color="auto" w:fill="auto"/>
          </w:tcPr>
          <w:p w:rsidR="000518DB" w:rsidRPr="00AB39C3" w:rsidRDefault="000518DB" w:rsidP="000518DB">
            <w:pPr>
              <w:spacing w:after="0" w:line="240" w:lineRule="auto"/>
              <w:rPr>
                <w:rFonts w:ascii="Arial" w:hAnsi="Arial" w:cs="Arial"/>
                <w:sz w:val="20"/>
                <w:szCs w:val="20"/>
                <w:lang w:val="uk-UA"/>
              </w:rPr>
            </w:pPr>
          </w:p>
        </w:tc>
        <w:tc>
          <w:tcPr>
            <w:tcW w:w="5103" w:type="dxa"/>
            <w:shd w:val="clear" w:color="auto" w:fill="auto"/>
          </w:tcPr>
          <w:p w:rsidR="000518DB" w:rsidRPr="00AB39C3" w:rsidRDefault="000518DB" w:rsidP="001F2C3B">
            <w:pPr>
              <w:spacing w:after="0" w:line="240" w:lineRule="auto"/>
              <w:rPr>
                <w:rFonts w:ascii="Arial" w:hAnsi="Arial" w:cs="Arial"/>
                <w:sz w:val="20"/>
                <w:szCs w:val="20"/>
                <w:lang w:val="uk-UA"/>
              </w:rPr>
            </w:pPr>
          </w:p>
        </w:tc>
      </w:tr>
      <w:tr w:rsidR="000518DB" w:rsidRPr="00AB39C3" w:rsidTr="00E901AA">
        <w:trPr>
          <w:trHeight w:val="603"/>
        </w:trPr>
        <w:tc>
          <w:tcPr>
            <w:tcW w:w="4503" w:type="dxa"/>
            <w:shd w:val="clear" w:color="auto" w:fill="auto"/>
          </w:tcPr>
          <w:p w:rsidR="000518DB" w:rsidRPr="00AB39C3" w:rsidRDefault="000518DB" w:rsidP="000518DB">
            <w:pPr>
              <w:spacing w:after="0" w:line="240" w:lineRule="auto"/>
              <w:rPr>
                <w:rFonts w:ascii="Arial" w:hAnsi="Arial" w:cs="Arial"/>
                <w:b/>
                <w:sz w:val="20"/>
                <w:szCs w:val="20"/>
                <w:lang w:val="uk-UA"/>
              </w:rPr>
            </w:pPr>
          </w:p>
        </w:tc>
        <w:tc>
          <w:tcPr>
            <w:tcW w:w="5103" w:type="dxa"/>
            <w:shd w:val="clear" w:color="auto" w:fill="auto"/>
          </w:tcPr>
          <w:p w:rsidR="000518DB" w:rsidRPr="00AB39C3" w:rsidRDefault="000518DB" w:rsidP="000518DB">
            <w:pPr>
              <w:spacing w:after="0" w:line="240" w:lineRule="auto"/>
              <w:rPr>
                <w:rFonts w:ascii="Arial" w:hAnsi="Arial" w:cs="Arial"/>
                <w:sz w:val="20"/>
                <w:szCs w:val="20"/>
                <w:lang w:val="uk-UA"/>
              </w:rPr>
            </w:pPr>
          </w:p>
        </w:tc>
      </w:tr>
    </w:tbl>
    <w:p w:rsidR="00447329" w:rsidRPr="00AB39C3" w:rsidRDefault="00447329" w:rsidP="00910100">
      <w:pPr>
        <w:spacing w:after="0" w:line="240" w:lineRule="auto"/>
        <w:rPr>
          <w:rFonts w:ascii="Arial" w:hAnsi="Arial" w:cs="Arial"/>
          <w:sz w:val="20"/>
          <w:szCs w:val="20"/>
          <w:lang w:val="uk-UA"/>
        </w:rPr>
      </w:pPr>
    </w:p>
    <w:sectPr w:rsidR="00447329" w:rsidRPr="00AB39C3" w:rsidSect="00910100">
      <w:footerReference w:type="even" r:id="rId8"/>
      <w:footerReference w:type="default" r:id="rId9"/>
      <w:pgSz w:w="11906" w:h="16838"/>
      <w:pgMar w:top="851" w:right="851" w:bottom="426" w:left="1701" w:header="709" w:footer="259"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30B" w:rsidRDefault="00B5730B">
      <w:r>
        <w:separator/>
      </w:r>
    </w:p>
  </w:endnote>
  <w:endnote w:type="continuationSeparator" w:id="0">
    <w:p w:rsidR="00B5730B" w:rsidRDefault="00B5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94" w:rsidRDefault="00665594" w:rsidP="00E66C13">
    <w:pPr>
      <w:pStyle w:val="af4"/>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F43C46">
      <w:rPr>
        <w:rStyle w:val="af7"/>
        <w:noProof/>
      </w:rPr>
      <w:t>6</w:t>
    </w:r>
    <w:r>
      <w:rPr>
        <w:rStyle w:val="af7"/>
      </w:rPr>
      <w:fldChar w:fldCharType="end"/>
    </w:r>
  </w:p>
  <w:p w:rsidR="00665594" w:rsidRDefault="00665594" w:rsidP="00E66C13">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594" w:rsidRDefault="00665594" w:rsidP="00E66C13">
    <w:pPr>
      <w:pStyle w:val="af4"/>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F43C46">
      <w:rPr>
        <w:rStyle w:val="af7"/>
        <w:noProof/>
      </w:rPr>
      <w:t>7</w:t>
    </w:r>
    <w:r>
      <w:rPr>
        <w:rStyle w:val="af7"/>
      </w:rPr>
      <w:fldChar w:fldCharType="end"/>
    </w:r>
  </w:p>
  <w:p w:rsidR="00665594" w:rsidRDefault="00665594" w:rsidP="00E66C13">
    <w:pPr>
      <w:pStyle w:val="af4"/>
      <w:ind w:right="360"/>
      <w:jc w:val="right"/>
    </w:pPr>
  </w:p>
  <w:p w:rsidR="00665594" w:rsidRDefault="0066559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30B" w:rsidRDefault="00B5730B">
      <w:r>
        <w:separator/>
      </w:r>
    </w:p>
  </w:footnote>
  <w:footnote w:type="continuationSeparator" w:id="0">
    <w:p w:rsidR="00B5730B" w:rsidRDefault="00B57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F06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6AE9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629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22F3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88C8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6C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4216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A06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16AF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1C4D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Num1"/>
    <w:lvl w:ilvl="0">
      <w:start w:val="3"/>
      <w:numFmt w:val="bullet"/>
      <w:lvlText w:val="-"/>
      <w:lvlJc w:val="left"/>
      <w:pPr>
        <w:tabs>
          <w:tab w:val="num" w:pos="360"/>
        </w:tabs>
        <w:ind w:left="36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2"/>
    <w:multiLevelType w:val="multilevel"/>
    <w:tmpl w:val="00000002"/>
    <w:name w:val="WWNum2"/>
    <w:lvl w:ilvl="0">
      <w:start w:val="10"/>
      <w:numFmt w:val="bullet"/>
      <w:lvlText w:val="-"/>
      <w:lvlJc w:val="left"/>
      <w:pPr>
        <w:tabs>
          <w:tab w:val="num" w:pos="360"/>
        </w:tabs>
        <w:ind w:left="36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7142970"/>
    <w:multiLevelType w:val="hybridMultilevel"/>
    <w:tmpl w:val="D9063A6A"/>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383AD6"/>
    <w:multiLevelType w:val="multilevel"/>
    <w:tmpl w:val="0B7C0C7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277"/>
        </w:tabs>
        <w:ind w:left="1277"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FBA4AA9"/>
    <w:multiLevelType w:val="hybridMultilevel"/>
    <w:tmpl w:val="0B481B88"/>
    <w:lvl w:ilvl="0" w:tplc="04220001">
      <w:start w:val="1"/>
      <w:numFmt w:val="bullet"/>
      <w:lvlText w:val=""/>
      <w:lvlJc w:val="left"/>
      <w:pPr>
        <w:tabs>
          <w:tab w:val="num" w:pos="1457"/>
        </w:tabs>
        <w:ind w:left="1457" w:hanging="360"/>
      </w:pPr>
      <w:rPr>
        <w:rFonts w:ascii="Symbol" w:hAnsi="Symbol" w:hint="default"/>
      </w:rPr>
    </w:lvl>
    <w:lvl w:ilvl="1" w:tplc="04220003" w:tentative="1">
      <w:start w:val="1"/>
      <w:numFmt w:val="bullet"/>
      <w:lvlText w:val="o"/>
      <w:lvlJc w:val="left"/>
      <w:pPr>
        <w:tabs>
          <w:tab w:val="num" w:pos="2177"/>
        </w:tabs>
        <w:ind w:left="2177" w:hanging="360"/>
      </w:pPr>
      <w:rPr>
        <w:rFonts w:ascii="Courier New" w:hAnsi="Courier New" w:cs="Courier New" w:hint="default"/>
      </w:rPr>
    </w:lvl>
    <w:lvl w:ilvl="2" w:tplc="04220005" w:tentative="1">
      <w:start w:val="1"/>
      <w:numFmt w:val="bullet"/>
      <w:lvlText w:val=""/>
      <w:lvlJc w:val="left"/>
      <w:pPr>
        <w:tabs>
          <w:tab w:val="num" w:pos="2897"/>
        </w:tabs>
        <w:ind w:left="2897" w:hanging="360"/>
      </w:pPr>
      <w:rPr>
        <w:rFonts w:ascii="Wingdings" w:hAnsi="Wingdings" w:hint="default"/>
      </w:rPr>
    </w:lvl>
    <w:lvl w:ilvl="3" w:tplc="04220001" w:tentative="1">
      <w:start w:val="1"/>
      <w:numFmt w:val="bullet"/>
      <w:lvlText w:val=""/>
      <w:lvlJc w:val="left"/>
      <w:pPr>
        <w:tabs>
          <w:tab w:val="num" w:pos="3617"/>
        </w:tabs>
        <w:ind w:left="3617" w:hanging="360"/>
      </w:pPr>
      <w:rPr>
        <w:rFonts w:ascii="Symbol" w:hAnsi="Symbol" w:hint="default"/>
      </w:rPr>
    </w:lvl>
    <w:lvl w:ilvl="4" w:tplc="04220003" w:tentative="1">
      <w:start w:val="1"/>
      <w:numFmt w:val="bullet"/>
      <w:lvlText w:val="o"/>
      <w:lvlJc w:val="left"/>
      <w:pPr>
        <w:tabs>
          <w:tab w:val="num" w:pos="4337"/>
        </w:tabs>
        <w:ind w:left="4337" w:hanging="360"/>
      </w:pPr>
      <w:rPr>
        <w:rFonts w:ascii="Courier New" w:hAnsi="Courier New" w:cs="Courier New" w:hint="default"/>
      </w:rPr>
    </w:lvl>
    <w:lvl w:ilvl="5" w:tplc="04220005" w:tentative="1">
      <w:start w:val="1"/>
      <w:numFmt w:val="bullet"/>
      <w:lvlText w:val=""/>
      <w:lvlJc w:val="left"/>
      <w:pPr>
        <w:tabs>
          <w:tab w:val="num" w:pos="5057"/>
        </w:tabs>
        <w:ind w:left="5057" w:hanging="360"/>
      </w:pPr>
      <w:rPr>
        <w:rFonts w:ascii="Wingdings" w:hAnsi="Wingdings" w:hint="default"/>
      </w:rPr>
    </w:lvl>
    <w:lvl w:ilvl="6" w:tplc="04220001" w:tentative="1">
      <w:start w:val="1"/>
      <w:numFmt w:val="bullet"/>
      <w:lvlText w:val=""/>
      <w:lvlJc w:val="left"/>
      <w:pPr>
        <w:tabs>
          <w:tab w:val="num" w:pos="5777"/>
        </w:tabs>
        <w:ind w:left="5777" w:hanging="360"/>
      </w:pPr>
      <w:rPr>
        <w:rFonts w:ascii="Symbol" w:hAnsi="Symbol" w:hint="default"/>
      </w:rPr>
    </w:lvl>
    <w:lvl w:ilvl="7" w:tplc="04220003" w:tentative="1">
      <w:start w:val="1"/>
      <w:numFmt w:val="bullet"/>
      <w:lvlText w:val="o"/>
      <w:lvlJc w:val="left"/>
      <w:pPr>
        <w:tabs>
          <w:tab w:val="num" w:pos="6497"/>
        </w:tabs>
        <w:ind w:left="6497" w:hanging="360"/>
      </w:pPr>
      <w:rPr>
        <w:rFonts w:ascii="Courier New" w:hAnsi="Courier New" w:cs="Courier New" w:hint="default"/>
      </w:rPr>
    </w:lvl>
    <w:lvl w:ilvl="8" w:tplc="04220005" w:tentative="1">
      <w:start w:val="1"/>
      <w:numFmt w:val="bullet"/>
      <w:lvlText w:val=""/>
      <w:lvlJc w:val="left"/>
      <w:pPr>
        <w:tabs>
          <w:tab w:val="num" w:pos="7217"/>
        </w:tabs>
        <w:ind w:left="7217"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0B"/>
    <w:rsid w:val="00014E40"/>
    <w:rsid w:val="00033618"/>
    <w:rsid w:val="000339BD"/>
    <w:rsid w:val="00043D26"/>
    <w:rsid w:val="000518DB"/>
    <w:rsid w:val="00057024"/>
    <w:rsid w:val="000640A1"/>
    <w:rsid w:val="00067B0B"/>
    <w:rsid w:val="0007296E"/>
    <w:rsid w:val="00094D57"/>
    <w:rsid w:val="000A00B5"/>
    <w:rsid w:val="000A0178"/>
    <w:rsid w:val="000A2081"/>
    <w:rsid w:val="000A20F6"/>
    <w:rsid w:val="000A68BA"/>
    <w:rsid w:val="000C1EBE"/>
    <w:rsid w:val="000D36D9"/>
    <w:rsid w:val="000E2A17"/>
    <w:rsid w:val="000E3B32"/>
    <w:rsid w:val="00133D45"/>
    <w:rsid w:val="00166AB9"/>
    <w:rsid w:val="00175452"/>
    <w:rsid w:val="00185456"/>
    <w:rsid w:val="00194CF5"/>
    <w:rsid w:val="001A036E"/>
    <w:rsid w:val="001A674C"/>
    <w:rsid w:val="001B172C"/>
    <w:rsid w:val="001C0E2A"/>
    <w:rsid w:val="001D433C"/>
    <w:rsid w:val="001E4854"/>
    <w:rsid w:val="001F2C3B"/>
    <w:rsid w:val="002028B4"/>
    <w:rsid w:val="00215669"/>
    <w:rsid w:val="002161F7"/>
    <w:rsid w:val="00234821"/>
    <w:rsid w:val="00253297"/>
    <w:rsid w:val="00263D1B"/>
    <w:rsid w:val="00266247"/>
    <w:rsid w:val="00273F77"/>
    <w:rsid w:val="00275F79"/>
    <w:rsid w:val="00283EFC"/>
    <w:rsid w:val="002E1C66"/>
    <w:rsid w:val="002F46C2"/>
    <w:rsid w:val="003109B6"/>
    <w:rsid w:val="0031632A"/>
    <w:rsid w:val="00320B3F"/>
    <w:rsid w:val="00334764"/>
    <w:rsid w:val="00335FC1"/>
    <w:rsid w:val="00340B26"/>
    <w:rsid w:val="00344F5B"/>
    <w:rsid w:val="00346F05"/>
    <w:rsid w:val="00372FEA"/>
    <w:rsid w:val="003926E8"/>
    <w:rsid w:val="003A1B42"/>
    <w:rsid w:val="003B66EE"/>
    <w:rsid w:val="003C1D55"/>
    <w:rsid w:val="003D3CCC"/>
    <w:rsid w:val="003F5EDB"/>
    <w:rsid w:val="00402916"/>
    <w:rsid w:val="0040335A"/>
    <w:rsid w:val="00403FD1"/>
    <w:rsid w:val="00422381"/>
    <w:rsid w:val="0043209C"/>
    <w:rsid w:val="00433004"/>
    <w:rsid w:val="00434029"/>
    <w:rsid w:val="00447329"/>
    <w:rsid w:val="004527E1"/>
    <w:rsid w:val="0045623B"/>
    <w:rsid w:val="00470636"/>
    <w:rsid w:val="00472DBB"/>
    <w:rsid w:val="00473F11"/>
    <w:rsid w:val="00494D37"/>
    <w:rsid w:val="004A1AC3"/>
    <w:rsid w:val="004B6937"/>
    <w:rsid w:val="004D02ED"/>
    <w:rsid w:val="004D2AC4"/>
    <w:rsid w:val="004D66B4"/>
    <w:rsid w:val="004E4D9A"/>
    <w:rsid w:val="00504AD2"/>
    <w:rsid w:val="00516CC6"/>
    <w:rsid w:val="00543199"/>
    <w:rsid w:val="005436FB"/>
    <w:rsid w:val="00565163"/>
    <w:rsid w:val="00586238"/>
    <w:rsid w:val="0059672E"/>
    <w:rsid w:val="005B0F69"/>
    <w:rsid w:val="005B2091"/>
    <w:rsid w:val="005B3BDD"/>
    <w:rsid w:val="005B3DC7"/>
    <w:rsid w:val="005C2EA1"/>
    <w:rsid w:val="005D4D3A"/>
    <w:rsid w:val="00652AE9"/>
    <w:rsid w:val="00665594"/>
    <w:rsid w:val="00675746"/>
    <w:rsid w:val="0068160F"/>
    <w:rsid w:val="00683441"/>
    <w:rsid w:val="006855E3"/>
    <w:rsid w:val="00695A18"/>
    <w:rsid w:val="006A274B"/>
    <w:rsid w:val="006A6C37"/>
    <w:rsid w:val="006B354C"/>
    <w:rsid w:val="006C5E9F"/>
    <w:rsid w:val="006D3C44"/>
    <w:rsid w:val="006D446A"/>
    <w:rsid w:val="006D79E9"/>
    <w:rsid w:val="006F00A3"/>
    <w:rsid w:val="006F06A3"/>
    <w:rsid w:val="006F144C"/>
    <w:rsid w:val="00704835"/>
    <w:rsid w:val="007101D7"/>
    <w:rsid w:val="00711E3C"/>
    <w:rsid w:val="007151C9"/>
    <w:rsid w:val="00734920"/>
    <w:rsid w:val="00760A8D"/>
    <w:rsid w:val="00772F86"/>
    <w:rsid w:val="007858DD"/>
    <w:rsid w:val="00793955"/>
    <w:rsid w:val="00795830"/>
    <w:rsid w:val="0079599E"/>
    <w:rsid w:val="007A274A"/>
    <w:rsid w:val="007A6A82"/>
    <w:rsid w:val="007C670C"/>
    <w:rsid w:val="007C7962"/>
    <w:rsid w:val="007D1462"/>
    <w:rsid w:val="007E1313"/>
    <w:rsid w:val="007E24BF"/>
    <w:rsid w:val="007E37E0"/>
    <w:rsid w:val="007F057D"/>
    <w:rsid w:val="007F1ABC"/>
    <w:rsid w:val="00834975"/>
    <w:rsid w:val="00852CC8"/>
    <w:rsid w:val="008A1762"/>
    <w:rsid w:val="008A4464"/>
    <w:rsid w:val="008B3B43"/>
    <w:rsid w:val="008D0919"/>
    <w:rsid w:val="008D4C5E"/>
    <w:rsid w:val="008D64DE"/>
    <w:rsid w:val="008D70A5"/>
    <w:rsid w:val="008E08D8"/>
    <w:rsid w:val="008E11FD"/>
    <w:rsid w:val="008E36D3"/>
    <w:rsid w:val="008E436A"/>
    <w:rsid w:val="008F22B7"/>
    <w:rsid w:val="00907C81"/>
    <w:rsid w:val="00910100"/>
    <w:rsid w:val="00917684"/>
    <w:rsid w:val="00927CEA"/>
    <w:rsid w:val="00941BCF"/>
    <w:rsid w:val="009435C9"/>
    <w:rsid w:val="00947927"/>
    <w:rsid w:val="00955BA9"/>
    <w:rsid w:val="00956242"/>
    <w:rsid w:val="0095770A"/>
    <w:rsid w:val="00971DE6"/>
    <w:rsid w:val="009A7D5F"/>
    <w:rsid w:val="009C139E"/>
    <w:rsid w:val="009E3542"/>
    <w:rsid w:val="00A036DD"/>
    <w:rsid w:val="00A224B6"/>
    <w:rsid w:val="00A25A0C"/>
    <w:rsid w:val="00A32805"/>
    <w:rsid w:val="00A4166B"/>
    <w:rsid w:val="00A538CA"/>
    <w:rsid w:val="00A7223D"/>
    <w:rsid w:val="00A72876"/>
    <w:rsid w:val="00A77432"/>
    <w:rsid w:val="00A83F79"/>
    <w:rsid w:val="00A9187C"/>
    <w:rsid w:val="00AB39C3"/>
    <w:rsid w:val="00AB4449"/>
    <w:rsid w:val="00AB6E9A"/>
    <w:rsid w:val="00AC10C0"/>
    <w:rsid w:val="00AD599B"/>
    <w:rsid w:val="00AD5B52"/>
    <w:rsid w:val="00AE09B8"/>
    <w:rsid w:val="00AE30B5"/>
    <w:rsid w:val="00B23021"/>
    <w:rsid w:val="00B35E26"/>
    <w:rsid w:val="00B55326"/>
    <w:rsid w:val="00B5730B"/>
    <w:rsid w:val="00B63DB7"/>
    <w:rsid w:val="00B71D62"/>
    <w:rsid w:val="00B723C5"/>
    <w:rsid w:val="00B82555"/>
    <w:rsid w:val="00B83F82"/>
    <w:rsid w:val="00B92825"/>
    <w:rsid w:val="00BA2DD9"/>
    <w:rsid w:val="00BA304C"/>
    <w:rsid w:val="00BA35EB"/>
    <w:rsid w:val="00BB1549"/>
    <w:rsid w:val="00BC13EC"/>
    <w:rsid w:val="00BC2A41"/>
    <w:rsid w:val="00BC3663"/>
    <w:rsid w:val="00BC425D"/>
    <w:rsid w:val="00BD505D"/>
    <w:rsid w:val="00BE22D7"/>
    <w:rsid w:val="00BE2A4C"/>
    <w:rsid w:val="00BE4D4E"/>
    <w:rsid w:val="00BF18A3"/>
    <w:rsid w:val="00C112A8"/>
    <w:rsid w:val="00C16D28"/>
    <w:rsid w:val="00C2696D"/>
    <w:rsid w:val="00C40DC1"/>
    <w:rsid w:val="00C42134"/>
    <w:rsid w:val="00C426DF"/>
    <w:rsid w:val="00C43A06"/>
    <w:rsid w:val="00C4554F"/>
    <w:rsid w:val="00C53E30"/>
    <w:rsid w:val="00C5775A"/>
    <w:rsid w:val="00C61605"/>
    <w:rsid w:val="00C61BA4"/>
    <w:rsid w:val="00C72E6F"/>
    <w:rsid w:val="00C85BFD"/>
    <w:rsid w:val="00C9069E"/>
    <w:rsid w:val="00CA08A1"/>
    <w:rsid w:val="00CB13BB"/>
    <w:rsid w:val="00CC1C76"/>
    <w:rsid w:val="00CC5311"/>
    <w:rsid w:val="00CD3E03"/>
    <w:rsid w:val="00D0228D"/>
    <w:rsid w:val="00D03F02"/>
    <w:rsid w:val="00D230CD"/>
    <w:rsid w:val="00D42BC9"/>
    <w:rsid w:val="00D55DAA"/>
    <w:rsid w:val="00D715DF"/>
    <w:rsid w:val="00D739B0"/>
    <w:rsid w:val="00D80783"/>
    <w:rsid w:val="00DA75DE"/>
    <w:rsid w:val="00DB1C5D"/>
    <w:rsid w:val="00DC4408"/>
    <w:rsid w:val="00DC640D"/>
    <w:rsid w:val="00E10E31"/>
    <w:rsid w:val="00E1144E"/>
    <w:rsid w:val="00E237CC"/>
    <w:rsid w:val="00E258B4"/>
    <w:rsid w:val="00E3291C"/>
    <w:rsid w:val="00E47697"/>
    <w:rsid w:val="00E547C2"/>
    <w:rsid w:val="00E669D0"/>
    <w:rsid w:val="00E66C13"/>
    <w:rsid w:val="00E710A7"/>
    <w:rsid w:val="00E71E18"/>
    <w:rsid w:val="00E7302A"/>
    <w:rsid w:val="00E74616"/>
    <w:rsid w:val="00E86C14"/>
    <w:rsid w:val="00E901AA"/>
    <w:rsid w:val="00E92AC5"/>
    <w:rsid w:val="00E94A2C"/>
    <w:rsid w:val="00EA0625"/>
    <w:rsid w:val="00EB1737"/>
    <w:rsid w:val="00EE7481"/>
    <w:rsid w:val="00EF0BF4"/>
    <w:rsid w:val="00F1434D"/>
    <w:rsid w:val="00F17A73"/>
    <w:rsid w:val="00F3434C"/>
    <w:rsid w:val="00F3580E"/>
    <w:rsid w:val="00F3596B"/>
    <w:rsid w:val="00F43C46"/>
    <w:rsid w:val="00F5527D"/>
    <w:rsid w:val="00F56EB8"/>
    <w:rsid w:val="00F60533"/>
    <w:rsid w:val="00F741FF"/>
    <w:rsid w:val="00F80423"/>
    <w:rsid w:val="00F86361"/>
    <w:rsid w:val="00FA43FB"/>
    <w:rsid w:val="00FC0CB3"/>
    <w:rsid w:val="00FC713A"/>
    <w:rsid w:val="00FF6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8970B2"/>
  <w15:chartTrackingRefBased/>
  <w15:docId w15:val="{6FB9CF1F-0367-4FCA-AC3D-267A9504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8DB"/>
    <w:pPr>
      <w:suppressAutoHyphens/>
      <w:spacing w:after="200" w:line="276" w:lineRule="auto"/>
    </w:pPr>
    <w:rPr>
      <w:rFonts w:ascii="Calibri" w:eastAsia="Calibri" w:hAnsi="Calibri"/>
      <w:kern w:val="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Основной текст с отступом Знак"/>
    <w:rPr>
      <w:rFonts w:ascii="Times New Roman" w:eastAsia="Calibri" w:hAnsi="Times New Roman" w:cs="Times New Roman"/>
      <w:szCs w:val="20"/>
      <w:lang w:eastAsia="ru-RU"/>
    </w:rPr>
  </w:style>
  <w:style w:type="character" w:customStyle="1" w:styleId="2">
    <w:name w:val="Основной текст 2 Знак"/>
    <w:rPr>
      <w:rFonts w:ascii="Times New Roman" w:eastAsia="Calibri" w:hAnsi="Times New Roman" w:cs="Times New Roman"/>
      <w:szCs w:val="20"/>
      <w:lang w:eastAsia="ru-RU"/>
    </w:rPr>
  </w:style>
  <w:style w:type="character" w:customStyle="1" w:styleId="a4">
    <w:name w:val="Основной текст Знак"/>
    <w:rPr>
      <w:rFonts w:ascii="Times New Roman" w:eastAsia="Calibri" w:hAnsi="Times New Roman" w:cs="Times New Roman"/>
      <w:sz w:val="24"/>
      <w:szCs w:val="20"/>
      <w:lang w:val="uk-UA" w:eastAsia="ru-RU"/>
    </w:rPr>
  </w:style>
  <w:style w:type="character" w:customStyle="1" w:styleId="20">
    <w:name w:val="Основной текст с отступом 2 Знак"/>
    <w:rPr>
      <w:rFonts w:ascii="Times New Roman" w:eastAsia="Calibri" w:hAnsi="Times New Roman" w:cs="Times New Roman"/>
      <w:sz w:val="20"/>
      <w:szCs w:val="20"/>
      <w:lang w:eastAsia="ru-RU"/>
    </w:rPr>
  </w:style>
  <w:style w:type="character" w:customStyle="1" w:styleId="a5">
    <w:name w:val="Текст выноски Знак"/>
    <w:rPr>
      <w:rFonts w:ascii="Tahoma" w:eastAsia="Calibri" w:hAnsi="Tahoma" w:cs="Tahoma"/>
      <w:sz w:val="16"/>
      <w:szCs w:val="16"/>
    </w:rPr>
  </w:style>
  <w:style w:type="character" w:customStyle="1" w:styleId="10">
    <w:name w:val="Знак примечания1"/>
    <w:rPr>
      <w:rFonts w:cs="Times New Roman"/>
      <w:sz w:val="16"/>
      <w:szCs w:val="16"/>
    </w:rPr>
  </w:style>
  <w:style w:type="character" w:customStyle="1" w:styleId="a6">
    <w:name w:val="Текст примечания Знак"/>
    <w:rPr>
      <w:rFonts w:ascii="Calibri" w:eastAsia="Calibri" w:hAnsi="Calibri" w:cs="Times New Roman"/>
      <w:sz w:val="20"/>
      <w:szCs w:val="20"/>
    </w:rPr>
  </w:style>
  <w:style w:type="character" w:customStyle="1" w:styleId="a7">
    <w:name w:val="Тема примечания Знак"/>
    <w:rPr>
      <w:rFonts w:ascii="Calibri" w:eastAsia="Calibri" w:hAnsi="Calibri" w:cs="Times New Roman"/>
      <w:b/>
      <w:bCs/>
      <w:sz w:val="20"/>
      <w:szCs w:val="20"/>
    </w:rPr>
  </w:style>
  <w:style w:type="character" w:customStyle="1" w:styleId="hps">
    <w:name w:val="hps"/>
    <w:rPr>
      <w:rFonts w:ascii="Times New Roman" w:hAnsi="Times New Roman"/>
    </w:rPr>
  </w:style>
  <w:style w:type="character" w:customStyle="1" w:styleId="atn">
    <w:name w:val="atn"/>
    <w:rPr>
      <w:rFonts w:ascii="Times New Roman" w:hAnsi="Times New Roman"/>
    </w:rPr>
  </w:style>
  <w:style w:type="character" w:customStyle="1" w:styleId="HTML">
    <w:name w:val="Стандартный HTML Знак"/>
    <w:rPr>
      <w:rFonts w:ascii="Consolas" w:eastAsia="Calibri" w:hAnsi="Consolas" w:cs="Consolas"/>
      <w:sz w:val="20"/>
      <w:szCs w:val="20"/>
    </w:rPr>
  </w:style>
  <w:style w:type="character" w:customStyle="1" w:styleId="HTML1">
    <w:name w:val="Стандартный HTML Знак1"/>
    <w:rPr>
      <w:rFonts w:ascii="Courier New" w:eastAsia="Times New Roman" w:hAnsi="Courier New" w:cs="Courier New"/>
      <w:sz w:val="20"/>
      <w:szCs w:val="20"/>
      <w:lang w:eastAsia="ru-RU"/>
    </w:rPr>
  </w:style>
  <w:style w:type="character" w:customStyle="1" w:styleId="a8">
    <w:name w:val="Верхний колонтитул Знак"/>
    <w:rPr>
      <w:rFonts w:ascii="Times New Roman" w:eastAsia="Times New Roman" w:hAnsi="Times New Roman" w:cs="Times New Roman"/>
      <w:sz w:val="20"/>
      <w:szCs w:val="20"/>
    </w:rPr>
  </w:style>
  <w:style w:type="character" w:customStyle="1" w:styleId="a9">
    <w:name w:val="Нижний колонтитул Знак"/>
    <w:rPr>
      <w:rFonts w:ascii="Times New Roman" w:eastAsia="Times New Roman" w:hAnsi="Times New Roman" w:cs="Times New Roman"/>
      <w:sz w:val="24"/>
      <w:szCs w:val="20"/>
      <w:lang w:val="uk-UA" w:eastAsia="ru-RU"/>
    </w:rPr>
  </w:style>
  <w:style w:type="character" w:customStyle="1" w:styleId="aa">
    <w:name w:val="Текст Знак"/>
    <w:rPr>
      <w:rFonts w:ascii="Courier New" w:eastAsia="Times New Roman" w:hAnsi="Courier New" w:cs="Times New Roman"/>
      <w:color w:val="000000"/>
      <w:sz w:val="20"/>
      <w:szCs w:val="20"/>
      <w:lang w:eastAsia="ru-RU"/>
    </w:rPr>
  </w:style>
  <w:style w:type="character" w:styleId="ab">
    <w:name w:val="Hyperlink"/>
    <w:rPr>
      <w:rFonts w:cs="Times New Roman"/>
      <w:color w:val="0000FF"/>
      <w:u w:val="single"/>
    </w:rPr>
  </w:style>
  <w:style w:type="character" w:styleId="ac">
    <w:name w:val="Strong"/>
    <w:qFormat/>
    <w:rPr>
      <w:rFonts w:cs="Times New Roman"/>
      <w:b/>
      <w:bCs/>
    </w:rPr>
  </w:style>
  <w:style w:type="character" w:customStyle="1" w:styleId="shorttext">
    <w:name w:val="short_text"/>
    <w:basedOn w:val="1"/>
  </w:style>
  <w:style w:type="character" w:customStyle="1" w:styleId="ListLabel1">
    <w:name w:val="ListLabel 1"/>
    <w:rPr>
      <w:b w:val="0"/>
      <w:sz w:val="16"/>
    </w:rPr>
  </w:style>
  <w:style w:type="character" w:customStyle="1" w:styleId="ListLabel2">
    <w:name w:val="ListLabel 2"/>
    <w:rPr>
      <w:rFonts w:cs="Times New Roman"/>
    </w:rPr>
  </w:style>
  <w:style w:type="character" w:customStyle="1" w:styleId="ListLabel3">
    <w:name w:val="ListLabel 3"/>
    <w:rPr>
      <w:rFonts w:cs="Times New Roman"/>
      <w:b w:val="0"/>
      <w:color w:val="000000"/>
    </w:rPr>
  </w:style>
  <w:style w:type="character" w:customStyle="1" w:styleId="ListLabel4">
    <w:name w:val="ListLabel 4"/>
    <w:rPr>
      <w:rFonts w:cs="Times New Roman"/>
      <w:b w:val="0"/>
    </w:rPr>
  </w:style>
  <w:style w:type="character" w:customStyle="1" w:styleId="ListLabel5">
    <w:name w:val="ListLabel 5"/>
    <w:rPr>
      <w:rFonts w:eastAsia="Times New Roman"/>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paragraph" w:styleId="ad">
    <w:name w:val="Title"/>
    <w:basedOn w:val="a"/>
    <w:next w:val="ae"/>
    <w:pPr>
      <w:keepNext/>
      <w:spacing w:before="240" w:after="120"/>
    </w:pPr>
    <w:rPr>
      <w:rFonts w:ascii="Arial" w:eastAsia="Microsoft YaHei" w:hAnsi="Arial" w:cs="Mangal"/>
      <w:sz w:val="28"/>
      <w:szCs w:val="28"/>
    </w:rPr>
  </w:style>
  <w:style w:type="paragraph" w:styleId="ae">
    <w:name w:val="Body Text"/>
    <w:basedOn w:val="a"/>
    <w:pPr>
      <w:spacing w:after="0" w:line="100" w:lineRule="atLeast"/>
      <w:jc w:val="both"/>
    </w:pPr>
    <w:rPr>
      <w:rFonts w:ascii="Times New Roman" w:hAnsi="Times New Roman"/>
      <w:sz w:val="24"/>
      <w:szCs w:val="20"/>
      <w:lang w:val="uk-UA" w:eastAsia="ru-RU"/>
    </w:rPr>
  </w:style>
  <w:style w:type="paragraph" w:styleId="af">
    <w:name w:val="List"/>
    <w:basedOn w:val="ae"/>
    <w:rPr>
      <w:rFonts w:cs="Mangal"/>
    </w:rPr>
  </w:style>
  <w:style w:type="paragraph" w:styleId="af0">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f1">
    <w:name w:val="Body Text Indent"/>
    <w:basedOn w:val="a"/>
    <w:pPr>
      <w:spacing w:after="0" w:line="100" w:lineRule="atLeast"/>
      <w:ind w:left="283" w:firstLine="720"/>
      <w:jc w:val="both"/>
    </w:pPr>
    <w:rPr>
      <w:rFonts w:ascii="Times New Roman" w:hAnsi="Times New Roman"/>
      <w:szCs w:val="20"/>
      <w:lang w:eastAsia="ru-RU"/>
    </w:rPr>
  </w:style>
  <w:style w:type="paragraph" w:customStyle="1" w:styleId="21">
    <w:name w:val="Основной текст 21"/>
    <w:basedOn w:val="a"/>
    <w:pPr>
      <w:spacing w:after="0" w:line="100" w:lineRule="atLeast"/>
      <w:jc w:val="both"/>
    </w:pPr>
    <w:rPr>
      <w:rFonts w:ascii="Times New Roman" w:hAnsi="Times New Roman"/>
      <w:szCs w:val="20"/>
      <w:lang w:eastAsia="ru-RU"/>
    </w:rPr>
  </w:style>
  <w:style w:type="paragraph" w:customStyle="1" w:styleId="Iiacaa3">
    <w:name w:val="Iiacaa3"/>
    <w:basedOn w:val="a"/>
    <w:pPr>
      <w:widowControl w:val="0"/>
      <w:spacing w:before="113" w:after="57" w:line="210" w:lineRule="atLeast"/>
      <w:jc w:val="center"/>
    </w:pPr>
    <w:rPr>
      <w:rFonts w:ascii="Times New Roman" w:hAnsi="Times New Roman"/>
      <w:b/>
      <w:sz w:val="20"/>
      <w:szCs w:val="20"/>
      <w:lang w:eastAsia="ru-RU"/>
    </w:rPr>
  </w:style>
  <w:style w:type="paragraph" w:customStyle="1" w:styleId="Oaeno">
    <w:name w:val="Oaeno"/>
    <w:pPr>
      <w:widowControl w:val="0"/>
      <w:suppressAutoHyphens/>
      <w:spacing w:line="210" w:lineRule="atLeast"/>
      <w:ind w:firstLine="454"/>
      <w:jc w:val="both"/>
    </w:pPr>
    <w:rPr>
      <w:rFonts w:eastAsia="Calibri"/>
      <w:color w:val="000000"/>
      <w:kern w:val="1"/>
    </w:rPr>
  </w:style>
  <w:style w:type="paragraph" w:customStyle="1" w:styleId="af2">
    <w:name w:val="ДинТекстОбыч"/>
    <w:basedOn w:val="a"/>
    <w:pPr>
      <w:widowControl w:val="0"/>
      <w:spacing w:after="0" w:line="100" w:lineRule="atLeast"/>
      <w:ind w:firstLine="567"/>
      <w:jc w:val="both"/>
    </w:pPr>
    <w:rPr>
      <w:rFonts w:ascii="Times New Roman" w:hAnsi="Times New Roman"/>
      <w:color w:val="000000"/>
      <w:szCs w:val="20"/>
      <w:lang w:eastAsia="ru-RU"/>
    </w:rPr>
  </w:style>
  <w:style w:type="paragraph" w:customStyle="1" w:styleId="210">
    <w:name w:val="Основной текст с отступом 21"/>
    <w:basedOn w:val="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100" w:lineRule="atLeast"/>
      <w:ind w:firstLine="283"/>
      <w:jc w:val="both"/>
    </w:pPr>
    <w:rPr>
      <w:rFonts w:ascii="Times New Roman" w:hAnsi="Times New Roman"/>
      <w:sz w:val="20"/>
      <w:szCs w:val="20"/>
      <w:lang w:eastAsia="ru-RU"/>
    </w:rPr>
  </w:style>
  <w:style w:type="paragraph" w:customStyle="1" w:styleId="BodyText21">
    <w:name w:val="Body Text 21"/>
    <w:basedOn w:val="a"/>
    <w:pPr>
      <w:spacing w:after="0" w:line="100" w:lineRule="atLeast"/>
      <w:ind w:left="567" w:hanging="567"/>
      <w:jc w:val="both"/>
    </w:pPr>
    <w:rPr>
      <w:rFonts w:ascii="Times New Roman" w:hAnsi="Times New Roman"/>
      <w:sz w:val="24"/>
      <w:szCs w:val="20"/>
      <w:lang w:eastAsia="ru-RU"/>
    </w:rPr>
  </w:style>
  <w:style w:type="paragraph" w:customStyle="1" w:styleId="12">
    <w:name w:val="Абзац списка1"/>
    <w:basedOn w:val="a"/>
    <w:pPr>
      <w:spacing w:after="0" w:line="100" w:lineRule="atLeast"/>
      <w:ind w:left="720"/>
    </w:pPr>
    <w:rPr>
      <w:rFonts w:ascii="Times New Roman" w:hAnsi="Times New Roman"/>
      <w:sz w:val="24"/>
      <w:szCs w:val="24"/>
      <w:lang w:eastAsia="ru-RU"/>
    </w:rPr>
  </w:style>
  <w:style w:type="paragraph" w:customStyle="1" w:styleId="13">
    <w:name w:val="Текст выноски1"/>
    <w:basedOn w:val="a"/>
    <w:pPr>
      <w:spacing w:after="0" w:line="100" w:lineRule="atLeast"/>
    </w:pPr>
    <w:rPr>
      <w:rFonts w:ascii="Tahoma" w:hAnsi="Tahoma" w:cs="Tahoma"/>
      <w:sz w:val="16"/>
      <w:szCs w:val="16"/>
    </w:rPr>
  </w:style>
  <w:style w:type="paragraph" w:customStyle="1" w:styleId="14">
    <w:name w:val="Текст примечания1"/>
    <w:basedOn w:val="a"/>
    <w:pPr>
      <w:spacing w:line="100" w:lineRule="atLeast"/>
    </w:pPr>
    <w:rPr>
      <w:sz w:val="20"/>
      <w:szCs w:val="20"/>
    </w:rPr>
  </w:style>
  <w:style w:type="paragraph" w:customStyle="1" w:styleId="15">
    <w:name w:val="Тема примечания1"/>
    <w:basedOn w:val="14"/>
    <w:rPr>
      <w:b/>
      <w:bCs/>
    </w:rPr>
  </w:style>
  <w:style w:type="paragraph" w:customStyle="1" w:styleId="22">
    <w:name w:val="Абзац списка2"/>
    <w:basedOn w:val="a"/>
    <w:pPr>
      <w:spacing w:after="0" w:line="100" w:lineRule="atLeast"/>
      <w:ind w:left="720"/>
    </w:pPr>
    <w:rPr>
      <w:rFonts w:ascii="Times New Roman" w:hAnsi="Times New Roman"/>
      <w:sz w:val="20"/>
      <w:szCs w:val="20"/>
      <w:lang w:eastAsia="ru-RU"/>
    </w:rPr>
  </w:style>
  <w:style w:type="paragraph" w:customStyle="1" w:styleId="bodytext2">
    <w:name w:val="bodytext2"/>
    <w:basedOn w:val="a"/>
    <w:pPr>
      <w:spacing w:before="28" w:after="28" w:line="100" w:lineRule="atLeast"/>
    </w:pPr>
    <w:rPr>
      <w:rFonts w:ascii="Times New Roman" w:eastAsia="Times New Roman" w:hAnsi="Times New Roman"/>
      <w:sz w:val="24"/>
      <w:szCs w:val="24"/>
      <w:lang w:eastAsia="ru-RU"/>
    </w:r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eastAsia="ru-RU"/>
    </w:rPr>
  </w:style>
  <w:style w:type="paragraph" w:styleId="af3">
    <w:name w:val="header"/>
    <w:basedOn w:val="a"/>
    <w:pPr>
      <w:suppressLineNumbers/>
      <w:tabs>
        <w:tab w:val="center" w:pos="4153"/>
        <w:tab w:val="right" w:pos="8306"/>
      </w:tabs>
      <w:spacing w:after="0" w:line="100" w:lineRule="atLeast"/>
    </w:pPr>
    <w:rPr>
      <w:rFonts w:ascii="Times New Roman" w:eastAsia="Times New Roman" w:hAnsi="Times New Roman"/>
      <w:sz w:val="20"/>
      <w:szCs w:val="20"/>
    </w:rPr>
  </w:style>
  <w:style w:type="paragraph" w:styleId="af4">
    <w:name w:val="footer"/>
    <w:basedOn w:val="a"/>
    <w:pPr>
      <w:suppressLineNumbers/>
      <w:tabs>
        <w:tab w:val="center" w:pos="4153"/>
        <w:tab w:val="right" w:pos="8306"/>
      </w:tabs>
      <w:spacing w:after="0" w:line="100" w:lineRule="atLeast"/>
    </w:pPr>
    <w:rPr>
      <w:rFonts w:ascii="Times New Roman" w:eastAsia="Times New Roman" w:hAnsi="Times New Roman"/>
      <w:sz w:val="24"/>
      <w:szCs w:val="20"/>
      <w:lang w:val="uk-UA" w:eastAsia="ru-RU"/>
    </w:rPr>
  </w:style>
  <w:style w:type="paragraph" w:customStyle="1" w:styleId="16">
    <w:name w:val="Текст1"/>
    <w:basedOn w:val="a"/>
    <w:pPr>
      <w:spacing w:after="0" w:line="100" w:lineRule="atLeast"/>
    </w:pPr>
    <w:rPr>
      <w:rFonts w:ascii="Courier New" w:eastAsia="Times New Roman" w:hAnsi="Courier New"/>
      <w:color w:val="000000"/>
      <w:sz w:val="20"/>
      <w:szCs w:val="20"/>
      <w:lang w:eastAsia="ru-RU"/>
    </w:rPr>
  </w:style>
  <w:style w:type="paragraph" w:customStyle="1" w:styleId="140">
    <w:name w:val="Обычный14"/>
    <w:basedOn w:val="a"/>
    <w:pPr>
      <w:spacing w:after="0" w:line="100" w:lineRule="atLeast"/>
      <w:ind w:firstLine="567"/>
      <w:jc w:val="both"/>
    </w:pPr>
    <w:rPr>
      <w:rFonts w:ascii="Times New Roman" w:hAnsi="Times New Roman"/>
      <w:sz w:val="28"/>
      <w:szCs w:val="20"/>
      <w:lang w:eastAsia="ru-RU"/>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hd w:val="clear" w:color="auto" w:fill="FFFF00"/>
      <w:spacing w:before="28" w:after="28" w:line="100" w:lineRule="atLeast"/>
      <w:textAlignment w:val="center"/>
    </w:pPr>
    <w:rPr>
      <w:rFonts w:ascii="Arial" w:hAnsi="Arial" w:cs="Arial"/>
      <w:b/>
      <w:bCs/>
      <w:sz w:val="20"/>
      <w:szCs w:val="20"/>
      <w:lang w:eastAsia="ru-RU"/>
    </w:rPr>
  </w:style>
  <w:style w:type="paragraph" w:customStyle="1" w:styleId="xl69">
    <w:name w:val="xl69"/>
    <w:basedOn w:val="a"/>
    <w:pPr>
      <w:spacing w:before="28" w:after="28" w:line="100" w:lineRule="atLeast"/>
      <w:textAlignment w:val="center"/>
    </w:pPr>
    <w:rPr>
      <w:rFonts w:ascii="Arial" w:hAnsi="Arial" w:cs="Arial"/>
      <w:sz w:val="20"/>
      <w:szCs w:val="20"/>
      <w:lang w:eastAsia="ru-RU"/>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hd w:val="clear" w:color="auto" w:fill="FFCC00"/>
      <w:spacing w:before="28" w:after="28" w:line="100" w:lineRule="atLeast"/>
      <w:textAlignment w:val="center"/>
    </w:pPr>
    <w:rPr>
      <w:rFonts w:ascii="Tahoma" w:hAnsi="Tahoma" w:cs="Tahoma"/>
      <w:sz w:val="16"/>
      <w:szCs w:val="16"/>
      <w:lang w:eastAsia="ru-RU"/>
    </w:rPr>
  </w:style>
  <w:style w:type="paragraph" w:customStyle="1" w:styleId="xl71">
    <w:name w:val="xl71"/>
    <w:basedOn w:val="a"/>
    <w:pPr>
      <w:pBdr>
        <w:top w:val="single" w:sz="8" w:space="0" w:color="000000"/>
        <w:left w:val="single" w:sz="8" w:space="0" w:color="000000"/>
        <w:bottom w:val="single" w:sz="8" w:space="0" w:color="000000"/>
        <w:right w:val="single" w:sz="8" w:space="0" w:color="000000"/>
      </w:pBdr>
      <w:shd w:val="clear" w:color="auto" w:fill="FFFF00"/>
      <w:spacing w:before="28" w:after="28" w:line="100" w:lineRule="atLeast"/>
      <w:textAlignment w:val="center"/>
    </w:pPr>
    <w:rPr>
      <w:rFonts w:ascii="Arial" w:hAnsi="Arial" w:cs="Arial"/>
      <w:b/>
      <w:bCs/>
      <w:color w:val="FF0000"/>
      <w:sz w:val="20"/>
      <w:szCs w:val="20"/>
      <w:lang w:eastAsia="ru-RU"/>
    </w:rPr>
  </w:style>
  <w:style w:type="paragraph" w:customStyle="1" w:styleId="xl72">
    <w:name w:val="xl72"/>
    <w:basedOn w:val="a"/>
    <w:pPr>
      <w:spacing w:before="28" w:after="28" w:line="100" w:lineRule="atLeast"/>
      <w:textAlignment w:val="center"/>
    </w:pPr>
    <w:rPr>
      <w:rFonts w:ascii="Arial" w:hAnsi="Arial" w:cs="Arial"/>
      <w:b/>
      <w:bCs/>
      <w:color w:val="FF0000"/>
      <w:sz w:val="20"/>
      <w:szCs w:val="20"/>
      <w:lang w:eastAsia="ru-RU"/>
    </w:rPr>
  </w:style>
  <w:style w:type="paragraph" w:customStyle="1" w:styleId="xl73">
    <w:name w:val="xl73"/>
    <w:basedOn w:val="a"/>
    <w:pPr>
      <w:spacing w:before="28" w:after="28" w:line="100" w:lineRule="atLeast"/>
      <w:textAlignment w:val="center"/>
    </w:pPr>
    <w:rPr>
      <w:rFonts w:ascii="Arial" w:hAnsi="Arial" w:cs="Arial"/>
      <w:sz w:val="20"/>
      <w:szCs w:val="20"/>
      <w:lang w:eastAsia="ru-RU"/>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CC00"/>
      <w:spacing w:before="28" w:after="28" w:line="100" w:lineRule="atLeast"/>
      <w:jc w:val="center"/>
      <w:textAlignment w:val="center"/>
    </w:pPr>
    <w:rPr>
      <w:rFonts w:ascii="Tahoma" w:hAnsi="Tahoma" w:cs="Tahoma"/>
      <w:sz w:val="16"/>
      <w:szCs w:val="16"/>
      <w:lang w:eastAsia="ru-RU"/>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CCCCFF"/>
      <w:spacing w:before="28" w:after="28" w:line="100" w:lineRule="atLeast"/>
      <w:jc w:val="center"/>
      <w:textAlignment w:val="center"/>
    </w:pPr>
    <w:rPr>
      <w:rFonts w:ascii="Arial" w:hAnsi="Arial" w:cs="Arial"/>
      <w:sz w:val="20"/>
      <w:szCs w:val="20"/>
      <w:lang w:eastAsia="ru-RU"/>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CC00"/>
      <w:spacing w:before="28" w:after="28" w:line="100" w:lineRule="atLeast"/>
    </w:pPr>
    <w:rPr>
      <w:rFonts w:ascii="Arial" w:hAnsi="Arial" w:cs="Arial"/>
      <w:sz w:val="20"/>
      <w:szCs w:val="20"/>
      <w:lang w:eastAsia="ru-RU"/>
    </w:rPr>
  </w:style>
  <w:style w:type="paragraph" w:customStyle="1" w:styleId="xl77">
    <w:name w:val="xl77"/>
    <w:basedOn w:val="a"/>
    <w:pPr>
      <w:spacing w:before="28" w:after="28" w:line="100" w:lineRule="atLeast"/>
      <w:jc w:val="center"/>
      <w:textAlignment w:val="center"/>
    </w:pPr>
    <w:rPr>
      <w:rFonts w:ascii="Arial" w:hAnsi="Arial" w:cs="Arial"/>
      <w:sz w:val="20"/>
      <w:szCs w:val="20"/>
      <w:lang w:eastAsia="ru-RU"/>
    </w:rPr>
  </w:style>
  <w:style w:type="paragraph" w:customStyle="1" w:styleId="xl78">
    <w:name w:val="xl78"/>
    <w:basedOn w:val="a"/>
    <w:pPr>
      <w:pBdr>
        <w:top w:val="single" w:sz="8" w:space="0" w:color="000000"/>
        <w:left w:val="single" w:sz="8" w:space="0" w:color="000000"/>
        <w:bottom w:val="single" w:sz="8" w:space="0" w:color="000000"/>
        <w:right w:val="single" w:sz="8" w:space="0" w:color="000000"/>
      </w:pBdr>
      <w:shd w:val="clear" w:color="auto" w:fill="FFFF00"/>
      <w:spacing w:before="28" w:after="28" w:line="100" w:lineRule="atLeast"/>
      <w:jc w:val="center"/>
      <w:textAlignment w:val="center"/>
    </w:pPr>
    <w:rPr>
      <w:rFonts w:ascii="Arial" w:hAnsi="Arial" w:cs="Arial"/>
      <w:b/>
      <w:bCs/>
      <w:color w:val="FF0000"/>
      <w:sz w:val="20"/>
      <w:szCs w:val="20"/>
      <w:lang w:eastAsia="ru-RU"/>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CC00"/>
      <w:spacing w:before="28" w:after="28" w:line="100" w:lineRule="atLeast"/>
      <w:jc w:val="center"/>
      <w:textAlignment w:val="center"/>
    </w:pPr>
    <w:rPr>
      <w:rFonts w:ascii="Arial" w:hAnsi="Arial" w:cs="Arial"/>
      <w:sz w:val="20"/>
      <w:szCs w:val="20"/>
      <w:lang w:eastAsia="ru-RU"/>
    </w:rPr>
  </w:style>
  <w:style w:type="paragraph" w:styleId="af5">
    <w:name w:val="Balloon Text"/>
    <w:basedOn w:val="a"/>
    <w:semiHidden/>
    <w:rsid w:val="00067B0B"/>
    <w:rPr>
      <w:rFonts w:ascii="Tahoma" w:hAnsi="Tahoma" w:cs="Tahoma"/>
      <w:sz w:val="16"/>
      <w:szCs w:val="16"/>
    </w:rPr>
  </w:style>
  <w:style w:type="table" w:styleId="af6">
    <w:name w:val="Table Grid"/>
    <w:basedOn w:val="a1"/>
    <w:rsid w:val="00B63DB7"/>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0"/>
    <w:rsid w:val="00E66C13"/>
  </w:style>
  <w:style w:type="character" w:styleId="af8">
    <w:name w:val="annotation reference"/>
    <w:rsid w:val="002E1C66"/>
    <w:rPr>
      <w:sz w:val="16"/>
      <w:szCs w:val="16"/>
    </w:rPr>
  </w:style>
  <w:style w:type="paragraph" w:styleId="af9">
    <w:name w:val="annotation text"/>
    <w:basedOn w:val="a"/>
    <w:link w:val="17"/>
    <w:rsid w:val="002E1C66"/>
    <w:rPr>
      <w:sz w:val="20"/>
      <w:szCs w:val="20"/>
      <w:lang w:val="x-none"/>
    </w:rPr>
  </w:style>
  <w:style w:type="character" w:customStyle="1" w:styleId="17">
    <w:name w:val="Текст примечания Знак1"/>
    <w:link w:val="af9"/>
    <w:rsid w:val="002E1C66"/>
    <w:rPr>
      <w:rFonts w:ascii="Calibri" w:eastAsia="Calibri" w:hAnsi="Calibri"/>
      <w:kern w:val="1"/>
      <w:lang w:eastAsia="en-US"/>
    </w:rPr>
  </w:style>
  <w:style w:type="paragraph" w:styleId="afa">
    <w:name w:val="annotation subject"/>
    <w:basedOn w:val="af9"/>
    <w:next w:val="af9"/>
    <w:link w:val="18"/>
    <w:rsid w:val="002E1C66"/>
    <w:rPr>
      <w:b/>
      <w:bCs/>
    </w:rPr>
  </w:style>
  <w:style w:type="character" w:customStyle="1" w:styleId="18">
    <w:name w:val="Тема примечания Знак1"/>
    <w:link w:val="afa"/>
    <w:rsid w:val="002E1C66"/>
    <w:rPr>
      <w:rFonts w:ascii="Calibri" w:eastAsia="Calibri" w:hAnsi="Calibri"/>
      <w:b/>
      <w:bCs/>
      <w:kern w:val="1"/>
      <w:lang w:eastAsia="en-US"/>
    </w:rPr>
  </w:style>
  <w:style w:type="paragraph" w:customStyle="1" w:styleId="211">
    <w:name w:val="Основной текст 21"/>
    <w:basedOn w:val="a"/>
    <w:rsid w:val="00BA304C"/>
    <w:pPr>
      <w:spacing w:after="0" w:line="100" w:lineRule="atLeast"/>
      <w:jc w:val="both"/>
    </w:pPr>
    <w:rPr>
      <w:rFonts w:ascii="Times New Roman" w:hAnsi="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75CE-7C24-40AC-B126-C753FA67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3491</Words>
  <Characters>19900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ДОГОВІР №_______</vt:lpstr>
    </vt:vector>
  </TitlesOfParts>
  <Company>vit.ua</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№_______</dc:title>
  <dc:subject/>
  <dc:creator>Кислинская Юлия Александровна</dc:creator>
  <cp:keywords/>
  <cp:lastModifiedBy>Побережна Наталія Олександрівна</cp:lastModifiedBy>
  <cp:revision>3</cp:revision>
  <cp:lastPrinted>2016-04-25T07:09:00Z</cp:lastPrinted>
  <dcterms:created xsi:type="dcterms:W3CDTF">2018-02-28T16:36:00Z</dcterms:created>
  <dcterms:modified xsi:type="dcterms:W3CDTF">2018-03-03T11:37:00Z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NXPowerLiteLastOptimized">
    <vt:lpwstr>44041</vt:lpwstr>
  </property>
  <property fmtid="{D5CDD505-2E9C-101B-9397-08002B2CF9AE}" pid="7" name="NXPowerLiteSettings">
    <vt:lpwstr>F7000400038000</vt:lpwstr>
  </property>
  <property fmtid="{D5CDD505-2E9C-101B-9397-08002B2CF9AE}" pid="8" name="NXPowerLiteVersion">
    <vt:lpwstr>D6.1.2</vt:lpwstr>
  </property>
  <property fmtid="{D5CDD505-2E9C-101B-9397-08002B2CF9AE}" pid="9" name="ScaleCrop">
    <vt:bool>false</vt:bool>
  </property>
  <property fmtid="{D5CDD505-2E9C-101B-9397-08002B2CF9AE}" pid="10" name="ShareDoc">
    <vt:bool>false</vt:bool>
  </property>
</Properties>
</file>