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DC" w:rsidRPr="002501DC" w:rsidRDefault="002501DC" w:rsidP="002501DC">
      <w:pPr>
        <w:pStyle w:val="af"/>
        <w:rPr>
          <w:color w:val="auto"/>
          <w:sz w:val="22"/>
          <w:szCs w:val="22"/>
          <w:lang w:val="ru-RU"/>
        </w:rPr>
      </w:pPr>
      <w:r w:rsidRPr="002501DC">
        <w:rPr>
          <w:color w:val="auto"/>
          <w:sz w:val="22"/>
          <w:szCs w:val="22"/>
        </w:rPr>
        <w:t xml:space="preserve">ДОГОВІР № </w:t>
      </w:r>
      <w:r w:rsidRPr="002501DC">
        <w:rPr>
          <w:color w:val="auto"/>
          <w:sz w:val="22"/>
          <w:szCs w:val="22"/>
          <w:lang w:val="ru-RU"/>
        </w:rPr>
        <w:t>_________</w:t>
      </w:r>
    </w:p>
    <w:p w:rsidR="002501DC" w:rsidRPr="002501DC" w:rsidRDefault="00CA3E32" w:rsidP="002501DC">
      <w:pPr>
        <w:pStyle w:val="af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н</w:t>
      </w:r>
      <w:r w:rsidRPr="002501DC">
        <w:rPr>
          <w:color w:val="auto"/>
          <w:sz w:val="22"/>
          <w:szCs w:val="22"/>
          <w:lang w:val="ru-RU"/>
        </w:rPr>
        <w:t xml:space="preserve">а </w:t>
      </w:r>
      <w:r w:rsidR="002501DC" w:rsidRPr="002501DC">
        <w:rPr>
          <w:color w:val="auto"/>
          <w:sz w:val="22"/>
          <w:szCs w:val="22"/>
          <w:lang w:val="ru-RU"/>
        </w:rPr>
        <w:t xml:space="preserve">надання послуг </w:t>
      </w:r>
      <w:r w:rsidR="002501DC" w:rsidRPr="002501DC">
        <w:rPr>
          <w:sz w:val="22"/>
          <w:szCs w:val="22"/>
        </w:rPr>
        <w:t>зі складської логістики</w:t>
      </w:r>
    </w:p>
    <w:p w:rsidR="002501DC" w:rsidRPr="002501DC" w:rsidRDefault="002501DC" w:rsidP="002501DC">
      <w:pPr>
        <w:pStyle w:val="af"/>
        <w:rPr>
          <w:color w:val="auto"/>
          <w:sz w:val="22"/>
          <w:szCs w:val="22"/>
          <w:lang w:val="ru-RU"/>
        </w:rPr>
      </w:pPr>
    </w:p>
    <w:p w:rsidR="009B15F5" w:rsidRPr="002501DC" w:rsidRDefault="009B15F5" w:rsidP="00BC1FD6">
      <w:pPr>
        <w:tabs>
          <w:tab w:val="center" w:pos="1152"/>
          <w:tab w:val="center" w:pos="9043"/>
        </w:tabs>
        <w:spacing w:after="120" w:line="264" w:lineRule="auto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ab/>
        <w:t xml:space="preserve">м. </w:t>
      </w:r>
      <w:r w:rsidR="003B6B26" w:rsidRPr="002501DC">
        <w:rPr>
          <w:rFonts w:ascii="Times New Roman" w:hAnsi="Times New Roman" w:cs="Times New Roman"/>
          <w:lang w:val="uk-UA"/>
        </w:rPr>
        <w:t>__________________</w:t>
      </w:r>
      <w:r w:rsidRPr="002501DC">
        <w:rPr>
          <w:rFonts w:ascii="Times New Roman" w:hAnsi="Times New Roman" w:cs="Times New Roman"/>
          <w:lang w:val="uk-UA"/>
        </w:rPr>
        <w:tab/>
      </w:r>
      <w:r w:rsidR="00513E24">
        <w:rPr>
          <w:rFonts w:ascii="Times New Roman" w:hAnsi="Times New Roman" w:cs="Times New Roman"/>
        </w:rPr>
        <w:t>__</w:t>
      </w:r>
      <w:r w:rsidR="003B6B26" w:rsidRPr="002501DC">
        <w:rPr>
          <w:rFonts w:ascii="Times New Roman" w:hAnsi="Times New Roman" w:cs="Times New Roman"/>
          <w:lang w:val="ru-RU"/>
        </w:rPr>
        <w:t xml:space="preserve"> </w:t>
      </w:r>
      <w:r w:rsidR="00513E24">
        <w:rPr>
          <w:rFonts w:ascii="Times New Roman" w:hAnsi="Times New Roman" w:cs="Times New Roman"/>
        </w:rPr>
        <w:t>_________________</w:t>
      </w:r>
      <w:r w:rsidR="003B6B26" w:rsidRPr="002501DC">
        <w:rPr>
          <w:rFonts w:ascii="Times New Roman" w:hAnsi="Times New Roman" w:cs="Times New Roman"/>
          <w:lang w:val="uk-UA"/>
        </w:rPr>
        <w:t>20</w:t>
      </w:r>
      <w:r w:rsidR="00513E24">
        <w:rPr>
          <w:rFonts w:ascii="Times New Roman" w:hAnsi="Times New Roman" w:cs="Times New Roman"/>
        </w:rPr>
        <w:t>__</w:t>
      </w:r>
      <w:bookmarkStart w:id="0" w:name="_GoBack"/>
      <w:bookmarkEnd w:id="0"/>
      <w:r w:rsidR="003B6B26" w:rsidRPr="002501DC">
        <w:rPr>
          <w:rFonts w:ascii="Times New Roman" w:hAnsi="Times New Roman" w:cs="Times New Roman"/>
          <w:lang w:val="ru-RU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року</w:t>
      </w:r>
    </w:p>
    <w:p w:rsidR="009B15F5" w:rsidRPr="002501DC" w:rsidRDefault="009B15F5" w:rsidP="000C64CA">
      <w:pPr>
        <w:spacing w:line="228" w:lineRule="auto"/>
        <w:ind w:left="50" w:right="57" w:firstLine="57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Товариство </w:t>
      </w:r>
      <w:r w:rsidR="00036282" w:rsidRPr="002501DC">
        <w:rPr>
          <w:rFonts w:ascii="Times New Roman" w:hAnsi="Times New Roman" w:cs="Times New Roman"/>
          <w:b/>
          <w:lang w:val="uk-UA"/>
        </w:rPr>
        <w:t>___________________________________</w:t>
      </w:r>
      <w:r w:rsidRPr="002501DC">
        <w:rPr>
          <w:rFonts w:ascii="Times New Roman" w:hAnsi="Times New Roman" w:cs="Times New Roman"/>
          <w:lang w:val="uk-UA"/>
        </w:rPr>
        <w:t>, /</w:t>
      </w:r>
      <w:r w:rsidR="0003628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ДРПОУ </w:t>
      </w:r>
      <w:r w:rsidR="00036282" w:rsidRPr="002501DC">
        <w:rPr>
          <w:rFonts w:ascii="Times New Roman" w:hAnsi="Times New Roman" w:cs="Times New Roman"/>
          <w:lang w:val="uk-UA"/>
        </w:rPr>
        <w:t>___________</w:t>
      </w:r>
      <w:r w:rsidRPr="002501DC">
        <w:rPr>
          <w:rFonts w:ascii="Times New Roman" w:hAnsi="Times New Roman" w:cs="Times New Roman"/>
          <w:lang w:val="uk-UA"/>
        </w:rPr>
        <w:t>/, в осо</w:t>
      </w:r>
      <w:r w:rsidR="00AF6C41" w:rsidRPr="002501DC">
        <w:rPr>
          <w:rFonts w:ascii="Times New Roman" w:hAnsi="Times New Roman" w:cs="Times New Roman"/>
          <w:lang w:val="uk-UA"/>
        </w:rPr>
        <w:t>бі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036282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 xml:space="preserve">иректора </w:t>
      </w:r>
      <w:r w:rsidR="00036282" w:rsidRPr="002501DC">
        <w:rPr>
          <w:rFonts w:ascii="Times New Roman" w:hAnsi="Times New Roman" w:cs="Times New Roman"/>
          <w:lang w:val="uk-UA"/>
        </w:rPr>
        <w:t>___________________________</w:t>
      </w:r>
      <w:r w:rsidRPr="002501DC">
        <w:rPr>
          <w:rFonts w:ascii="Times New Roman" w:hAnsi="Times New Roman" w:cs="Times New Roman"/>
          <w:lang w:val="uk-UA"/>
        </w:rPr>
        <w:t>, що д</w:t>
      </w:r>
      <w:r w:rsidR="00AF6C41" w:rsidRPr="002501DC">
        <w:rPr>
          <w:rFonts w:ascii="Times New Roman" w:hAnsi="Times New Roman" w:cs="Times New Roman"/>
          <w:lang w:val="uk-UA"/>
        </w:rPr>
        <w:t>іє</w:t>
      </w:r>
      <w:r w:rsidRPr="002501DC">
        <w:rPr>
          <w:rFonts w:ascii="Times New Roman" w:hAnsi="Times New Roman" w:cs="Times New Roman"/>
          <w:lang w:val="uk-UA"/>
        </w:rPr>
        <w:t xml:space="preserve"> на п</w:t>
      </w:r>
      <w:r w:rsidR="00AF6C41" w:rsidRPr="002501DC">
        <w:rPr>
          <w:rFonts w:ascii="Times New Roman" w:hAnsi="Times New Roman" w:cs="Times New Roman"/>
          <w:lang w:val="uk-UA"/>
        </w:rPr>
        <w:t>ідставі</w:t>
      </w:r>
      <w:r w:rsidRPr="002501DC">
        <w:rPr>
          <w:rFonts w:ascii="Times New Roman" w:hAnsi="Times New Roman" w:cs="Times New Roman"/>
          <w:lang w:val="uk-UA"/>
        </w:rPr>
        <w:t xml:space="preserve"> статуту, дал</w:t>
      </w:r>
      <w:r w:rsidR="00AF6C4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по тексту </w:t>
      </w:r>
      <w:r w:rsidR="009B0E16" w:rsidRPr="002501DC">
        <w:rPr>
          <w:rFonts w:ascii="Times New Roman" w:hAnsi="Times New Roman" w:cs="Times New Roman"/>
          <w:lang w:val="uk-UA"/>
        </w:rPr>
        <w:t>ім</w:t>
      </w:r>
      <w:r w:rsidRPr="002501DC">
        <w:rPr>
          <w:rFonts w:ascii="Times New Roman" w:hAnsi="Times New Roman" w:cs="Times New Roman"/>
          <w:lang w:val="uk-UA"/>
        </w:rPr>
        <w:t>еноване - «</w:t>
      </w:r>
      <w:r w:rsidR="009B0E1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иконавець», з одного боку, </w:t>
      </w:r>
      <w:r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BA341D5" wp14:editId="61214F56">
            <wp:extent cx="21590" cy="6540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F5" w:rsidRPr="002501DC" w:rsidRDefault="00513E24" w:rsidP="000C64CA">
      <w:pPr>
        <w:spacing w:after="120" w:line="228" w:lineRule="auto"/>
        <w:ind w:left="51" w:right="34" w:firstLine="58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Товариство ___________________________________</w:t>
      </w:r>
      <w:r w:rsidRPr="002501DC">
        <w:rPr>
          <w:rFonts w:ascii="Times New Roman" w:hAnsi="Times New Roman" w:cs="Times New Roman"/>
          <w:lang w:val="uk-UA"/>
        </w:rPr>
        <w:t xml:space="preserve">, /ЄДРПОУ ___________/, в особі Директора ___________________________, що діє на підставі статуту, далі по тексту іменоване </w:t>
      </w:r>
      <w:r w:rsidR="009B15F5" w:rsidRPr="002501DC">
        <w:rPr>
          <w:rFonts w:ascii="Times New Roman" w:hAnsi="Times New Roman" w:cs="Times New Roman"/>
          <w:lang w:val="uk-UA"/>
        </w:rPr>
        <w:t xml:space="preserve">- «Замовник», з </w:t>
      </w:r>
      <w:r w:rsidR="009B0E16" w:rsidRPr="002501DC">
        <w:rPr>
          <w:rFonts w:ascii="Times New Roman" w:hAnsi="Times New Roman" w:cs="Times New Roman"/>
          <w:lang w:val="uk-UA"/>
        </w:rPr>
        <w:t>іншого</w:t>
      </w:r>
      <w:r w:rsidR="009B15F5" w:rsidRPr="002501DC">
        <w:rPr>
          <w:rFonts w:ascii="Times New Roman" w:hAnsi="Times New Roman" w:cs="Times New Roman"/>
          <w:lang w:val="uk-UA"/>
        </w:rPr>
        <w:t xml:space="preserve"> боку, дал</w:t>
      </w:r>
      <w:r w:rsidR="009B0E16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по тексту сп</w:t>
      </w:r>
      <w:r w:rsidR="009B0E16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льно </w:t>
      </w:r>
      <w:r w:rsidR="002C1EF8" w:rsidRPr="002501DC">
        <w:rPr>
          <w:rFonts w:ascii="Times New Roman" w:hAnsi="Times New Roman" w:cs="Times New Roman"/>
          <w:lang w:val="uk-UA"/>
        </w:rPr>
        <w:t>іменовані</w:t>
      </w:r>
      <w:r w:rsidR="009B15F5" w:rsidRPr="002501DC">
        <w:rPr>
          <w:rFonts w:ascii="Times New Roman" w:hAnsi="Times New Roman" w:cs="Times New Roman"/>
          <w:lang w:val="uk-UA"/>
        </w:rPr>
        <w:t xml:space="preserve"> - «СТOРOН</w:t>
      </w:r>
      <w:r w:rsidR="002C1EF8" w:rsidRPr="002501DC">
        <w:rPr>
          <w:rFonts w:ascii="Times New Roman" w:hAnsi="Times New Roman" w:cs="Times New Roman"/>
          <w:lang w:val="uk-UA"/>
        </w:rPr>
        <w:t>И</w:t>
      </w:r>
      <w:r w:rsidR="009B15F5" w:rsidRPr="002501DC">
        <w:rPr>
          <w:rFonts w:ascii="Times New Roman" w:hAnsi="Times New Roman" w:cs="Times New Roman"/>
          <w:lang w:val="uk-UA"/>
        </w:rPr>
        <w:t>», а кожна окремо - «Сторона», уклали цей догов</w:t>
      </w:r>
      <w:r w:rsidR="002C1EF8"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 комплексних послуг </w:t>
      </w:r>
      <w:r w:rsidR="002C1EF8"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складс</w:t>
      </w:r>
      <w:r w:rsidR="002C1EF8" w:rsidRPr="002501DC">
        <w:rPr>
          <w:rFonts w:ascii="Times New Roman" w:hAnsi="Times New Roman" w:cs="Times New Roman"/>
          <w:lang w:val="uk-UA"/>
        </w:rPr>
        <w:t>ьк</w:t>
      </w:r>
      <w:r w:rsidR="009B15F5" w:rsidRPr="002501DC">
        <w:rPr>
          <w:rFonts w:ascii="Times New Roman" w:hAnsi="Times New Roman" w:cs="Times New Roman"/>
          <w:lang w:val="uk-UA"/>
        </w:rPr>
        <w:t>о</w:t>
      </w:r>
      <w:r w:rsidR="002C1EF8"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лог</w:t>
      </w:r>
      <w:r w:rsidR="002C1EF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стики №</w:t>
      </w:r>
      <w:r w:rsidR="00036282" w:rsidRPr="002501DC">
        <w:rPr>
          <w:rFonts w:ascii="Times New Roman" w:hAnsi="Times New Roman" w:cs="Times New Roman"/>
          <w:lang w:val="uk-UA"/>
        </w:rPr>
        <w:t> _____</w:t>
      </w:r>
      <w:r w:rsidR="009B15F5" w:rsidRPr="002501DC">
        <w:rPr>
          <w:rFonts w:ascii="Times New Roman" w:hAnsi="Times New Roman" w:cs="Times New Roman"/>
          <w:lang w:val="uk-UA"/>
        </w:rPr>
        <w:t>-</w:t>
      </w:r>
      <w:r w:rsidR="00036282" w:rsidRPr="002501DC">
        <w:rPr>
          <w:rFonts w:ascii="Times New Roman" w:hAnsi="Times New Roman" w:cs="Times New Roman"/>
          <w:lang w:val="uk-UA"/>
        </w:rPr>
        <w:t>___</w:t>
      </w:r>
      <w:r w:rsidR="009B15F5" w:rsidRPr="002501DC">
        <w:rPr>
          <w:rFonts w:ascii="Times New Roman" w:hAnsi="Times New Roman" w:cs="Times New Roman"/>
          <w:lang w:val="uk-UA"/>
        </w:rPr>
        <w:t xml:space="preserve"> в</w:t>
      </w:r>
      <w:r w:rsidR="002C1EF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 </w:t>
      </w:r>
      <w:r w:rsidR="00036282" w:rsidRPr="002501DC">
        <w:rPr>
          <w:rFonts w:ascii="Times New Roman" w:hAnsi="Times New Roman" w:cs="Times New Roman"/>
          <w:lang w:val="uk-UA"/>
        </w:rPr>
        <w:t>«__»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="00036282" w:rsidRPr="002501DC">
        <w:rPr>
          <w:rFonts w:ascii="Times New Roman" w:hAnsi="Times New Roman" w:cs="Times New Roman"/>
          <w:lang w:val="uk-UA"/>
        </w:rPr>
        <w:t>____</w:t>
      </w:r>
      <w:r w:rsidR="009B15F5" w:rsidRPr="002501DC">
        <w:rPr>
          <w:rFonts w:ascii="Times New Roman" w:hAnsi="Times New Roman" w:cs="Times New Roman"/>
          <w:lang w:val="uk-UA"/>
        </w:rPr>
        <w:t xml:space="preserve"> 20</w:t>
      </w:r>
      <w:r w:rsidR="00036282" w:rsidRPr="002501DC">
        <w:rPr>
          <w:rFonts w:ascii="Times New Roman" w:hAnsi="Times New Roman" w:cs="Times New Roman"/>
          <w:lang w:val="uk-UA"/>
        </w:rPr>
        <w:t>__</w:t>
      </w:r>
      <w:r w:rsidR="009B15F5" w:rsidRPr="002501DC">
        <w:rPr>
          <w:rFonts w:ascii="Times New Roman" w:hAnsi="Times New Roman" w:cs="Times New Roman"/>
          <w:lang w:val="uk-UA"/>
        </w:rPr>
        <w:t xml:space="preserve"> року, дал</w:t>
      </w:r>
      <w:r w:rsidR="002C1EF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: по тексту -</w:t>
      </w:r>
      <w:r w:rsidR="002C1EF8" w:rsidRPr="002501DC">
        <w:rPr>
          <w:rFonts w:ascii="Times New Roman" w:hAnsi="Times New Roman" w:cs="Times New Roman"/>
          <w:lang w:val="uk-UA"/>
        </w:rPr>
        <w:t xml:space="preserve"> «Договір», про наступне:</w:t>
      </w:r>
    </w:p>
    <w:p w:rsidR="009B15F5" w:rsidRPr="002501DC" w:rsidRDefault="00FB4988" w:rsidP="000C64CA">
      <w:pPr>
        <w:spacing w:line="228" w:lineRule="auto"/>
        <w:ind w:left="657" w:right="295" w:hanging="11"/>
        <w:jc w:val="both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Терміни і</w:t>
      </w:r>
      <w:r w:rsidR="009B15F5" w:rsidRPr="002501DC">
        <w:rPr>
          <w:rFonts w:ascii="Times New Roman" w:hAnsi="Times New Roman" w:cs="Times New Roman"/>
          <w:b/>
          <w:lang w:val="uk-UA"/>
        </w:rPr>
        <w:t xml:space="preserve"> визначення :</w:t>
      </w:r>
    </w:p>
    <w:p w:rsidR="009B15F5" w:rsidRPr="002501DC" w:rsidRDefault="00F06F26" w:rsidP="000C64CA">
      <w:pPr>
        <w:spacing w:line="228" w:lineRule="auto"/>
        <w:ind w:left="216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>торони д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йшли до згоди щодо необх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нос</w:t>
      </w:r>
      <w:r w:rsidRPr="002501DC">
        <w:rPr>
          <w:rFonts w:ascii="Times New Roman" w:hAnsi="Times New Roman" w:cs="Times New Roman"/>
          <w:lang w:val="uk-UA"/>
        </w:rPr>
        <w:t>ті</w:t>
      </w:r>
      <w:r w:rsidR="009B15F5" w:rsidRPr="002501DC">
        <w:rPr>
          <w:rFonts w:ascii="Times New Roman" w:hAnsi="Times New Roman" w:cs="Times New Roman"/>
          <w:lang w:val="uk-UA"/>
        </w:rPr>
        <w:t xml:space="preserve"> визначення наступних терм</w:t>
      </w:r>
      <w:r w:rsidRPr="002501DC">
        <w:rPr>
          <w:rFonts w:ascii="Times New Roman" w:hAnsi="Times New Roman" w:cs="Times New Roman"/>
          <w:lang w:val="uk-UA"/>
        </w:rPr>
        <w:t>інів, вживаних в текст,</w:t>
      </w:r>
      <w:r w:rsidR="009B15F5" w:rsidRPr="002501DC">
        <w:rPr>
          <w:rFonts w:ascii="Times New Roman" w:hAnsi="Times New Roman" w:cs="Times New Roman"/>
          <w:lang w:val="uk-UA"/>
        </w:rPr>
        <w:t xml:space="preserve"> договору</w:t>
      </w:r>
      <w:r w:rsidR="009B15F5"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3DB32BE" wp14:editId="1B368DA6">
            <wp:extent cx="32385" cy="54610"/>
            <wp:effectExtent l="0" t="0" r="5715" b="254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F5" w:rsidRPr="002501DC" w:rsidRDefault="00F06F26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«Товар»</w:t>
      </w:r>
      <w:r w:rsidRPr="002501DC">
        <w:rPr>
          <w:rFonts w:ascii="Times New Roman" w:hAnsi="Times New Roman" w:cs="Times New Roman"/>
          <w:lang w:val="uk-UA"/>
        </w:rPr>
        <w:t xml:space="preserve"> - непродовольчі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товари широкого споживання, належать замовнику на п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ставах, що не виключають</w:t>
      </w:r>
      <w:r w:rsidRPr="002501DC">
        <w:rPr>
          <w:rFonts w:ascii="Times New Roman" w:hAnsi="Times New Roman" w:cs="Times New Roman"/>
          <w:lang w:val="uk-UA"/>
        </w:rPr>
        <w:t xml:space="preserve"> передачу такого Товару на 36ері</w:t>
      </w:r>
      <w:r w:rsidR="009B15F5" w:rsidRPr="002501DC">
        <w:rPr>
          <w:rFonts w:ascii="Times New Roman" w:hAnsi="Times New Roman" w:cs="Times New Roman"/>
          <w:lang w:val="uk-UA"/>
        </w:rPr>
        <w:t>гання за цим договором, да</w:t>
      </w:r>
      <w:r w:rsidR="00F41F81" w:rsidRPr="002501DC">
        <w:rPr>
          <w:rFonts w:ascii="Times New Roman" w:hAnsi="Times New Roman" w:cs="Times New Roman"/>
          <w:lang w:val="uk-UA"/>
        </w:rPr>
        <w:t>лі</w:t>
      </w:r>
      <w:r w:rsidR="009B15F5" w:rsidRPr="002501DC">
        <w:rPr>
          <w:rFonts w:ascii="Times New Roman" w:hAnsi="Times New Roman" w:cs="Times New Roman"/>
          <w:lang w:val="uk-UA"/>
        </w:rPr>
        <w:t xml:space="preserve"> по тексту цього договору — «Товар».</w:t>
      </w:r>
    </w:p>
    <w:p w:rsidR="009B15F5" w:rsidRPr="002501DC" w:rsidRDefault="009B15F5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</w:t>
      </w:r>
      <w:r w:rsidR="00C931C4" w:rsidRPr="002501DC">
        <w:rPr>
          <w:rFonts w:ascii="Times New Roman" w:hAnsi="Times New Roman" w:cs="Times New Roman"/>
          <w:b/>
          <w:lang w:val="uk-UA"/>
        </w:rPr>
        <w:t>В</w:t>
      </w:r>
      <w:r w:rsidRPr="002501DC">
        <w:rPr>
          <w:rFonts w:ascii="Times New Roman" w:hAnsi="Times New Roman" w:cs="Times New Roman"/>
          <w:b/>
          <w:lang w:val="uk-UA"/>
        </w:rPr>
        <w:t>иконавець»</w:t>
      </w:r>
      <w:r w:rsidRPr="002501DC">
        <w:rPr>
          <w:rFonts w:ascii="Times New Roman" w:hAnsi="Times New Roman" w:cs="Times New Roman"/>
          <w:lang w:val="uk-UA"/>
        </w:rPr>
        <w:t xml:space="preserve"> - лог</w:t>
      </w:r>
      <w:r w:rsidR="00FB4988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тичний оператор, що зд</w:t>
      </w:r>
      <w:r w:rsidR="00FB4988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сню</w:t>
      </w:r>
      <w:r w:rsidR="00FB4988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свою д</w:t>
      </w:r>
      <w:r w:rsidR="00FB4988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>льн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на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дстав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с</w:t>
      </w:r>
      <w:r w:rsidR="00FB4988" w:rsidRPr="002501DC">
        <w:rPr>
          <w:rFonts w:ascii="Times New Roman" w:hAnsi="Times New Roman" w:cs="Times New Roman"/>
          <w:lang w:val="uk-UA"/>
        </w:rPr>
        <w:t>татуту, норм чинного законодавст</w:t>
      </w:r>
      <w:r w:rsidRPr="002501DC">
        <w:rPr>
          <w:rFonts w:ascii="Times New Roman" w:hAnsi="Times New Roman" w:cs="Times New Roman"/>
          <w:lang w:val="uk-UA"/>
        </w:rPr>
        <w:t>ва Укра</w:t>
      </w:r>
      <w:r w:rsidR="00FB4988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ни, положень цього договору;</w:t>
      </w:r>
    </w:p>
    <w:p w:rsidR="00F06F26" w:rsidRPr="002501DC" w:rsidRDefault="009B15F5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«Замовник»</w:t>
      </w:r>
      <w:r w:rsidRPr="002501DC">
        <w:rPr>
          <w:rFonts w:ascii="Times New Roman" w:hAnsi="Times New Roman" w:cs="Times New Roman"/>
          <w:lang w:val="uk-UA"/>
        </w:rPr>
        <w:t xml:space="preserve"> - власник Товару за Договором, або особа, що ма</w:t>
      </w:r>
      <w:r w:rsidR="00FB4988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необх</w:t>
      </w:r>
      <w:r w:rsidR="00FB4988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ний об'</w:t>
      </w:r>
      <w:r w:rsidR="00FB4988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м прав на Товар для надання такого товару на збер</w:t>
      </w:r>
      <w:r w:rsidR="00FB4988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за</w:t>
      </w:r>
      <w:r w:rsidR="00F06F26" w:rsidRPr="002501DC">
        <w:rPr>
          <w:rFonts w:ascii="Times New Roman" w:hAnsi="Times New Roman" w:cs="Times New Roman"/>
          <w:lang w:val="uk-UA"/>
        </w:rPr>
        <w:t xml:space="preserve"> Договором</w:t>
      </w:r>
    </w:p>
    <w:p w:rsidR="009B15F5" w:rsidRPr="002501DC" w:rsidRDefault="009B15F5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«Розпорядження на прийманн</w:t>
      </w:r>
      <w:r w:rsidR="00F737B3" w:rsidRPr="002501DC">
        <w:rPr>
          <w:rFonts w:ascii="Times New Roman" w:hAnsi="Times New Roman" w:cs="Times New Roman"/>
          <w:b/>
          <w:lang w:val="uk-UA"/>
        </w:rPr>
        <w:t>я Товару на збері</w:t>
      </w:r>
      <w:r w:rsidRPr="002501DC">
        <w:rPr>
          <w:rFonts w:ascii="Times New Roman" w:hAnsi="Times New Roman" w:cs="Times New Roman"/>
          <w:b/>
          <w:lang w:val="uk-UA"/>
        </w:rPr>
        <w:t>гання або на передачу (повернення) товару на</w:t>
      </w:r>
      <w:r w:rsidR="003E1077" w:rsidRPr="002501DC">
        <w:rPr>
          <w:rFonts w:ascii="Times New Roman" w:hAnsi="Times New Roman" w:cs="Times New Roman"/>
          <w:b/>
          <w:lang w:val="uk-UA"/>
        </w:rPr>
        <w:t>/</w:t>
      </w:r>
      <w:r w:rsidR="00F737B3" w:rsidRPr="002501DC">
        <w:rPr>
          <w:rFonts w:ascii="Times New Roman" w:hAnsi="Times New Roman" w:cs="Times New Roman"/>
          <w:b/>
          <w:lang w:val="uk-UA"/>
        </w:rPr>
        <w:t>зі зберігання</w:t>
      </w:r>
      <w:r w:rsidR="003E1077" w:rsidRPr="002501DC">
        <w:rPr>
          <w:rFonts w:ascii="Times New Roman" w:hAnsi="Times New Roman" w:cs="Times New Roman"/>
          <w:b/>
          <w:lang w:val="uk-UA"/>
        </w:rPr>
        <w:t>»</w:t>
      </w:r>
      <w:r w:rsidR="009F115F" w:rsidRPr="002501DC">
        <w:rPr>
          <w:rFonts w:ascii="Times New Roman" w:hAnsi="Times New Roman" w:cs="Times New Roman"/>
          <w:lang w:val="uk-UA"/>
        </w:rPr>
        <w:t xml:space="preserve"> - документ, що міст</w:t>
      </w:r>
      <w:r w:rsidRPr="002501DC">
        <w:rPr>
          <w:rFonts w:ascii="Times New Roman" w:hAnsi="Times New Roman" w:cs="Times New Roman"/>
          <w:lang w:val="uk-UA"/>
        </w:rPr>
        <w:t>ить вимогу Замовника про приймання конкре</w:t>
      </w:r>
      <w:r w:rsidR="009F115F" w:rsidRPr="002501DC">
        <w:rPr>
          <w:rFonts w:ascii="Times New Roman" w:hAnsi="Times New Roman" w:cs="Times New Roman"/>
          <w:lang w:val="uk-UA"/>
        </w:rPr>
        <w:t>т</w:t>
      </w:r>
      <w:r w:rsidRPr="002501DC">
        <w:rPr>
          <w:rFonts w:ascii="Times New Roman" w:hAnsi="Times New Roman" w:cs="Times New Roman"/>
          <w:lang w:val="uk-UA"/>
        </w:rPr>
        <w:t>но</w:t>
      </w:r>
      <w:r w:rsidR="009F115F" w:rsidRPr="002501DC">
        <w:rPr>
          <w:rFonts w:ascii="Times New Roman" w:hAnsi="Times New Roman" w:cs="Times New Roman"/>
          <w:lang w:val="uk-UA"/>
        </w:rPr>
        <w:t xml:space="preserve">ї </w:t>
      </w:r>
      <w:r w:rsidRPr="002501DC">
        <w:rPr>
          <w:rFonts w:ascii="Times New Roman" w:hAnsi="Times New Roman" w:cs="Times New Roman"/>
          <w:lang w:val="uk-UA"/>
        </w:rPr>
        <w:t>парт</w:t>
      </w:r>
      <w:r w:rsidR="009F115F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Товару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або про п</w:t>
      </w:r>
      <w:r w:rsidR="009F115F" w:rsidRPr="002501DC">
        <w:rPr>
          <w:rFonts w:ascii="Times New Roman" w:hAnsi="Times New Roman" w:cs="Times New Roman"/>
          <w:lang w:val="uk-UA"/>
        </w:rPr>
        <w:t>ередачу (повернення) конкретної</w:t>
      </w:r>
      <w:r w:rsidRPr="002501DC">
        <w:rPr>
          <w:rFonts w:ascii="Times New Roman" w:hAnsi="Times New Roman" w:cs="Times New Roman"/>
          <w:lang w:val="uk-UA"/>
        </w:rPr>
        <w:t xml:space="preserve"> парт</w:t>
      </w:r>
      <w:r w:rsidR="009F115F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Товару </w:t>
      </w:r>
      <w:r w:rsidR="009F115F" w:rsidRPr="002501DC">
        <w:rPr>
          <w:rFonts w:ascii="Times New Roman" w:hAnsi="Times New Roman" w:cs="Times New Roman"/>
          <w:lang w:val="uk-UA"/>
        </w:rPr>
        <w:t>зі зберігання, що направляє</w:t>
      </w:r>
      <w:r w:rsidRPr="002501DC">
        <w:rPr>
          <w:rFonts w:ascii="Times New Roman" w:hAnsi="Times New Roman" w:cs="Times New Roman"/>
          <w:lang w:val="uk-UA"/>
        </w:rPr>
        <w:t>ться Замовником в електронному вигляд</w:t>
      </w:r>
      <w:r w:rsidR="009F115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3E1077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«П</w:t>
      </w:r>
      <w:r w:rsidR="009B15F5" w:rsidRPr="002501DC">
        <w:rPr>
          <w:rFonts w:ascii="Times New Roman" w:hAnsi="Times New Roman" w:cs="Times New Roman"/>
          <w:b/>
          <w:lang w:val="uk-UA"/>
        </w:rPr>
        <w:t>р</w:t>
      </w:r>
      <w:r w:rsidRPr="002501DC">
        <w:rPr>
          <w:rFonts w:ascii="Times New Roman" w:hAnsi="Times New Roman" w:cs="Times New Roman"/>
          <w:b/>
          <w:lang w:val="uk-UA"/>
        </w:rPr>
        <w:t>и</w:t>
      </w:r>
      <w:r w:rsidR="009B15F5" w:rsidRPr="002501DC">
        <w:rPr>
          <w:rFonts w:ascii="Times New Roman" w:hAnsi="Times New Roman" w:cs="Times New Roman"/>
          <w:b/>
          <w:lang w:val="uk-UA"/>
        </w:rPr>
        <w:t>й</w:t>
      </w:r>
      <w:r w:rsidRPr="002501DC">
        <w:rPr>
          <w:rFonts w:ascii="Times New Roman" w:hAnsi="Times New Roman" w:cs="Times New Roman"/>
          <w:b/>
          <w:lang w:val="uk-UA"/>
        </w:rPr>
        <w:t>ом Товару»</w:t>
      </w:r>
      <w:r w:rsidRPr="002501DC">
        <w:rPr>
          <w:rFonts w:ascii="Times New Roman" w:hAnsi="Times New Roman" w:cs="Times New Roman"/>
          <w:lang w:val="uk-UA"/>
        </w:rPr>
        <w:t xml:space="preserve"> - сукупні</w:t>
      </w:r>
      <w:r w:rsidR="009B15F5" w:rsidRPr="002501DC">
        <w:rPr>
          <w:rFonts w:ascii="Times New Roman" w:hAnsi="Times New Roman" w:cs="Times New Roman"/>
          <w:lang w:val="uk-UA"/>
        </w:rPr>
        <w:t>сть Тов</w:t>
      </w:r>
      <w:r w:rsidRPr="002501DC">
        <w:rPr>
          <w:rFonts w:ascii="Times New Roman" w:hAnsi="Times New Roman" w:cs="Times New Roman"/>
          <w:lang w:val="uk-UA"/>
        </w:rPr>
        <w:t>а</w:t>
      </w:r>
      <w:r w:rsidR="009B15F5" w:rsidRPr="002501DC">
        <w:rPr>
          <w:rFonts w:ascii="Times New Roman" w:hAnsi="Times New Roman" w:cs="Times New Roman"/>
          <w:lang w:val="uk-UA"/>
        </w:rPr>
        <w:t>ру, що прийма</w:t>
      </w:r>
      <w:r w:rsidRPr="002501DC">
        <w:rPr>
          <w:rFonts w:ascii="Times New Roman" w:hAnsi="Times New Roman" w:cs="Times New Roman"/>
          <w:lang w:val="uk-UA"/>
        </w:rPr>
        <w:t>єт</w:t>
      </w:r>
      <w:r w:rsidR="009B15F5" w:rsidRPr="002501DC">
        <w:rPr>
          <w:rFonts w:ascii="Times New Roman" w:hAnsi="Times New Roman" w:cs="Times New Roman"/>
          <w:lang w:val="uk-UA"/>
        </w:rPr>
        <w:t xml:space="preserve">ься на </w:t>
      </w:r>
      <w:r w:rsidRPr="002501DC">
        <w:rPr>
          <w:rFonts w:ascii="Times New Roman" w:hAnsi="Times New Roman" w:cs="Times New Roman"/>
          <w:lang w:val="uk-UA"/>
        </w:rPr>
        <w:t xml:space="preserve">зберігання </w:t>
      </w:r>
      <w:r w:rsidR="009B15F5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 xml:space="preserve"> Замовника н</w:t>
      </w:r>
      <w:r w:rsidRPr="002501DC">
        <w:rPr>
          <w:rFonts w:ascii="Times New Roman" w:hAnsi="Times New Roman" w:cs="Times New Roman"/>
          <w:lang w:val="uk-UA"/>
        </w:rPr>
        <w:t>а</w:t>
      </w:r>
      <w:r w:rsidR="009B15F5" w:rsidRPr="002501DC">
        <w:rPr>
          <w:rFonts w:ascii="Times New Roman" w:hAnsi="Times New Roman" w:cs="Times New Roman"/>
          <w:lang w:val="uk-UA"/>
        </w:rPr>
        <w:t xml:space="preserve"> умовах </w:t>
      </w:r>
      <w:r w:rsidRPr="002501DC">
        <w:rPr>
          <w:rFonts w:ascii="Times New Roman" w:hAnsi="Times New Roman" w:cs="Times New Roman"/>
          <w:lang w:val="uk-UA"/>
        </w:rPr>
        <w:t>цього</w:t>
      </w:r>
      <w:r w:rsidR="009B15F5" w:rsidRPr="002501DC">
        <w:rPr>
          <w:rFonts w:ascii="Times New Roman" w:hAnsi="Times New Roman" w:cs="Times New Roman"/>
          <w:lang w:val="uk-UA"/>
        </w:rPr>
        <w:t xml:space="preserve"> Дого</w:t>
      </w:r>
      <w:r w:rsidR="00456133" w:rsidRPr="002501DC">
        <w:rPr>
          <w:rFonts w:ascii="Times New Roman" w:hAnsi="Times New Roman" w:cs="Times New Roman"/>
          <w:lang w:val="uk-UA"/>
        </w:rPr>
        <w:t>вору та переданого Виконавцем зі зберігання</w:t>
      </w:r>
    </w:p>
    <w:p w:rsidR="009B15F5" w:rsidRPr="002501DC" w:rsidRDefault="009B15F5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</w:t>
      </w:r>
      <w:r w:rsidR="00456133" w:rsidRPr="002501DC">
        <w:rPr>
          <w:rFonts w:ascii="Times New Roman" w:hAnsi="Times New Roman" w:cs="Times New Roman"/>
          <w:b/>
          <w:lang w:val="uk-UA"/>
        </w:rPr>
        <w:t>Інвентаризація</w:t>
      </w:r>
      <w:r w:rsidRPr="002501DC">
        <w:rPr>
          <w:rFonts w:ascii="Times New Roman" w:hAnsi="Times New Roman" w:cs="Times New Roman"/>
          <w:b/>
          <w:lang w:val="uk-UA"/>
        </w:rPr>
        <w:t>»</w:t>
      </w:r>
      <w:r w:rsidRPr="002501DC">
        <w:rPr>
          <w:rFonts w:ascii="Times New Roman" w:hAnsi="Times New Roman" w:cs="Times New Roman"/>
          <w:lang w:val="uk-UA"/>
        </w:rPr>
        <w:t xml:space="preserve"> - перев</w:t>
      </w:r>
      <w:r w:rsidR="00456133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ка фактично</w:t>
      </w:r>
      <w:r w:rsidR="0045613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наявност</w:t>
      </w:r>
      <w:r w:rsidR="0045613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</w:t>
      </w:r>
      <w:r w:rsidR="00456133" w:rsidRPr="002501DC">
        <w:rPr>
          <w:rFonts w:ascii="Times New Roman" w:hAnsi="Times New Roman" w:cs="Times New Roman"/>
          <w:lang w:val="uk-UA"/>
        </w:rPr>
        <w:t>пі</w:t>
      </w:r>
      <w:r w:rsidRPr="002501DC">
        <w:rPr>
          <w:rFonts w:ascii="Times New Roman" w:hAnsi="Times New Roman" w:cs="Times New Roman"/>
          <w:lang w:val="uk-UA"/>
        </w:rPr>
        <w:t>дпри</w:t>
      </w:r>
      <w:r w:rsidR="0045613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мства на склад Виконавця за даними обл</w:t>
      </w:r>
      <w:r w:rsidR="0045613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ку Замовника. Порядок i строки проведення </w:t>
      </w:r>
      <w:r w:rsidR="00456133" w:rsidRPr="002501DC">
        <w:rPr>
          <w:rFonts w:ascii="Times New Roman" w:hAnsi="Times New Roman" w:cs="Times New Roman"/>
          <w:lang w:val="uk-UA"/>
        </w:rPr>
        <w:t xml:space="preserve">інвентаризації </w:t>
      </w:r>
      <w:r w:rsidRPr="002501DC">
        <w:rPr>
          <w:rFonts w:ascii="Times New Roman" w:hAnsi="Times New Roman" w:cs="Times New Roman"/>
          <w:lang w:val="uk-UA"/>
        </w:rPr>
        <w:t>визначаються в</w:t>
      </w:r>
      <w:r w:rsidR="0045613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45613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до умов договору та проводиться у випадках, передбачених законодавством Укра</w:t>
      </w:r>
      <w:r w:rsidR="00456133" w:rsidRPr="002501DC">
        <w:rPr>
          <w:rFonts w:ascii="Times New Roman" w:hAnsi="Times New Roman" w:cs="Times New Roman"/>
          <w:lang w:val="uk-UA"/>
        </w:rPr>
        <w:t>їни</w:t>
      </w:r>
      <w:r w:rsidRPr="002501DC">
        <w:rPr>
          <w:rFonts w:ascii="Times New Roman" w:hAnsi="Times New Roman" w:cs="Times New Roman"/>
          <w:lang w:val="uk-UA"/>
        </w:rPr>
        <w:t xml:space="preserve"> та зг</w:t>
      </w:r>
      <w:r w:rsidR="0045613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умов договору.</w:t>
      </w:r>
    </w:p>
    <w:p w:rsidR="009B15F5" w:rsidRPr="002501DC" w:rsidRDefault="009B15F5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«Акт приймання-переда</w:t>
      </w:r>
      <w:r w:rsidR="00B25D6B" w:rsidRPr="002501DC">
        <w:rPr>
          <w:rFonts w:ascii="Times New Roman" w:hAnsi="Times New Roman" w:cs="Times New Roman"/>
          <w:b/>
          <w:lang w:val="uk-UA"/>
        </w:rPr>
        <w:t>чі</w:t>
      </w:r>
      <w:r w:rsidRPr="002501DC">
        <w:rPr>
          <w:rFonts w:ascii="Times New Roman" w:hAnsi="Times New Roman" w:cs="Times New Roman"/>
          <w:b/>
          <w:lang w:val="uk-UA"/>
        </w:rPr>
        <w:t xml:space="preserve"> Товару»</w:t>
      </w:r>
      <w:r w:rsidRPr="002501DC">
        <w:rPr>
          <w:rFonts w:ascii="Times New Roman" w:hAnsi="Times New Roman" w:cs="Times New Roman"/>
          <w:lang w:val="uk-UA"/>
        </w:rPr>
        <w:t>- документ, щ</w:t>
      </w:r>
      <w:r w:rsidR="00B25D6B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 xml:space="preserve"> засв</w:t>
      </w:r>
      <w:r w:rsidR="00B25D6B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чу</w:t>
      </w:r>
      <w:r w:rsidR="00B25D6B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факт передач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в</w:t>
      </w:r>
      <w:r w:rsidR="00B25D6B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 предс</w:t>
      </w:r>
      <w:r w:rsidR="00B25D6B" w:rsidRPr="002501DC">
        <w:rPr>
          <w:rFonts w:ascii="Times New Roman" w:hAnsi="Times New Roman" w:cs="Times New Roman"/>
          <w:lang w:val="uk-UA"/>
        </w:rPr>
        <w:t>та</w:t>
      </w:r>
      <w:r w:rsidRPr="002501DC">
        <w:rPr>
          <w:rFonts w:ascii="Times New Roman" w:hAnsi="Times New Roman" w:cs="Times New Roman"/>
          <w:lang w:val="uk-UA"/>
        </w:rPr>
        <w:t>вника Замовника до представни</w:t>
      </w:r>
      <w:r w:rsidR="00B25D6B" w:rsidRPr="002501DC">
        <w:rPr>
          <w:rFonts w:ascii="Times New Roman" w:hAnsi="Times New Roman" w:cs="Times New Roman"/>
          <w:lang w:val="uk-UA"/>
        </w:rPr>
        <w:t>ків Виконавця, а також від представників</w:t>
      </w:r>
      <w:r w:rsidRPr="002501DC">
        <w:rPr>
          <w:rFonts w:ascii="Times New Roman" w:hAnsi="Times New Roman" w:cs="Times New Roman"/>
          <w:lang w:val="uk-UA"/>
        </w:rPr>
        <w:t xml:space="preserve"> Викон</w:t>
      </w:r>
      <w:r w:rsidR="00B25D6B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вця до представник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 Замовника, та </w:t>
      </w:r>
      <w:r w:rsidR="00B25D6B" w:rsidRPr="002501DC">
        <w:rPr>
          <w:rFonts w:ascii="Times New Roman" w:hAnsi="Times New Roman" w:cs="Times New Roman"/>
          <w:lang w:val="uk-UA"/>
        </w:rPr>
        <w:t>мі</w:t>
      </w:r>
      <w:r w:rsidR="00F41F81" w:rsidRPr="002501DC">
        <w:rPr>
          <w:rFonts w:ascii="Times New Roman" w:hAnsi="Times New Roman" w:cs="Times New Roman"/>
          <w:lang w:val="uk-UA"/>
        </w:rPr>
        <w:t>с</w:t>
      </w:r>
      <w:r w:rsidRPr="002501DC">
        <w:rPr>
          <w:rFonts w:ascii="Times New Roman" w:hAnsi="Times New Roman" w:cs="Times New Roman"/>
          <w:lang w:val="uk-UA"/>
        </w:rPr>
        <w:t xml:space="preserve">тить </w:t>
      </w:r>
      <w:r w:rsidR="00F41F8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нформац</w:t>
      </w:r>
      <w:r w:rsidR="00B25D6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ю про найменування Товару, одиниц</w:t>
      </w:r>
      <w:r w:rsidR="00B25D6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вим</w:t>
      </w:r>
      <w:r w:rsidR="00B25D6B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у, к</w:t>
      </w:r>
      <w:r w:rsidR="00B25D6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льк</w:t>
      </w:r>
      <w:r w:rsidR="00B25D6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сть, артикул, тощо. Форма Акту приймання-перед</w:t>
      </w:r>
      <w:r w:rsidR="00B25D6B" w:rsidRPr="002501DC">
        <w:rPr>
          <w:rFonts w:ascii="Times New Roman" w:hAnsi="Times New Roman" w:cs="Times New Roman"/>
          <w:lang w:val="uk-UA"/>
        </w:rPr>
        <w:t>ачі</w:t>
      </w:r>
      <w:r w:rsidRPr="002501DC">
        <w:rPr>
          <w:rFonts w:ascii="Times New Roman" w:hAnsi="Times New Roman" w:cs="Times New Roman"/>
          <w:lang w:val="uk-UA"/>
        </w:rPr>
        <w:t xml:space="preserve"> Товару заф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ксована в додатку № 5 до цього договору.</w:t>
      </w:r>
    </w:p>
    <w:p w:rsidR="009B15F5" w:rsidRPr="002501DC" w:rsidRDefault="009B15F5" w:rsidP="000C64CA">
      <w:pPr>
        <w:numPr>
          <w:ilvl w:val="0"/>
          <w:numId w:val="27"/>
        </w:numPr>
        <w:spacing w:before="120" w:after="120" w:line="228" w:lineRule="auto"/>
        <w:ind w:left="760" w:right="471" w:hanging="272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9B15F5" w:rsidRPr="002501DC" w:rsidRDefault="009B15F5" w:rsidP="000C64CA">
      <w:pPr>
        <w:spacing w:line="228" w:lineRule="auto"/>
        <w:ind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1.1. В порядку i на умовах, визначених цим Договором, Виконавець зобов'язу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ться, за плату, надавати За</w:t>
      </w:r>
      <w:r w:rsidR="00BB05AB" w:rsidRPr="002501DC">
        <w:rPr>
          <w:rFonts w:ascii="Times New Roman" w:hAnsi="Times New Roman" w:cs="Times New Roman"/>
          <w:lang w:val="uk-UA"/>
        </w:rPr>
        <w:t>м</w:t>
      </w:r>
      <w:r w:rsidRPr="002501DC">
        <w:rPr>
          <w:rFonts w:ascii="Times New Roman" w:hAnsi="Times New Roman" w:cs="Times New Roman"/>
          <w:lang w:val="uk-UA"/>
        </w:rPr>
        <w:t xml:space="preserve">овнику послуги </w:t>
      </w:r>
      <w:r w:rsidR="00BB05AB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складсько</w:t>
      </w:r>
      <w:r w:rsidR="00BB05AB" w:rsidRPr="002501DC">
        <w:rPr>
          <w:rFonts w:ascii="Times New Roman" w:hAnsi="Times New Roman" w:cs="Times New Roman"/>
          <w:lang w:val="uk-UA"/>
        </w:rPr>
        <w:t>ї логістики, що включають:</w:t>
      </w:r>
    </w:p>
    <w:p w:rsidR="00970D0A" w:rsidRPr="002501DC" w:rsidRDefault="009B15F5" w:rsidP="000C64CA">
      <w:pPr>
        <w:pStyle w:val="a8"/>
        <w:numPr>
          <w:ilvl w:val="0"/>
          <w:numId w:val="26"/>
        </w:num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приймання Това</w:t>
      </w:r>
      <w:r w:rsidR="00BB05AB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в</w:t>
      </w:r>
      <w:r w:rsidR="003B6B26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BB05A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Постачальник</w:t>
      </w:r>
      <w:r w:rsidR="00BB05AB" w:rsidRPr="002501DC">
        <w:rPr>
          <w:rFonts w:ascii="Times New Roman" w:hAnsi="Times New Roman" w:cs="Times New Roman"/>
          <w:lang w:val="uk-UA"/>
        </w:rPr>
        <w:t>і</w:t>
      </w:r>
      <w:r w:rsidR="00970D0A" w:rsidRPr="002501DC">
        <w:rPr>
          <w:rFonts w:ascii="Times New Roman" w:hAnsi="Times New Roman" w:cs="Times New Roman"/>
          <w:lang w:val="uk-UA"/>
        </w:rPr>
        <w:t xml:space="preserve">в </w:t>
      </w:r>
      <w:r w:rsidR="003B6B26" w:rsidRPr="002501DC">
        <w:rPr>
          <w:rFonts w:ascii="Times New Roman" w:hAnsi="Times New Roman" w:cs="Times New Roman"/>
          <w:lang w:val="uk-UA"/>
        </w:rPr>
        <w:t xml:space="preserve"> </w:t>
      </w:r>
      <w:r w:rsidR="00970D0A" w:rsidRPr="002501DC">
        <w:rPr>
          <w:rFonts w:ascii="Times New Roman" w:hAnsi="Times New Roman" w:cs="Times New Roman"/>
          <w:lang w:val="uk-UA"/>
        </w:rPr>
        <w:t>Замовника на склад Виконавця;</w:t>
      </w:r>
    </w:p>
    <w:p w:rsidR="00970D0A" w:rsidRPr="002501DC" w:rsidRDefault="00970D0A" w:rsidP="000C64CA">
      <w:pPr>
        <w:pStyle w:val="a8"/>
        <w:numPr>
          <w:ilvl w:val="0"/>
          <w:numId w:val="26"/>
        </w:num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збері</w:t>
      </w:r>
      <w:r w:rsidR="009B15F5" w:rsidRPr="002501DC">
        <w:rPr>
          <w:rFonts w:ascii="Times New Roman" w:hAnsi="Times New Roman" w:cs="Times New Roman"/>
          <w:lang w:val="uk-UA"/>
        </w:rPr>
        <w:t>гання Товар</w:t>
      </w:r>
      <w:r w:rsidRPr="002501DC">
        <w:rPr>
          <w:rFonts w:ascii="Times New Roman" w:hAnsi="Times New Roman" w:cs="Times New Roman"/>
          <w:lang w:val="uk-UA"/>
        </w:rPr>
        <w:t>ів</w:t>
      </w:r>
      <w:r w:rsidR="003B6B26" w:rsidRPr="002501DC">
        <w:rPr>
          <w:rFonts w:ascii="Times New Roman" w:hAnsi="Times New Roman" w:cs="Times New Roman"/>
          <w:lang w:val="uk-UA"/>
        </w:rPr>
        <w:t xml:space="preserve"> </w:t>
      </w:r>
      <w:r w:rsidR="009B15F5" w:rsidRPr="002501DC">
        <w:rPr>
          <w:rFonts w:ascii="Times New Roman" w:hAnsi="Times New Roman" w:cs="Times New Roman"/>
          <w:lang w:val="uk-UA"/>
        </w:rPr>
        <w:t xml:space="preserve"> Замовника</w:t>
      </w:r>
      <w:r w:rsidRPr="002501DC">
        <w:rPr>
          <w:rFonts w:ascii="Times New Roman" w:hAnsi="Times New Roman" w:cs="Times New Roman"/>
          <w:lang w:val="uk-UA"/>
        </w:rPr>
        <w:t>;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</w:p>
    <w:p w:rsidR="00970D0A" w:rsidRPr="002501DC" w:rsidRDefault="009B15F5" w:rsidP="000C64CA">
      <w:pPr>
        <w:pStyle w:val="a8"/>
        <w:numPr>
          <w:ilvl w:val="0"/>
          <w:numId w:val="26"/>
        </w:num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комплектац</w:t>
      </w:r>
      <w:r w:rsidR="00970D0A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 xml:space="preserve"> Товар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70D0A" w:rsidRPr="002501DC">
        <w:rPr>
          <w:rFonts w:ascii="Times New Roman" w:hAnsi="Times New Roman" w:cs="Times New Roman"/>
          <w:lang w:val="uk-UA"/>
        </w:rPr>
        <w:t>в у замовлення, згі</w:t>
      </w:r>
      <w:r w:rsidRPr="002501DC">
        <w:rPr>
          <w:rFonts w:ascii="Times New Roman" w:hAnsi="Times New Roman" w:cs="Times New Roman"/>
          <w:lang w:val="uk-UA"/>
        </w:rPr>
        <w:t>дно поданих Замовником заявок;</w:t>
      </w:r>
    </w:p>
    <w:p w:rsidR="00970D0A" w:rsidRPr="002501DC" w:rsidRDefault="009B15F5" w:rsidP="000C64CA">
      <w:pPr>
        <w:pStyle w:val="a8"/>
        <w:numPr>
          <w:ilvl w:val="0"/>
          <w:numId w:val="26"/>
        </w:num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пакування Товар</w:t>
      </w:r>
      <w:r w:rsidR="00970D0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в;</w:t>
      </w:r>
    </w:p>
    <w:p w:rsidR="00970D0A" w:rsidRPr="002501DC" w:rsidRDefault="009B15F5" w:rsidP="000C64CA">
      <w:pPr>
        <w:pStyle w:val="a8"/>
        <w:numPr>
          <w:ilvl w:val="0"/>
          <w:numId w:val="26"/>
        </w:numPr>
        <w:spacing w:line="228" w:lineRule="auto"/>
        <w:ind w:left="1077" w:right="57" w:hanging="3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</w:t>
      </w:r>
      <w:r w:rsidR="00970D0A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антаження Товар</w:t>
      </w:r>
      <w:r w:rsidR="00970D0A" w:rsidRPr="002501DC">
        <w:rPr>
          <w:rFonts w:ascii="Times New Roman" w:hAnsi="Times New Roman" w:cs="Times New Roman"/>
          <w:lang w:val="uk-UA"/>
        </w:rPr>
        <w:t>ів</w:t>
      </w:r>
      <w:r w:rsidR="003B6B26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 xml:space="preserve"> Замовника зг</w:t>
      </w:r>
      <w:r w:rsidR="00970D0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дно поданих </w:t>
      </w:r>
      <w:r w:rsidR="003B6B26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Замовником заявок,</w:t>
      </w:r>
    </w:p>
    <w:p w:rsidR="009B15F5" w:rsidRPr="002501DC" w:rsidRDefault="009B15F5" w:rsidP="000C64CA">
      <w:pPr>
        <w:spacing w:after="120"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 а Замовник зобов'язу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приймати i оплачувати та</w:t>
      </w:r>
      <w:r w:rsidR="00F41F81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послуги, в</w:t>
      </w:r>
      <w:r w:rsidR="001F73B9" w:rsidRPr="002501DC">
        <w:rPr>
          <w:rFonts w:ascii="Times New Roman" w:hAnsi="Times New Roman" w:cs="Times New Roman"/>
          <w:lang w:val="uk-UA"/>
        </w:rPr>
        <w:t>ідповідн</w:t>
      </w:r>
      <w:r w:rsidRPr="002501DC">
        <w:rPr>
          <w:rFonts w:ascii="Times New Roman" w:hAnsi="Times New Roman" w:cs="Times New Roman"/>
          <w:lang w:val="uk-UA"/>
        </w:rPr>
        <w:t>о до умов цього Договору за догов</w:t>
      </w:r>
      <w:r w:rsidR="001F73B9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ними ц</w:t>
      </w:r>
      <w:r w:rsidR="001F73B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нами (тарифами), затвердженими сторонами в Протоколах узгодження дого</w:t>
      </w:r>
      <w:r w:rsidR="001F73B9" w:rsidRPr="002501DC">
        <w:rPr>
          <w:rFonts w:ascii="Times New Roman" w:hAnsi="Times New Roman" w:cs="Times New Roman"/>
          <w:lang w:val="uk-UA"/>
        </w:rPr>
        <w:t>вір</w:t>
      </w:r>
      <w:r w:rsidRPr="002501DC">
        <w:rPr>
          <w:rFonts w:ascii="Times New Roman" w:hAnsi="Times New Roman" w:cs="Times New Roman"/>
          <w:lang w:val="uk-UA"/>
        </w:rPr>
        <w:t xml:space="preserve">них </w:t>
      </w:r>
      <w:r w:rsidR="001F73B9" w:rsidRPr="002501DC">
        <w:rPr>
          <w:rFonts w:ascii="Times New Roman" w:hAnsi="Times New Roman" w:cs="Times New Roman"/>
          <w:lang w:val="uk-UA"/>
        </w:rPr>
        <w:t>цін</w:t>
      </w:r>
      <w:r w:rsidRPr="002501DC">
        <w:rPr>
          <w:rFonts w:ascii="Times New Roman" w:hAnsi="Times New Roman" w:cs="Times New Roman"/>
          <w:lang w:val="uk-UA"/>
        </w:rPr>
        <w:t xml:space="preserve"> (тариф</w:t>
      </w:r>
      <w:r w:rsidR="001F73B9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) на послуги за договором (Додаток №2), що </w:t>
      </w:r>
      <w:r w:rsidR="001F73B9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нев</w:t>
      </w:r>
      <w:r w:rsidR="001F73B9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'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мною частиною цього Договору.</w:t>
      </w:r>
    </w:p>
    <w:p w:rsidR="00BD32E1" w:rsidRPr="002501DC" w:rsidRDefault="009B15F5" w:rsidP="00036282">
      <w:pPr>
        <w:spacing w:line="228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Комплекс послуг </w:t>
      </w:r>
      <w:r w:rsidR="001F73B9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складсько</w:t>
      </w:r>
      <w:r w:rsidR="001F73B9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лог</w:t>
      </w:r>
      <w:r w:rsidR="001F73B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стики зг</w:t>
      </w:r>
      <w:r w:rsidR="001F73B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цього договору, надаються на територ</w:t>
      </w:r>
      <w:r w:rsidR="001F73B9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складських прим</w:t>
      </w:r>
      <w:r w:rsidR="001F73B9" w:rsidRPr="002501DC">
        <w:rPr>
          <w:rFonts w:ascii="Times New Roman" w:hAnsi="Times New Roman" w:cs="Times New Roman"/>
          <w:lang w:val="uk-UA"/>
        </w:rPr>
        <w:t>іщень, розташован</w:t>
      </w:r>
      <w:r w:rsidR="00036282" w:rsidRPr="002501DC">
        <w:rPr>
          <w:rFonts w:ascii="Times New Roman" w:hAnsi="Times New Roman" w:cs="Times New Roman"/>
          <w:lang w:val="uk-UA"/>
        </w:rPr>
        <w:t>ого/</w:t>
      </w:r>
      <w:r w:rsidR="001F73B9" w:rsidRPr="002501DC">
        <w:rPr>
          <w:rFonts w:ascii="Times New Roman" w:hAnsi="Times New Roman" w:cs="Times New Roman"/>
          <w:lang w:val="uk-UA"/>
        </w:rPr>
        <w:t>их за адресою:</w:t>
      </w:r>
    </w:p>
    <w:p w:rsidR="00BD32E1" w:rsidRPr="002501DC" w:rsidRDefault="001F73B9" w:rsidP="000C64CA">
      <w:pPr>
        <w:spacing w:line="228" w:lineRule="auto"/>
        <w:ind w:left="851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К</w:t>
      </w:r>
      <w:r w:rsidR="009B15F5" w:rsidRPr="002501DC">
        <w:rPr>
          <w:rFonts w:ascii="Times New Roman" w:hAnsi="Times New Roman" w:cs="Times New Roman"/>
          <w:lang w:val="uk-UA"/>
        </w:rPr>
        <w:t>и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вська область, смт.</w:t>
      </w:r>
      <w:r w:rsidRPr="002501DC">
        <w:rPr>
          <w:rFonts w:ascii="Times New Roman" w:hAnsi="Times New Roman" w:cs="Times New Roman"/>
          <w:lang w:val="uk-UA"/>
        </w:rPr>
        <w:t> </w:t>
      </w:r>
      <w:r w:rsidR="009B15F5" w:rsidRPr="002501DC">
        <w:rPr>
          <w:rFonts w:ascii="Times New Roman" w:hAnsi="Times New Roman" w:cs="Times New Roman"/>
          <w:lang w:val="uk-UA"/>
        </w:rPr>
        <w:t>Гостомель, вул.</w:t>
      </w:r>
      <w:r w:rsidRPr="002501DC">
        <w:rPr>
          <w:rFonts w:ascii="Times New Roman" w:hAnsi="Times New Roman" w:cs="Times New Roman"/>
          <w:lang w:val="uk-UA"/>
        </w:rPr>
        <w:t> </w:t>
      </w:r>
      <w:r w:rsidR="009B15F5" w:rsidRPr="002501DC">
        <w:rPr>
          <w:rFonts w:ascii="Times New Roman" w:hAnsi="Times New Roman" w:cs="Times New Roman"/>
          <w:lang w:val="uk-UA"/>
        </w:rPr>
        <w:t>Свято-Покровська, 141-П</w:t>
      </w:r>
      <w:r w:rsidR="003B6B26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036282" w:rsidP="000C64CA">
      <w:pPr>
        <w:spacing w:after="153" w:line="228" w:lineRule="auto"/>
        <w:ind w:left="851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________________________________________________________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0C64CA">
      <w:pPr>
        <w:spacing w:line="228" w:lineRule="auto"/>
        <w:ind w:right="51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1.2. У рамках цього Договору до Виконавця не переходить право власн</w:t>
      </w:r>
      <w:r w:rsidR="00FE0A6A" w:rsidRPr="002501DC">
        <w:rPr>
          <w:rFonts w:ascii="Times New Roman" w:hAnsi="Times New Roman" w:cs="Times New Roman"/>
          <w:lang w:val="uk-UA"/>
        </w:rPr>
        <w:t>ість</w:t>
      </w:r>
      <w:r w:rsidRPr="002501DC">
        <w:rPr>
          <w:rFonts w:ascii="Times New Roman" w:hAnsi="Times New Roman" w:cs="Times New Roman"/>
          <w:lang w:val="uk-UA"/>
        </w:rPr>
        <w:t xml:space="preserve"> на Товар або продукц</w:t>
      </w:r>
      <w:r w:rsidR="00FE0A6A" w:rsidRPr="002501DC">
        <w:rPr>
          <w:rFonts w:ascii="Times New Roman" w:hAnsi="Times New Roman" w:cs="Times New Roman"/>
          <w:lang w:val="uk-UA"/>
        </w:rPr>
        <w:t>ію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FE0A6A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отриму</w:t>
      </w:r>
      <w:r w:rsidR="00FE0A6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в</w:t>
      </w:r>
      <w:r w:rsidR="00FE0A6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Замовника та переда</w:t>
      </w:r>
      <w:r w:rsidR="00FE0A6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на збер</w:t>
      </w:r>
      <w:r w:rsidR="00FE0A6A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за у</w:t>
      </w:r>
      <w:r w:rsidR="00FE0A6A" w:rsidRPr="002501DC">
        <w:rPr>
          <w:rFonts w:ascii="Times New Roman" w:hAnsi="Times New Roman" w:cs="Times New Roman"/>
          <w:lang w:val="uk-UA"/>
        </w:rPr>
        <w:t>м</w:t>
      </w:r>
      <w:r w:rsidRPr="002501DC">
        <w:rPr>
          <w:rFonts w:ascii="Times New Roman" w:hAnsi="Times New Roman" w:cs="Times New Roman"/>
          <w:lang w:val="uk-UA"/>
        </w:rPr>
        <w:t>овами цього Договору.</w:t>
      </w:r>
    </w:p>
    <w:p w:rsidR="009B15F5" w:rsidRPr="002501DC" w:rsidRDefault="00FE0A6A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1.3. Замовник гарантує</w:t>
      </w:r>
      <w:r w:rsidR="009B15F5" w:rsidRPr="002501DC">
        <w:rPr>
          <w:rFonts w:ascii="Times New Roman" w:hAnsi="Times New Roman" w:cs="Times New Roman"/>
          <w:lang w:val="uk-UA"/>
        </w:rPr>
        <w:t xml:space="preserve">, що Товар,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переда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 збе</w:t>
      </w:r>
      <w:r w:rsidRPr="002501DC">
        <w:rPr>
          <w:rFonts w:ascii="Times New Roman" w:hAnsi="Times New Roman" w:cs="Times New Roman"/>
          <w:lang w:val="uk-UA"/>
        </w:rPr>
        <w:t>рігання, належить йому на праві</w:t>
      </w:r>
      <w:r w:rsidR="009B15F5" w:rsidRPr="002501DC">
        <w:rPr>
          <w:rFonts w:ascii="Times New Roman" w:hAnsi="Times New Roman" w:cs="Times New Roman"/>
          <w:lang w:val="uk-UA"/>
        </w:rPr>
        <w:t xml:space="preserve"> власност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або на </w:t>
      </w:r>
      <w:r w:rsidRPr="002501DC">
        <w:rPr>
          <w:rFonts w:ascii="Times New Roman" w:hAnsi="Times New Roman" w:cs="Times New Roman"/>
          <w:lang w:val="uk-UA"/>
        </w:rPr>
        <w:t>ін</w:t>
      </w:r>
      <w:r w:rsidR="009B15F5" w:rsidRPr="002501DC">
        <w:rPr>
          <w:rFonts w:ascii="Times New Roman" w:hAnsi="Times New Roman" w:cs="Times New Roman"/>
          <w:lang w:val="uk-UA"/>
        </w:rPr>
        <w:t>ших передбачених чинним законодавством Укра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ни п</w:t>
      </w:r>
      <w:r w:rsidRPr="002501DC">
        <w:rPr>
          <w:rFonts w:ascii="Times New Roman" w:hAnsi="Times New Roman" w:cs="Times New Roman"/>
          <w:lang w:val="uk-UA"/>
        </w:rPr>
        <w:t>ідставах, які</w:t>
      </w:r>
      <w:r w:rsidR="009B15F5" w:rsidRPr="002501DC">
        <w:rPr>
          <w:rFonts w:ascii="Times New Roman" w:hAnsi="Times New Roman" w:cs="Times New Roman"/>
          <w:lang w:val="uk-UA"/>
        </w:rPr>
        <w:t xml:space="preserve"> включають повноваження Замовника на передачу такого Товару на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>ання. Замовник гаранту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, щ</w:t>
      </w:r>
      <w:r w:rsidR="009B15F5" w:rsidRPr="002501DC">
        <w:rPr>
          <w:rFonts w:ascii="Times New Roman" w:hAnsi="Times New Roman" w:cs="Times New Roman"/>
          <w:lang w:val="uk-UA"/>
        </w:rPr>
        <w:t xml:space="preserve">о Товар,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переда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 xml:space="preserve">ання Виконавцю, </w:t>
      </w:r>
      <w:r w:rsidRPr="002501DC">
        <w:rPr>
          <w:rFonts w:ascii="Times New Roman" w:hAnsi="Times New Roman" w:cs="Times New Roman"/>
          <w:lang w:val="uk-UA"/>
        </w:rPr>
        <w:t>під</w:t>
      </w:r>
      <w:r w:rsidR="009B15F5" w:rsidRPr="002501DC">
        <w:rPr>
          <w:rFonts w:ascii="Times New Roman" w:hAnsi="Times New Roman" w:cs="Times New Roman"/>
          <w:lang w:val="uk-UA"/>
        </w:rPr>
        <w:t xml:space="preserve"> суперечкою, забороною, заставою не знаходиться, як</w:t>
      </w:r>
      <w:r w:rsidRPr="002501DC">
        <w:rPr>
          <w:rFonts w:ascii="Times New Roman" w:hAnsi="Times New Roman" w:cs="Times New Roman"/>
          <w:lang w:val="uk-UA"/>
        </w:rPr>
        <w:t>і-небудь заборони i обтяження, щ</w:t>
      </w:r>
      <w:r w:rsidR="009B15F5" w:rsidRPr="002501DC">
        <w:rPr>
          <w:rFonts w:ascii="Times New Roman" w:hAnsi="Times New Roman" w:cs="Times New Roman"/>
          <w:lang w:val="uk-UA"/>
        </w:rPr>
        <w:t>о виключають право на передачу Товару на збе</w:t>
      </w:r>
      <w:r w:rsidRPr="002501DC">
        <w:rPr>
          <w:rFonts w:ascii="Times New Roman" w:hAnsi="Times New Roman" w:cs="Times New Roman"/>
          <w:lang w:val="uk-UA"/>
        </w:rPr>
        <w:t>рігання - відсутні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AD5598" w:rsidP="000C64CA">
      <w:pPr>
        <w:spacing w:line="228" w:lineRule="auto"/>
        <w:ind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1.4.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Сторони під</w:t>
      </w:r>
      <w:r w:rsidR="009B15F5" w:rsidRPr="002501DC">
        <w:rPr>
          <w:rFonts w:ascii="Times New Roman" w:hAnsi="Times New Roman" w:cs="Times New Roman"/>
          <w:lang w:val="uk-UA"/>
        </w:rPr>
        <w:t xml:space="preserve">тверджують,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ни на Товар, який переда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 збер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зг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 з умо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ами цього договору, визнача</w:t>
      </w:r>
      <w:r w:rsidR="00C506E6" w:rsidRPr="002501DC">
        <w:rPr>
          <w:rFonts w:ascii="Times New Roman" w:hAnsi="Times New Roman" w:cs="Times New Roman"/>
          <w:lang w:val="uk-UA"/>
        </w:rPr>
        <w:t>ється в під</w:t>
      </w:r>
      <w:r w:rsidR="009B15F5" w:rsidRPr="002501DC">
        <w:rPr>
          <w:rFonts w:ascii="Times New Roman" w:hAnsi="Times New Roman" w:cs="Times New Roman"/>
          <w:lang w:val="uk-UA"/>
        </w:rPr>
        <w:t>писаних ст</w:t>
      </w:r>
      <w:r w:rsidR="00C506E6" w:rsidRPr="002501DC">
        <w:rPr>
          <w:rFonts w:ascii="Times New Roman" w:hAnsi="Times New Roman" w:cs="Times New Roman"/>
          <w:lang w:val="uk-UA"/>
        </w:rPr>
        <w:t>оронами Актах приймання-передачі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на такий Товар.</w:t>
      </w:r>
    </w:p>
    <w:p w:rsidR="009B15F5" w:rsidRPr="002501DC" w:rsidRDefault="009A1EFF" w:rsidP="000C64CA">
      <w:pPr>
        <w:spacing w:line="228" w:lineRule="auto"/>
        <w:ind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1.5</w:t>
      </w:r>
      <w:r w:rsidR="009B15F5" w:rsidRPr="002501DC">
        <w:rPr>
          <w:rFonts w:ascii="Times New Roman" w:hAnsi="Times New Roman" w:cs="Times New Roman"/>
          <w:lang w:val="uk-UA"/>
        </w:rPr>
        <w:t>.Окр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м послуг, пере</w:t>
      </w:r>
      <w:r w:rsidR="004D1E85" w:rsidRPr="002501DC">
        <w:rPr>
          <w:rFonts w:ascii="Times New Roman" w:hAnsi="Times New Roman" w:cs="Times New Roman"/>
          <w:lang w:val="uk-UA"/>
        </w:rPr>
        <w:t>дбачених п. 1.1. Договору, Замов</w:t>
      </w:r>
      <w:r w:rsidR="009B15F5" w:rsidRPr="002501DC">
        <w:rPr>
          <w:rFonts w:ascii="Times New Roman" w:hAnsi="Times New Roman" w:cs="Times New Roman"/>
          <w:lang w:val="uk-UA"/>
        </w:rPr>
        <w:t>ник доруча</w:t>
      </w:r>
      <w:r w:rsidR="004D1E85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, а Виконавець зобов'язу</w:t>
      </w:r>
      <w:r w:rsidR="004D1E85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в</w:t>
      </w:r>
      <w:r w:rsidR="004D1E85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 </w:t>
      </w:r>
      <w:r w:rsidR="004D1E85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мен</w:t>
      </w:r>
      <w:r w:rsidR="004D1E85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i за рахунок Замовника вчиняти юридич</w:t>
      </w:r>
      <w:r w:rsidR="004D1E85"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д</w:t>
      </w:r>
      <w:r w:rsidR="004D1E85"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>, в обся</w:t>
      </w:r>
      <w:r w:rsidR="004D1E85"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та в межах повноважень, встановлених цим</w:t>
      </w:r>
      <w:r w:rsidR="004D1E85" w:rsidRPr="002501DC">
        <w:rPr>
          <w:rFonts w:ascii="Times New Roman" w:hAnsi="Times New Roman" w:cs="Times New Roman"/>
          <w:lang w:val="uk-UA"/>
        </w:rPr>
        <w:t xml:space="preserve"> Договором, а також від</w:t>
      </w:r>
      <w:r w:rsidR="009B15F5" w:rsidRPr="002501DC">
        <w:rPr>
          <w:rFonts w:ascii="Times New Roman" w:hAnsi="Times New Roman" w:cs="Times New Roman"/>
          <w:lang w:val="uk-UA"/>
        </w:rPr>
        <w:t>по</w:t>
      </w:r>
      <w:r w:rsidR="004D1E85"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>дно до письмових вказ</w:t>
      </w:r>
      <w:r w:rsidR="004D1E85" w:rsidRPr="002501DC">
        <w:rPr>
          <w:rFonts w:ascii="Times New Roman" w:hAnsi="Times New Roman" w:cs="Times New Roman"/>
          <w:lang w:val="uk-UA"/>
        </w:rPr>
        <w:t>івок</w:t>
      </w:r>
      <w:r w:rsidR="009B15F5" w:rsidRPr="002501DC">
        <w:rPr>
          <w:rFonts w:ascii="Times New Roman" w:hAnsi="Times New Roman" w:cs="Times New Roman"/>
          <w:lang w:val="uk-UA"/>
        </w:rPr>
        <w:t xml:space="preserve">, </w:t>
      </w:r>
      <w:r w:rsidR="004D1E85" w:rsidRPr="002501DC">
        <w:rPr>
          <w:rFonts w:ascii="Times New Roman" w:hAnsi="Times New Roman" w:cs="Times New Roman"/>
          <w:lang w:val="uk-UA"/>
        </w:rPr>
        <w:t>що</w:t>
      </w:r>
      <w:r w:rsidR="009B15F5" w:rsidRPr="002501DC">
        <w:rPr>
          <w:rFonts w:ascii="Times New Roman" w:hAnsi="Times New Roman" w:cs="Times New Roman"/>
          <w:lang w:val="uk-UA"/>
        </w:rPr>
        <w:t xml:space="preserve"> будуть на</w:t>
      </w:r>
      <w:r w:rsidR="000678A9" w:rsidRPr="002501DC">
        <w:rPr>
          <w:rFonts w:ascii="Times New Roman" w:hAnsi="Times New Roman" w:cs="Times New Roman"/>
          <w:lang w:val="uk-UA"/>
        </w:rPr>
        <w:t>даватись Замовником, зокрема такі</w:t>
      </w:r>
      <w:r w:rsidR="009B15F5" w:rsidRPr="002501DC">
        <w:rPr>
          <w:rFonts w:ascii="Times New Roman" w:hAnsi="Times New Roman" w:cs="Times New Roman"/>
          <w:lang w:val="uk-UA"/>
        </w:rPr>
        <w:t>:</w:t>
      </w:r>
    </w:p>
    <w:p w:rsidR="009B15F5" w:rsidRPr="002501DC" w:rsidRDefault="009B15F5" w:rsidP="000C64CA">
      <w:pPr>
        <w:numPr>
          <w:ilvl w:val="0"/>
          <w:numId w:val="2"/>
        </w:numPr>
        <w:tabs>
          <w:tab w:val="left" w:pos="284"/>
        </w:tabs>
        <w:spacing w:line="228" w:lineRule="auto"/>
        <w:ind w:left="0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lastRenderedPageBreak/>
        <w:t>оформляти та п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дпису</w:t>
      </w:r>
      <w:r w:rsidR="000678A9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ати документи (експрес-наклад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 видатк</w:t>
      </w:r>
      <w:r w:rsidR="000678A9" w:rsidRPr="002501DC">
        <w:rPr>
          <w:rFonts w:ascii="Times New Roman" w:hAnsi="Times New Roman" w:cs="Times New Roman"/>
          <w:lang w:val="uk-UA"/>
        </w:rPr>
        <w:t>ові</w:t>
      </w:r>
      <w:r w:rsidRPr="002501DC">
        <w:rPr>
          <w:rFonts w:ascii="Times New Roman" w:hAnsi="Times New Roman" w:cs="Times New Roman"/>
          <w:lang w:val="uk-UA"/>
        </w:rPr>
        <w:t xml:space="preserve"> накладн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товарно-транспортн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накл</w:t>
      </w:r>
      <w:r w:rsidR="000678A9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дн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) , що посв</w:t>
      </w:r>
      <w:r w:rsidR="000678A9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чують факт отримання</w:t>
      </w:r>
      <w:r w:rsidR="007C626B" w:rsidRPr="002501DC">
        <w:rPr>
          <w:rFonts w:ascii="Times New Roman" w:hAnsi="Times New Roman" w:cs="Times New Roman"/>
          <w:lang w:val="uk-UA"/>
        </w:rPr>
        <w:t xml:space="preserve"> Товару від постачальника;</w:t>
      </w:r>
    </w:p>
    <w:p w:rsidR="000678A9" w:rsidRPr="002501DC" w:rsidRDefault="009B15F5" w:rsidP="000C64CA">
      <w:pPr>
        <w:numPr>
          <w:ilvl w:val="0"/>
          <w:numId w:val="2"/>
        </w:numPr>
        <w:tabs>
          <w:tab w:val="left" w:pos="284"/>
        </w:tabs>
        <w:spacing w:line="228" w:lineRule="auto"/>
        <w:ind w:left="0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оформляти та п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дписувати документи (експрес-накладн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 товарно-транспорт</w:t>
      </w:r>
      <w:r w:rsidR="000678A9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 xml:space="preserve"> накладн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, що посв</w:t>
      </w:r>
      <w:r w:rsidR="000678A9" w:rsidRPr="002501DC">
        <w:rPr>
          <w:rFonts w:ascii="Times New Roman" w:hAnsi="Times New Roman" w:cs="Times New Roman"/>
          <w:lang w:val="uk-UA"/>
        </w:rPr>
        <w:t>ідчують факт передач Товару перевіз</w:t>
      </w:r>
      <w:r w:rsidRPr="002501DC">
        <w:rPr>
          <w:rFonts w:ascii="Times New Roman" w:hAnsi="Times New Roman" w:cs="Times New Roman"/>
          <w:lang w:val="uk-UA"/>
        </w:rPr>
        <w:t xml:space="preserve">никам та документи, </w:t>
      </w:r>
      <w:r w:rsidR="000678A9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дтверджують факт переда</w:t>
      </w:r>
      <w:r w:rsidR="000678A9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товару Покупцям замовника (</w:t>
      </w:r>
      <w:r w:rsidR="000678A9" w:rsidRPr="002501DC">
        <w:rPr>
          <w:rFonts w:ascii="Times New Roman" w:hAnsi="Times New Roman" w:cs="Times New Roman"/>
          <w:lang w:val="uk-UA"/>
        </w:rPr>
        <w:t>видаткові</w:t>
      </w:r>
      <w:r w:rsidRPr="002501DC">
        <w:rPr>
          <w:rFonts w:ascii="Times New Roman" w:hAnsi="Times New Roman" w:cs="Times New Roman"/>
          <w:lang w:val="uk-UA"/>
        </w:rPr>
        <w:t xml:space="preserve"> накладн</w:t>
      </w:r>
      <w:r w:rsidR="000678A9" w:rsidRPr="002501DC">
        <w:rPr>
          <w:rFonts w:ascii="Times New Roman" w:hAnsi="Times New Roman" w:cs="Times New Roman"/>
          <w:lang w:val="uk-UA"/>
        </w:rPr>
        <w:t>і)</w:t>
      </w:r>
      <w:r w:rsidRPr="002501DC">
        <w:rPr>
          <w:rFonts w:ascii="Times New Roman" w:hAnsi="Times New Roman" w:cs="Times New Roman"/>
          <w:lang w:val="uk-UA"/>
        </w:rPr>
        <w:t>;</w:t>
      </w:r>
    </w:p>
    <w:p w:rsidR="009B15F5" w:rsidRPr="002501DC" w:rsidRDefault="009B15F5" w:rsidP="000C64CA">
      <w:pPr>
        <w:numPr>
          <w:ilvl w:val="0"/>
          <w:numId w:val="2"/>
        </w:numPr>
        <w:tabs>
          <w:tab w:val="left" w:pos="284"/>
        </w:tabs>
        <w:spacing w:line="228" w:lineRule="auto"/>
        <w:ind w:left="0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 оформлювати та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дписувати документи, як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укладаються </w:t>
      </w:r>
      <w:r w:rsidR="000678A9" w:rsidRPr="002501DC">
        <w:rPr>
          <w:rFonts w:ascii="Times New Roman" w:hAnsi="Times New Roman" w:cs="Times New Roman"/>
          <w:lang w:val="uk-UA"/>
        </w:rPr>
        <w:t>на</w:t>
      </w:r>
      <w:r w:rsidRPr="002501DC">
        <w:rPr>
          <w:rFonts w:ascii="Times New Roman" w:hAnsi="Times New Roman" w:cs="Times New Roman"/>
          <w:lang w:val="uk-UA"/>
        </w:rPr>
        <w:t xml:space="preserve"> час передання на збер</w:t>
      </w:r>
      <w:r w:rsidR="000678A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товару та п</w:t>
      </w:r>
      <w:r w:rsidR="000678A9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 час вида</w:t>
      </w:r>
      <w:r w:rsidR="000678A9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Товару, зняття </w:t>
      </w:r>
      <w:r w:rsidR="00327F96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</w:t>
      </w:r>
      <w:r w:rsidR="00327F96" w:rsidRPr="002501DC">
        <w:rPr>
          <w:rFonts w:ascii="Times New Roman" w:hAnsi="Times New Roman" w:cs="Times New Roman"/>
          <w:lang w:val="uk-UA"/>
        </w:rPr>
        <w:t>ріг</w:t>
      </w:r>
      <w:r w:rsidRPr="002501DC">
        <w:rPr>
          <w:rFonts w:ascii="Times New Roman" w:hAnsi="Times New Roman" w:cs="Times New Roman"/>
          <w:lang w:val="uk-UA"/>
        </w:rPr>
        <w:t>ання (акти передач:-приймання Товару на збер</w:t>
      </w:r>
      <w:r w:rsidR="00327F96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 xml:space="preserve">ання, акти повернення Товару </w:t>
      </w:r>
      <w:r w:rsidR="00327F96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327F9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гання);</w:t>
      </w:r>
    </w:p>
    <w:p w:rsidR="009B15F5" w:rsidRPr="002501DC" w:rsidRDefault="00BF24C9" w:rsidP="000C64CA">
      <w:pPr>
        <w:spacing w:line="228" w:lineRule="auto"/>
        <w:ind w:right="252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</w:t>
      </w:r>
      <w:r w:rsidR="009A1EFF" w:rsidRPr="002501DC">
        <w:rPr>
          <w:rFonts w:ascii="Times New Roman" w:hAnsi="Times New Roman" w:cs="Times New Roman"/>
          <w:lang w:val="uk-UA"/>
        </w:rPr>
        <w:t>6</w:t>
      </w:r>
      <w:r w:rsidR="00327F96" w:rsidRPr="002501DC">
        <w:rPr>
          <w:rFonts w:ascii="Times New Roman" w:hAnsi="Times New Roman" w:cs="Times New Roman"/>
          <w:lang w:val="uk-UA"/>
        </w:rPr>
        <w:t>.3амовник зобов'язаний не пізніше ніж через З (три) календарні</w:t>
      </w:r>
      <w:r w:rsidR="009B15F5" w:rsidRPr="002501DC">
        <w:rPr>
          <w:rFonts w:ascii="Times New Roman" w:hAnsi="Times New Roman" w:cs="Times New Roman"/>
          <w:lang w:val="uk-UA"/>
        </w:rPr>
        <w:t xml:space="preserve"> д</w:t>
      </w:r>
      <w:r w:rsidR="00327F96"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з моменту набрання чи</w:t>
      </w:r>
      <w:r w:rsidR="00327F96" w:rsidRPr="002501DC">
        <w:rPr>
          <w:rFonts w:ascii="Times New Roman" w:hAnsi="Times New Roman" w:cs="Times New Roman"/>
          <w:lang w:val="uk-UA"/>
        </w:rPr>
        <w:t xml:space="preserve">нності </w:t>
      </w:r>
      <w:r w:rsidR="009B15F5" w:rsidRPr="002501DC">
        <w:rPr>
          <w:rFonts w:ascii="Times New Roman" w:hAnsi="Times New Roman" w:cs="Times New Roman"/>
          <w:lang w:val="uk-UA"/>
        </w:rPr>
        <w:t>цим Дог</w:t>
      </w:r>
      <w:r w:rsidR="00327F96" w:rsidRPr="002501DC">
        <w:rPr>
          <w:rFonts w:ascii="Times New Roman" w:hAnsi="Times New Roman" w:cs="Times New Roman"/>
          <w:lang w:val="uk-UA"/>
        </w:rPr>
        <w:t>овором видати Виконавцю довірені</w:t>
      </w:r>
      <w:r w:rsidR="009B15F5" w:rsidRPr="002501DC">
        <w:rPr>
          <w:rFonts w:ascii="Times New Roman" w:hAnsi="Times New Roman" w:cs="Times New Roman"/>
          <w:lang w:val="uk-UA"/>
        </w:rPr>
        <w:t xml:space="preserve">сть на вчинення </w:t>
      </w:r>
      <w:r w:rsidR="00327F96" w:rsidRPr="002501DC">
        <w:rPr>
          <w:rFonts w:ascii="Times New Roman" w:hAnsi="Times New Roman" w:cs="Times New Roman"/>
          <w:lang w:val="uk-UA"/>
        </w:rPr>
        <w:t>дій</w:t>
      </w:r>
      <w:r w:rsidR="009B15F5" w:rsidRPr="002501DC">
        <w:rPr>
          <w:rFonts w:ascii="Times New Roman" w:hAnsi="Times New Roman" w:cs="Times New Roman"/>
          <w:lang w:val="uk-UA"/>
        </w:rPr>
        <w:t xml:space="preserve"> передбачених п. 1.6. цього Договору.</w:t>
      </w:r>
    </w:p>
    <w:p w:rsidR="009B15F5" w:rsidRPr="002501DC" w:rsidRDefault="009A1EFF" w:rsidP="000C64CA">
      <w:pPr>
        <w:spacing w:line="228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1.7</w:t>
      </w:r>
      <w:r w:rsidR="00BF24C9" w:rsidRPr="002501DC">
        <w:rPr>
          <w:rFonts w:ascii="Times New Roman" w:hAnsi="Times New Roman" w:cs="Times New Roman"/>
          <w:lang w:val="uk-UA"/>
        </w:rPr>
        <w:t xml:space="preserve">. </w:t>
      </w:r>
      <w:r w:rsidR="009B15F5" w:rsidRPr="002501DC">
        <w:rPr>
          <w:rFonts w:ascii="Times New Roman" w:hAnsi="Times New Roman" w:cs="Times New Roman"/>
          <w:lang w:val="uk-UA"/>
        </w:rPr>
        <w:t>Строки надання послуг за цим Договором Сторони зазначають у додатку до цього Договору « Правила щодо зд</w:t>
      </w:r>
      <w:r w:rsidR="00EE3073" w:rsidRPr="002501DC">
        <w:rPr>
          <w:rFonts w:ascii="Times New Roman" w:hAnsi="Times New Roman" w:cs="Times New Roman"/>
          <w:lang w:val="uk-UA"/>
        </w:rPr>
        <w:t>ій</w:t>
      </w:r>
      <w:r w:rsidR="009B15F5" w:rsidRPr="002501DC">
        <w:rPr>
          <w:rFonts w:ascii="Times New Roman" w:hAnsi="Times New Roman" w:cs="Times New Roman"/>
          <w:lang w:val="uk-UA"/>
        </w:rPr>
        <w:t>снення господарських операц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й </w:t>
      </w:r>
      <w:r w:rsidR="00EE3073" w:rsidRPr="002501DC">
        <w:rPr>
          <w:rFonts w:ascii="Times New Roman" w:hAnsi="Times New Roman" w:cs="Times New Roman"/>
          <w:lang w:val="uk-UA"/>
        </w:rPr>
        <w:t>зі складської логістики</w:t>
      </w:r>
      <w:r w:rsidR="009B15F5" w:rsidRPr="002501DC">
        <w:rPr>
          <w:rFonts w:ascii="Times New Roman" w:hAnsi="Times New Roman" w:cs="Times New Roman"/>
          <w:lang w:val="uk-UA"/>
        </w:rPr>
        <w:t xml:space="preserve">», </w:t>
      </w:r>
      <w:r w:rsidR="00EE3073"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е нев</w:t>
      </w:r>
      <w:r w:rsidR="00EE3073"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'</w:t>
      </w:r>
      <w:r w:rsidR="00EE3073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мною частиною цього Договору.</w:t>
      </w:r>
      <w:r w:rsidR="009B15F5"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2B05C4E" wp14:editId="32D1F4E7">
            <wp:extent cx="21590" cy="4381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CA" w:rsidRPr="002501DC" w:rsidRDefault="009A1EFF" w:rsidP="000C64CA">
      <w:pPr>
        <w:spacing w:line="228" w:lineRule="auto"/>
        <w:ind w:right="82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1.8</w:t>
      </w:r>
      <w:r w:rsidR="00BF24C9" w:rsidRPr="002501DC">
        <w:rPr>
          <w:rFonts w:ascii="Times New Roman" w:hAnsi="Times New Roman" w:cs="Times New Roman"/>
          <w:lang w:val="uk-UA"/>
        </w:rPr>
        <w:t xml:space="preserve">. </w:t>
      </w:r>
      <w:r w:rsidR="00EE3073" w:rsidRPr="002501DC">
        <w:rPr>
          <w:rFonts w:ascii="Times New Roman" w:hAnsi="Times New Roman" w:cs="Times New Roman"/>
          <w:lang w:val="uk-UA"/>
        </w:rPr>
        <w:t>Відповідно</w:t>
      </w:r>
      <w:r w:rsidR="009B15F5" w:rsidRPr="002501DC">
        <w:rPr>
          <w:rFonts w:ascii="Times New Roman" w:hAnsi="Times New Roman" w:cs="Times New Roman"/>
          <w:lang w:val="uk-UA"/>
        </w:rPr>
        <w:t xml:space="preserve"> до ч. 2 ст. 628 Ци</w:t>
      </w:r>
      <w:r w:rsidR="00EE3073" w:rsidRPr="002501DC">
        <w:rPr>
          <w:rFonts w:ascii="Times New Roman" w:hAnsi="Times New Roman" w:cs="Times New Roman"/>
          <w:lang w:val="uk-UA"/>
        </w:rPr>
        <w:t>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льного кодексу Укра</w:t>
      </w:r>
      <w:r w:rsidR="00EE3073"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ни цей дого</w:t>
      </w:r>
      <w:r w:rsidR="00EE3073"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>р м</w:t>
      </w:r>
      <w:r w:rsidR="00EE3073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стить елементи </w:t>
      </w:r>
      <w:r w:rsidR="00EE3073"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>зних догово</w:t>
      </w:r>
      <w:r w:rsidR="00EE3073"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 xml:space="preserve">в, а саме: договору з надання послуг розвантаження та завантаження, договору </w:t>
      </w:r>
      <w:r w:rsidR="00EE3073" w:rsidRPr="002501DC">
        <w:rPr>
          <w:rFonts w:ascii="Times New Roman" w:hAnsi="Times New Roman" w:cs="Times New Roman"/>
          <w:lang w:val="uk-UA"/>
        </w:rPr>
        <w:t>зберігання</w:t>
      </w:r>
      <w:r w:rsidR="009B15F5" w:rsidRPr="002501DC">
        <w:rPr>
          <w:rFonts w:ascii="Times New Roman" w:hAnsi="Times New Roman" w:cs="Times New Roman"/>
          <w:lang w:val="uk-UA"/>
        </w:rPr>
        <w:t xml:space="preserve"> та договору доручення. До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EE3073" w:rsidRPr="002501DC">
        <w:rPr>
          <w:rFonts w:ascii="Times New Roman" w:hAnsi="Times New Roman" w:cs="Times New Roman"/>
          <w:lang w:val="uk-UA"/>
        </w:rPr>
        <w:t>дносин у цьому Договорі</w:t>
      </w:r>
      <w:r w:rsidR="009B15F5" w:rsidRPr="002501DC">
        <w:rPr>
          <w:rFonts w:ascii="Times New Roman" w:hAnsi="Times New Roman" w:cs="Times New Roman"/>
          <w:lang w:val="uk-UA"/>
        </w:rPr>
        <w:t xml:space="preserve"> застосовуються у </w:t>
      </w:r>
      <w:r w:rsidR="00EE3073" w:rsidRPr="002501DC">
        <w:rPr>
          <w:rFonts w:ascii="Times New Roman" w:hAnsi="Times New Roman" w:cs="Times New Roman"/>
          <w:lang w:val="uk-UA"/>
        </w:rPr>
        <w:t>відпові</w:t>
      </w:r>
      <w:r w:rsidR="009B15F5" w:rsidRPr="002501DC">
        <w:rPr>
          <w:rFonts w:ascii="Times New Roman" w:hAnsi="Times New Roman" w:cs="Times New Roman"/>
          <w:lang w:val="uk-UA"/>
        </w:rPr>
        <w:t>дних частинах положення акт</w:t>
      </w:r>
      <w:r w:rsidR="00EE3073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цив</w:t>
      </w:r>
      <w:r w:rsidR="00EE3073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льного законодавства про договори, елементи яких м</w:t>
      </w:r>
      <w:r w:rsidR="00EE3073" w:rsidRPr="002501DC">
        <w:rPr>
          <w:rFonts w:ascii="Times New Roman" w:hAnsi="Times New Roman" w:cs="Times New Roman"/>
          <w:lang w:val="uk-UA"/>
        </w:rPr>
        <w:t>іс</w:t>
      </w:r>
      <w:r w:rsidR="009B15F5" w:rsidRPr="002501DC">
        <w:rPr>
          <w:rFonts w:ascii="Times New Roman" w:hAnsi="Times New Roman" w:cs="Times New Roman"/>
          <w:lang w:val="uk-UA"/>
        </w:rPr>
        <w:t>тяться у цьому Договор</w:t>
      </w:r>
      <w:r w:rsidR="00EE3073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, з урахуванням положень цього</w:t>
      </w:r>
      <w:r w:rsidR="007C626B" w:rsidRPr="002501DC">
        <w:rPr>
          <w:rFonts w:ascii="Times New Roman" w:hAnsi="Times New Roman" w:cs="Times New Roman"/>
          <w:lang w:val="uk-UA"/>
        </w:rPr>
        <w:t xml:space="preserve"> Договору</w:t>
      </w:r>
    </w:p>
    <w:p w:rsidR="009B15F5" w:rsidRPr="002501DC" w:rsidRDefault="00F446EE" w:rsidP="000C64CA">
      <w:pPr>
        <w:numPr>
          <w:ilvl w:val="0"/>
          <w:numId w:val="27"/>
        </w:numPr>
        <w:spacing w:after="82" w:line="216" w:lineRule="auto"/>
        <w:ind w:right="468" w:hanging="274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УМОВИ НАДАННЯ ПОСЛУГ</w:t>
      </w:r>
    </w:p>
    <w:p w:rsidR="009B15F5" w:rsidRPr="002501DC" w:rsidRDefault="002C2437" w:rsidP="000C64CA">
      <w:pPr>
        <w:spacing w:after="120" w:line="216" w:lineRule="auto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2.1. ПОРЯДОК ПРИЙМАННЯ ТОВАРІВ ВІД ПОСТАЧАЛЬНИКА ЗАМОВНИКА ТА ЗДІЙСНЕННЯ ВІДВАНТАЖЕННЯ ТОВАРIВ ЗАМОВНИКА.</w:t>
      </w:r>
    </w:p>
    <w:p w:rsidR="009B15F5" w:rsidRPr="002501DC" w:rsidRDefault="009B15F5" w:rsidP="000C64CA">
      <w:pPr>
        <w:spacing w:line="216" w:lineRule="auto"/>
        <w:ind w:firstLine="72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Приймання Товару в</w:t>
      </w:r>
      <w:r w:rsidR="008A635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</w:t>
      </w:r>
      <w:r w:rsidR="008A6350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>в Замовника зд</w:t>
      </w:r>
      <w:r w:rsidR="008A635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йсню</w:t>
      </w:r>
      <w:r w:rsidR="008A6350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на склад</w:t>
      </w:r>
      <w:r w:rsidR="001B6C3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1B6C3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иконавця. Виконавець перев</w:t>
      </w:r>
      <w:r w:rsidR="008A6350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я</w:t>
      </w:r>
      <w:r w:rsidR="008A6350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Товар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Постачальника на предмет </w:t>
      </w:r>
      <w:r w:rsidR="009D2A06" w:rsidRPr="002501DC">
        <w:rPr>
          <w:rFonts w:ascii="Times New Roman" w:hAnsi="Times New Roman" w:cs="Times New Roman"/>
          <w:lang w:val="uk-UA"/>
        </w:rPr>
        <w:t>цілісності його пакування та відповідності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9D2A06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>лькос</w:t>
      </w:r>
      <w:r w:rsidR="009D2A06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 xml:space="preserve"> зг</w:t>
      </w:r>
      <w:r w:rsidR="009D2A06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супров</w:t>
      </w:r>
      <w:r w:rsidR="009D2A0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дних документ</w:t>
      </w:r>
      <w:r w:rsidR="009D2A06" w:rsidRPr="002501DC">
        <w:rPr>
          <w:rFonts w:ascii="Times New Roman" w:hAnsi="Times New Roman" w:cs="Times New Roman"/>
          <w:lang w:val="uk-UA"/>
        </w:rPr>
        <w:t>ів</w:t>
      </w:r>
      <w:r w:rsidR="001B6C37" w:rsidRPr="002501DC">
        <w:rPr>
          <w:rFonts w:ascii="Times New Roman" w:hAnsi="Times New Roman" w:cs="Times New Roman"/>
          <w:lang w:val="uk-UA"/>
        </w:rPr>
        <w:t>.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1B6C3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ивантаження Товару з транспортного засобу (дал</w:t>
      </w:r>
      <w:r w:rsidR="009D2A0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 текстом- ТЗ) зд</w:t>
      </w:r>
      <w:r w:rsidR="009D2A06" w:rsidRPr="002501DC">
        <w:rPr>
          <w:rFonts w:ascii="Times New Roman" w:hAnsi="Times New Roman" w:cs="Times New Roman"/>
          <w:lang w:val="uk-UA"/>
        </w:rPr>
        <w:t>ійснюється силами та техні</w:t>
      </w:r>
      <w:r w:rsidRPr="002501DC">
        <w:rPr>
          <w:rFonts w:ascii="Times New Roman" w:hAnsi="Times New Roman" w:cs="Times New Roman"/>
          <w:lang w:val="uk-UA"/>
        </w:rPr>
        <w:t>чними засобами Викона</w:t>
      </w:r>
      <w:r w:rsidR="009D2A0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ця. Час виван</w:t>
      </w:r>
      <w:r w:rsidR="009D2A06" w:rsidRPr="002501DC">
        <w:rPr>
          <w:rFonts w:ascii="Times New Roman" w:hAnsi="Times New Roman" w:cs="Times New Roman"/>
          <w:lang w:val="uk-UA"/>
        </w:rPr>
        <w:t>таження зазначений у додатку №</w:t>
      </w:r>
      <w:r w:rsidRPr="002501DC">
        <w:rPr>
          <w:rFonts w:ascii="Times New Roman" w:hAnsi="Times New Roman" w:cs="Times New Roman"/>
          <w:lang w:val="uk-UA"/>
        </w:rPr>
        <w:t xml:space="preserve"> 1 до договору « Правила щодо зд</w:t>
      </w:r>
      <w:r w:rsidR="009D2A0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йснення господарських операц</w:t>
      </w:r>
      <w:r w:rsidR="009D2A0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й </w:t>
      </w:r>
      <w:r w:rsidR="009D2A06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складсько</w:t>
      </w:r>
      <w:r w:rsidR="009D2A06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лог</w:t>
      </w:r>
      <w:r w:rsidR="009D2A0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стики».</w:t>
      </w:r>
    </w:p>
    <w:p w:rsidR="009B15F5" w:rsidRPr="002501DC" w:rsidRDefault="009B15F5" w:rsidP="000C64CA">
      <w:pPr>
        <w:spacing w:line="216" w:lineRule="auto"/>
        <w:ind w:firstLine="72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Факт приймання Товару Виконавцем 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</w:t>
      </w:r>
      <w:r w:rsidR="001B6C37" w:rsidRPr="002501DC">
        <w:rPr>
          <w:rFonts w:ascii="Times New Roman" w:hAnsi="Times New Roman" w:cs="Times New Roman"/>
          <w:lang w:val="uk-UA"/>
        </w:rPr>
        <w:t>П</w:t>
      </w:r>
      <w:r w:rsidRPr="002501DC">
        <w:rPr>
          <w:rFonts w:ascii="Times New Roman" w:hAnsi="Times New Roman" w:cs="Times New Roman"/>
          <w:lang w:val="uk-UA"/>
        </w:rPr>
        <w:t>остачальника засв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дчу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6B4993" w:rsidRPr="002501DC">
        <w:rPr>
          <w:rFonts w:ascii="Times New Roman" w:hAnsi="Times New Roman" w:cs="Times New Roman"/>
          <w:lang w:val="uk-UA"/>
        </w:rPr>
        <w:t>ться його під</w:t>
      </w:r>
      <w:r w:rsidRPr="002501DC">
        <w:rPr>
          <w:rFonts w:ascii="Times New Roman" w:hAnsi="Times New Roman" w:cs="Times New Roman"/>
          <w:lang w:val="uk-UA"/>
        </w:rPr>
        <w:t>писом у супров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дних документах, </w:t>
      </w:r>
      <w:r w:rsidR="006B4993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супро</w:t>
      </w:r>
      <w:r w:rsidR="006B4993" w:rsidRPr="002501DC">
        <w:rPr>
          <w:rFonts w:ascii="Times New Roman" w:hAnsi="Times New Roman" w:cs="Times New Roman"/>
          <w:lang w:val="uk-UA"/>
        </w:rPr>
        <w:t>воджують товар (експрес-накладні,</w:t>
      </w:r>
      <w:r w:rsidRPr="002501DC">
        <w:rPr>
          <w:rFonts w:ascii="Times New Roman" w:hAnsi="Times New Roman" w:cs="Times New Roman"/>
          <w:lang w:val="uk-UA"/>
        </w:rPr>
        <w:t xml:space="preserve"> товарно-транспорт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наклад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</w:t>
      </w:r>
      <w:r w:rsidR="006B4993" w:rsidRPr="002501DC">
        <w:rPr>
          <w:rFonts w:ascii="Times New Roman" w:hAnsi="Times New Roman" w:cs="Times New Roman"/>
          <w:lang w:val="uk-UA"/>
        </w:rPr>
        <w:t xml:space="preserve"> видаткові </w:t>
      </w:r>
      <w:r w:rsidRPr="002501DC">
        <w:rPr>
          <w:rFonts w:ascii="Times New Roman" w:hAnsi="Times New Roman" w:cs="Times New Roman"/>
          <w:lang w:val="uk-UA"/>
        </w:rPr>
        <w:t>накладн</w:t>
      </w:r>
      <w:r w:rsidR="006B4993" w:rsidRPr="002501DC">
        <w:rPr>
          <w:rFonts w:ascii="Times New Roman" w:hAnsi="Times New Roman" w:cs="Times New Roman"/>
          <w:lang w:val="uk-UA"/>
        </w:rPr>
        <w:t>і). Виконавець свої</w:t>
      </w:r>
      <w:r w:rsidRPr="002501DC">
        <w:rPr>
          <w:rFonts w:ascii="Times New Roman" w:hAnsi="Times New Roman" w:cs="Times New Roman"/>
          <w:lang w:val="uk-UA"/>
        </w:rPr>
        <w:t>м п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дписом: у супров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дних документах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свою</w:t>
      </w:r>
      <w:r w:rsidR="006B4993" w:rsidRPr="002501DC">
        <w:rPr>
          <w:rFonts w:ascii="Times New Roman" w:hAnsi="Times New Roman" w:cs="Times New Roman"/>
          <w:lang w:val="uk-UA"/>
        </w:rPr>
        <w:t xml:space="preserve"> згоду з фактичною кількіст</w:t>
      </w:r>
      <w:r w:rsidRPr="002501DC">
        <w:rPr>
          <w:rFonts w:ascii="Times New Roman" w:hAnsi="Times New Roman" w:cs="Times New Roman"/>
          <w:lang w:val="uk-UA"/>
        </w:rPr>
        <w:t>ю, станом, пакуванням, масою 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дправлення, прийнятого ним в</w:t>
      </w:r>
      <w:r w:rsidR="006B4993" w:rsidRPr="002501DC">
        <w:rPr>
          <w:rFonts w:ascii="Times New Roman" w:hAnsi="Times New Roman" w:cs="Times New Roman"/>
          <w:lang w:val="uk-UA"/>
        </w:rPr>
        <w:t>ід Постачальника. У paзі</w:t>
      </w:r>
      <w:r w:rsidRPr="002501DC">
        <w:rPr>
          <w:rFonts w:ascii="Times New Roman" w:hAnsi="Times New Roman" w:cs="Times New Roman"/>
          <w:lang w:val="uk-UA"/>
        </w:rPr>
        <w:t xml:space="preserve"> виявлення при прийманн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постачальник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Замовника розб</w:t>
      </w:r>
      <w:r w:rsidR="006B4993" w:rsidRPr="002501DC">
        <w:rPr>
          <w:rFonts w:ascii="Times New Roman" w:hAnsi="Times New Roman" w:cs="Times New Roman"/>
          <w:lang w:val="uk-UA"/>
        </w:rPr>
        <w:t>іж</w:t>
      </w:r>
      <w:r w:rsidRPr="002501DC">
        <w:rPr>
          <w:rFonts w:ascii="Times New Roman" w:hAnsi="Times New Roman" w:cs="Times New Roman"/>
          <w:lang w:val="uk-UA"/>
        </w:rPr>
        <w:t>ностей зг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супров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дних документ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в, Виконавець д</w:t>
      </w:r>
      <w:r w:rsidR="006B4993" w:rsidRPr="002501DC">
        <w:rPr>
          <w:rFonts w:ascii="Times New Roman" w:hAnsi="Times New Roman" w:cs="Times New Roman"/>
          <w:lang w:val="uk-UA"/>
        </w:rPr>
        <w:t>іє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6B499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до порядку д</w:t>
      </w:r>
      <w:r w:rsidR="007B00C0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, визначених у Додатку </w:t>
      </w:r>
      <w:r w:rsidR="007B00C0" w:rsidRPr="002501DC">
        <w:rPr>
          <w:rFonts w:ascii="Times New Roman" w:hAnsi="Times New Roman" w:cs="Times New Roman"/>
          <w:lang w:val="uk-UA"/>
        </w:rPr>
        <w:t>№</w:t>
      </w:r>
      <w:r w:rsidRPr="002501DC">
        <w:rPr>
          <w:rFonts w:ascii="Times New Roman" w:hAnsi="Times New Roman" w:cs="Times New Roman"/>
          <w:lang w:val="uk-UA"/>
        </w:rPr>
        <w:t xml:space="preserve"> 1 « Правила </w:t>
      </w:r>
      <w:r w:rsidR="007B00C0" w:rsidRPr="002501DC">
        <w:rPr>
          <w:rFonts w:ascii="Times New Roman" w:hAnsi="Times New Roman" w:cs="Times New Roman"/>
          <w:lang w:val="uk-UA"/>
        </w:rPr>
        <w:t>що</w:t>
      </w:r>
      <w:r w:rsidRPr="002501DC">
        <w:rPr>
          <w:rFonts w:ascii="Times New Roman" w:hAnsi="Times New Roman" w:cs="Times New Roman"/>
          <w:lang w:val="uk-UA"/>
        </w:rPr>
        <w:t>до зд</w:t>
      </w:r>
      <w:r w:rsidR="007B00C0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снення господарських операц</w:t>
      </w:r>
      <w:r w:rsidR="007B00C0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7B00C0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складсько</w:t>
      </w:r>
      <w:r w:rsidR="007B00C0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лог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стики» до цьог</w:t>
      </w:r>
      <w:r w:rsidR="007B00C0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 xml:space="preserve"> Договору. У цьому додатку визначена детальна процедура та порядок д</w:t>
      </w:r>
      <w:r w:rsidR="007B00C0" w:rsidRPr="002501DC">
        <w:rPr>
          <w:rFonts w:ascii="Times New Roman" w:hAnsi="Times New Roman" w:cs="Times New Roman"/>
          <w:lang w:val="uk-UA"/>
        </w:rPr>
        <w:t>ля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7B00C0" w:rsidRPr="002501DC">
        <w:rPr>
          <w:rFonts w:ascii="Times New Roman" w:hAnsi="Times New Roman" w:cs="Times New Roman"/>
          <w:lang w:val="uk-UA"/>
        </w:rPr>
        <w:t>ИКОНАВЦЯ</w:t>
      </w:r>
      <w:r w:rsidRPr="002501DC">
        <w:rPr>
          <w:rFonts w:ascii="Times New Roman" w:hAnsi="Times New Roman" w:cs="Times New Roman"/>
          <w:lang w:val="uk-UA"/>
        </w:rPr>
        <w:t xml:space="preserve"> при виявленн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недол</w:t>
      </w:r>
      <w:r w:rsidR="007B00C0" w:rsidRPr="002501DC">
        <w:rPr>
          <w:rFonts w:ascii="Times New Roman" w:hAnsi="Times New Roman" w:cs="Times New Roman"/>
          <w:lang w:val="uk-UA"/>
        </w:rPr>
        <w:t>ікі</w:t>
      </w:r>
      <w:r w:rsidRPr="002501DC">
        <w:rPr>
          <w:rFonts w:ascii="Times New Roman" w:hAnsi="Times New Roman" w:cs="Times New Roman"/>
          <w:lang w:val="uk-UA"/>
        </w:rPr>
        <w:t xml:space="preserve">в Товару, його </w:t>
      </w:r>
      <w:r w:rsidR="007B00C0" w:rsidRPr="002501DC">
        <w:rPr>
          <w:rFonts w:ascii="Times New Roman" w:hAnsi="Times New Roman" w:cs="Times New Roman"/>
          <w:lang w:val="uk-UA"/>
        </w:rPr>
        <w:t>невідповідностей</w:t>
      </w:r>
      <w:r w:rsidRPr="002501DC">
        <w:rPr>
          <w:rFonts w:ascii="Times New Roman" w:hAnsi="Times New Roman" w:cs="Times New Roman"/>
          <w:lang w:val="uk-UA"/>
        </w:rPr>
        <w:t xml:space="preserve"> супров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дним документам при приймання Товару Постачальник</w:t>
      </w:r>
      <w:r w:rsidR="007B00C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в.</w:t>
      </w:r>
    </w:p>
    <w:p w:rsidR="009B15F5" w:rsidRPr="002501DC" w:rsidRDefault="009B15F5" w:rsidP="000C64CA">
      <w:pPr>
        <w:spacing w:line="216" w:lineRule="auto"/>
        <w:ind w:firstLine="72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зд</w:t>
      </w:r>
      <w:r w:rsidR="00F00A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F00A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</w:t>
      </w:r>
      <w:r w:rsidR="00F00A0C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нтаження Товару Замовника на його заявки.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двантаження Товару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дбува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F00A0C" w:rsidRPr="002501DC">
        <w:rPr>
          <w:rFonts w:ascii="Times New Roman" w:hAnsi="Times New Roman" w:cs="Times New Roman"/>
          <w:lang w:val="uk-UA"/>
        </w:rPr>
        <w:t>ться силами та техні</w:t>
      </w:r>
      <w:r w:rsidRPr="002501DC">
        <w:rPr>
          <w:rFonts w:ascii="Times New Roman" w:hAnsi="Times New Roman" w:cs="Times New Roman"/>
          <w:lang w:val="uk-UA"/>
        </w:rPr>
        <w:t>чними засобами Виконавця. Факт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двантаження Товару засв</w:t>
      </w:r>
      <w:r w:rsidR="00F00A0C" w:rsidRPr="002501DC">
        <w:rPr>
          <w:rFonts w:ascii="Times New Roman" w:hAnsi="Times New Roman" w:cs="Times New Roman"/>
          <w:lang w:val="uk-UA"/>
        </w:rPr>
        <w:t>ідчує</w:t>
      </w:r>
      <w:r w:rsidRPr="002501DC">
        <w:rPr>
          <w:rFonts w:ascii="Times New Roman" w:hAnsi="Times New Roman" w:cs="Times New Roman"/>
          <w:lang w:val="uk-UA"/>
        </w:rPr>
        <w:t>ться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дписом Виконавця та п</w:t>
      </w:r>
      <w:r w:rsidR="00F00A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дписом представника перев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F00A0C" w:rsidRPr="002501DC">
        <w:rPr>
          <w:rFonts w:ascii="Times New Roman" w:hAnsi="Times New Roman" w:cs="Times New Roman"/>
          <w:lang w:val="uk-UA"/>
        </w:rPr>
        <w:t>зника (водія</w:t>
      </w:r>
      <w:r w:rsidR="00D12E5A" w:rsidRPr="002501DC">
        <w:rPr>
          <w:rFonts w:ascii="Times New Roman" w:hAnsi="Times New Roman" w:cs="Times New Roman"/>
          <w:lang w:val="uk-UA"/>
        </w:rPr>
        <w:t xml:space="preserve">), що приймає </w:t>
      </w:r>
      <w:r w:rsidRPr="002501DC">
        <w:rPr>
          <w:rFonts w:ascii="Times New Roman" w:hAnsi="Times New Roman" w:cs="Times New Roman"/>
          <w:lang w:val="uk-UA"/>
        </w:rPr>
        <w:t>Товар, у супров</w:t>
      </w:r>
      <w:r w:rsidR="00D12E5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дних документах, </w:t>
      </w:r>
      <w:r w:rsidR="00D12E5A" w:rsidRPr="002501DC">
        <w:rPr>
          <w:rFonts w:ascii="Times New Roman" w:hAnsi="Times New Roman" w:cs="Times New Roman"/>
          <w:lang w:val="uk-UA"/>
        </w:rPr>
        <w:t>що супроводжують вив</w:t>
      </w:r>
      <w:r w:rsidRPr="002501DC">
        <w:rPr>
          <w:rFonts w:ascii="Times New Roman" w:hAnsi="Times New Roman" w:cs="Times New Roman"/>
          <w:lang w:val="uk-UA"/>
        </w:rPr>
        <w:t>антаження Товару.</w:t>
      </w:r>
    </w:p>
    <w:p w:rsidR="009B15F5" w:rsidRPr="002501DC" w:rsidRDefault="00CF1E2C" w:rsidP="000C64CA">
      <w:pPr>
        <w:spacing w:after="120" w:line="216" w:lineRule="auto"/>
        <w:ind w:firstLine="72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Водій свої</w:t>
      </w:r>
      <w:r w:rsidR="009B15F5" w:rsidRPr="002501DC">
        <w:rPr>
          <w:rFonts w:ascii="Times New Roman" w:hAnsi="Times New Roman" w:cs="Times New Roman"/>
          <w:lang w:val="uk-UA"/>
        </w:rPr>
        <w:t>м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дписом у супров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дних документах на Товар ( експрес-накладн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або товарно-транспортн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накладно</w:t>
      </w:r>
      <w:r w:rsidRPr="002501DC">
        <w:rPr>
          <w:rFonts w:ascii="Times New Roman" w:hAnsi="Times New Roman" w:cs="Times New Roman"/>
          <w:lang w:val="uk-UA"/>
        </w:rPr>
        <w:t>ї</w:t>
      </w:r>
      <w:r w:rsidR="005B77D2" w:rsidRPr="002501DC">
        <w:rPr>
          <w:rFonts w:ascii="Times New Roman" w:hAnsi="Times New Roman" w:cs="Times New Roman"/>
          <w:lang w:val="uk-UA"/>
        </w:rPr>
        <w:t xml:space="preserve"> )</w:t>
      </w:r>
      <w:r w:rsidR="009B15F5" w:rsidRPr="002501DC">
        <w:rPr>
          <w:rFonts w:ascii="Times New Roman" w:hAnsi="Times New Roman" w:cs="Times New Roman"/>
          <w:lang w:val="uk-UA"/>
        </w:rPr>
        <w:t xml:space="preserve"> п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дтверджу</w:t>
      </w:r>
      <w:r w:rsidRPr="002501DC">
        <w:rPr>
          <w:rFonts w:ascii="Times New Roman" w:hAnsi="Times New Roman" w:cs="Times New Roman"/>
          <w:lang w:val="uk-UA"/>
        </w:rPr>
        <w:t>є свою згоду з фактичною кі</w:t>
      </w:r>
      <w:r w:rsidR="009B15F5" w:rsidRPr="002501DC">
        <w:rPr>
          <w:rFonts w:ascii="Times New Roman" w:hAnsi="Times New Roman" w:cs="Times New Roman"/>
          <w:lang w:val="uk-UA"/>
        </w:rPr>
        <w:t>льк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стю, станом, пакуванням, масою товару, прийнятого до перевезення та його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сть супров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ним документам, а виконавець, як 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дправник Товару, сво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м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дписом у супров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дних документах п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дтверджу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свою згоду з фактичною к</w:t>
      </w:r>
      <w:r w:rsidRPr="002501DC">
        <w:rPr>
          <w:rFonts w:ascii="Times New Roman" w:hAnsi="Times New Roman" w:cs="Times New Roman"/>
          <w:lang w:val="uk-UA"/>
        </w:rPr>
        <w:t>іл</w:t>
      </w:r>
      <w:r w:rsidR="009B15F5" w:rsidRPr="002501DC">
        <w:rPr>
          <w:rFonts w:ascii="Times New Roman" w:hAnsi="Times New Roman" w:cs="Times New Roman"/>
          <w:lang w:val="uk-UA"/>
        </w:rPr>
        <w:t>ь</w:t>
      </w:r>
      <w:r w:rsidRPr="002501DC">
        <w:rPr>
          <w:rFonts w:ascii="Times New Roman" w:hAnsi="Times New Roman" w:cs="Times New Roman"/>
          <w:lang w:val="uk-UA"/>
        </w:rPr>
        <w:t>кі</w:t>
      </w:r>
      <w:r w:rsidR="009B15F5" w:rsidRPr="002501DC">
        <w:rPr>
          <w:rFonts w:ascii="Times New Roman" w:hAnsi="Times New Roman" w:cs="Times New Roman"/>
          <w:lang w:val="uk-UA"/>
        </w:rPr>
        <w:t xml:space="preserve">стю, станом, пакуванням, масою Товару, переданого до перевезення та його </w:t>
      </w:r>
      <w:r w:rsidRPr="002501DC">
        <w:rPr>
          <w:rFonts w:ascii="Times New Roman" w:hAnsi="Times New Roman" w:cs="Times New Roman"/>
          <w:lang w:val="uk-UA"/>
        </w:rPr>
        <w:t>відповідність</w:t>
      </w:r>
      <w:r w:rsidR="009B15F5" w:rsidRPr="002501DC">
        <w:rPr>
          <w:rFonts w:ascii="Times New Roman" w:hAnsi="Times New Roman" w:cs="Times New Roman"/>
          <w:lang w:val="uk-UA"/>
        </w:rPr>
        <w:t xml:space="preserve"> супров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дним документам. У pa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наявност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зауважень до Товару, що вивантажує</w:t>
      </w:r>
      <w:r w:rsidR="009B15F5" w:rsidRPr="002501DC">
        <w:rPr>
          <w:rFonts w:ascii="Times New Roman" w:hAnsi="Times New Roman" w:cs="Times New Roman"/>
          <w:lang w:val="uk-UA"/>
        </w:rPr>
        <w:t xml:space="preserve">ться, Сторони </w:t>
      </w:r>
      <w:r w:rsidRPr="002501DC">
        <w:rPr>
          <w:rFonts w:ascii="Times New Roman" w:hAnsi="Times New Roman" w:cs="Times New Roman"/>
          <w:lang w:val="uk-UA"/>
        </w:rPr>
        <w:t>ді</w:t>
      </w:r>
      <w:r w:rsidR="009B15F5" w:rsidRPr="002501DC">
        <w:rPr>
          <w:rFonts w:ascii="Times New Roman" w:hAnsi="Times New Roman" w:cs="Times New Roman"/>
          <w:lang w:val="uk-UA"/>
        </w:rPr>
        <w:t>ють зг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 xml:space="preserve">но умов та правил, викладених </w:t>
      </w:r>
      <w:r w:rsidR="005B77D2" w:rsidRPr="002501DC">
        <w:rPr>
          <w:rFonts w:ascii="Times New Roman" w:hAnsi="Times New Roman" w:cs="Times New Roman"/>
          <w:lang w:val="uk-UA"/>
        </w:rPr>
        <w:t xml:space="preserve">у </w:t>
      </w:r>
      <w:r w:rsidR="009B15F5" w:rsidRPr="002501DC">
        <w:rPr>
          <w:rFonts w:ascii="Times New Roman" w:hAnsi="Times New Roman" w:cs="Times New Roman"/>
          <w:lang w:val="uk-UA"/>
        </w:rPr>
        <w:t>додатку № 1 до цього догово</w:t>
      </w:r>
      <w:r w:rsidRPr="002501DC">
        <w:rPr>
          <w:rFonts w:ascii="Times New Roman" w:hAnsi="Times New Roman" w:cs="Times New Roman"/>
          <w:lang w:val="uk-UA"/>
        </w:rPr>
        <w:t>р</w:t>
      </w:r>
      <w:r w:rsidR="009B15F5" w:rsidRPr="002501DC">
        <w:rPr>
          <w:rFonts w:ascii="Times New Roman" w:hAnsi="Times New Roman" w:cs="Times New Roman"/>
          <w:lang w:val="uk-UA"/>
        </w:rPr>
        <w:t>у. Bc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супров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документи на Товар, що оформлюються при прийманн</w:t>
      </w:r>
      <w:r w:rsidR="00CB445D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в</w:t>
      </w:r>
      <w:r w:rsidR="00CB445D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 постачальник</w:t>
      </w:r>
      <w:r w:rsidR="00CB445D"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 xml:space="preserve"> та при в</w:t>
      </w:r>
      <w:r w:rsidR="00CB445D" w:rsidRPr="002501DC">
        <w:rPr>
          <w:rFonts w:ascii="Times New Roman" w:hAnsi="Times New Roman" w:cs="Times New Roman"/>
          <w:lang w:val="uk-UA"/>
        </w:rPr>
        <w:t>ідвантаже</w:t>
      </w:r>
      <w:r w:rsidR="009B15F5" w:rsidRPr="002501DC">
        <w:rPr>
          <w:rFonts w:ascii="Times New Roman" w:hAnsi="Times New Roman" w:cs="Times New Roman"/>
          <w:lang w:val="uk-UA"/>
        </w:rPr>
        <w:t>н</w:t>
      </w:r>
      <w:r w:rsidR="00CB445D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(видатков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наклад</w:t>
      </w:r>
      <w:r w:rsidR="00CB445D"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>, експрес-наклад</w:t>
      </w:r>
      <w:r w:rsidR="00CB445D"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>, товарно</w:t>
      </w:r>
      <w:r w:rsidR="00CB445D" w:rsidRPr="002501DC">
        <w:rPr>
          <w:rFonts w:ascii="Times New Roman" w:hAnsi="Times New Roman" w:cs="Times New Roman"/>
          <w:lang w:val="uk-UA"/>
        </w:rPr>
        <w:t>-</w:t>
      </w:r>
      <w:r w:rsidR="009B15F5" w:rsidRPr="002501DC">
        <w:rPr>
          <w:rFonts w:ascii="Times New Roman" w:hAnsi="Times New Roman" w:cs="Times New Roman"/>
          <w:lang w:val="uk-UA"/>
        </w:rPr>
        <w:t>транспортн</w:t>
      </w:r>
      <w:r w:rsidR="00CB445D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накладн</w:t>
      </w:r>
      <w:r w:rsidR="00CB445D" w:rsidRPr="002501DC">
        <w:rPr>
          <w:rFonts w:ascii="Times New Roman" w:hAnsi="Times New Roman" w:cs="Times New Roman"/>
          <w:lang w:val="uk-UA"/>
        </w:rPr>
        <w:t>і)</w:t>
      </w:r>
      <w:r w:rsidR="005B77D2" w:rsidRPr="002501DC">
        <w:rPr>
          <w:rFonts w:ascii="Times New Roman" w:hAnsi="Times New Roman" w:cs="Times New Roman"/>
          <w:lang w:val="uk-UA"/>
        </w:rPr>
        <w:t>,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Виконавець</w:t>
      </w:r>
      <w:r w:rsidR="00CB445D" w:rsidRPr="002501DC">
        <w:rPr>
          <w:rFonts w:ascii="Times New Roman" w:hAnsi="Times New Roman" w:cs="Times New Roman"/>
          <w:lang w:val="uk-UA"/>
        </w:rPr>
        <w:t xml:space="preserve"> в обов'язковому порядку передає Замовнику всі</w:t>
      </w:r>
      <w:r w:rsidR="009B15F5" w:rsidRPr="002501DC">
        <w:rPr>
          <w:rFonts w:ascii="Times New Roman" w:hAnsi="Times New Roman" w:cs="Times New Roman"/>
          <w:lang w:val="uk-UA"/>
        </w:rPr>
        <w:t xml:space="preserve"> супро</w:t>
      </w:r>
      <w:r w:rsidR="00CB445D" w:rsidRPr="002501DC">
        <w:rPr>
          <w:rFonts w:ascii="Times New Roman" w:hAnsi="Times New Roman" w:cs="Times New Roman"/>
          <w:lang w:val="uk-UA"/>
        </w:rPr>
        <w:t>відні</w:t>
      </w:r>
      <w:r w:rsidR="009B15F5" w:rsidRPr="002501DC">
        <w:rPr>
          <w:rFonts w:ascii="Times New Roman" w:hAnsi="Times New Roman" w:cs="Times New Roman"/>
          <w:lang w:val="uk-UA"/>
        </w:rPr>
        <w:t xml:space="preserve"> документи, кожного наступного дня, </w:t>
      </w:r>
      <w:r w:rsidR="00CB445D" w:rsidRPr="002501DC">
        <w:rPr>
          <w:rFonts w:ascii="Times New Roman" w:hAnsi="Times New Roman" w:cs="Times New Roman"/>
          <w:lang w:val="uk-UA"/>
        </w:rPr>
        <w:t>слідую чого</w:t>
      </w:r>
      <w:r w:rsidR="009B15F5" w:rsidRPr="002501DC">
        <w:rPr>
          <w:rFonts w:ascii="Times New Roman" w:hAnsi="Times New Roman" w:cs="Times New Roman"/>
          <w:lang w:val="uk-UA"/>
        </w:rPr>
        <w:t xml:space="preserve"> за днем оформлення документ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, за адресою Замовника, зазначеною у договор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ED1252" w:rsidP="000C64CA">
      <w:pPr>
        <w:numPr>
          <w:ilvl w:val="0"/>
          <w:numId w:val="27"/>
        </w:numPr>
        <w:spacing w:after="120" w:line="216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ПОРЯДОК ПЕРЕДАЧІ ТОВАРІВ НА ЗБЕРІГАННЯ</w:t>
      </w:r>
    </w:p>
    <w:p w:rsidR="009B15F5" w:rsidRPr="002501DC" w:rsidRDefault="009B15F5" w:rsidP="000C64CA">
      <w:pPr>
        <w:spacing w:line="216" w:lineRule="auto"/>
        <w:ind w:left="51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3.1. Передача Товару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виконавцю, зд</w:t>
      </w:r>
      <w:r w:rsidR="0003122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йсню</w:t>
      </w:r>
      <w:r w:rsidR="00031221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окремими парт</w:t>
      </w:r>
      <w:r w:rsidR="00031221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>ми Товару. Приймання кожно</w:t>
      </w:r>
      <w:r w:rsidR="00031221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парт</w:t>
      </w:r>
      <w:r w:rsidR="00031221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Товару зд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йсню</w:t>
      </w:r>
      <w:r w:rsidR="00031221" w:rsidRPr="002501DC">
        <w:rPr>
          <w:rFonts w:ascii="Times New Roman" w:hAnsi="Times New Roman" w:cs="Times New Roman"/>
          <w:lang w:val="uk-UA"/>
        </w:rPr>
        <w:t>ється на підставі</w:t>
      </w:r>
      <w:r w:rsidRPr="002501DC">
        <w:rPr>
          <w:rFonts w:ascii="Times New Roman" w:hAnsi="Times New Roman" w:cs="Times New Roman"/>
          <w:lang w:val="uk-UA"/>
        </w:rPr>
        <w:t xml:space="preserve"> Розпорядження замовника, спрямо</w:t>
      </w:r>
      <w:r w:rsidR="00031221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аного Виконавцю </w:t>
      </w:r>
      <w:r w:rsidR="00031221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031221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до умов цього договору.</w:t>
      </w:r>
    </w:p>
    <w:p w:rsidR="009B15F5" w:rsidRPr="002501DC" w:rsidRDefault="003B2CAE" w:rsidP="000C64CA">
      <w:pPr>
        <w:spacing w:after="53" w:line="216" w:lineRule="auto"/>
        <w:ind w:left="57"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3.2. Замовник для передачі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на збер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не п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зн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ше, </w:t>
      </w:r>
      <w:r w:rsidRPr="002501DC">
        <w:rPr>
          <w:rFonts w:ascii="Times New Roman" w:hAnsi="Times New Roman" w:cs="Times New Roman"/>
          <w:lang w:val="uk-UA"/>
        </w:rPr>
        <w:t>я</w:t>
      </w:r>
      <w:r w:rsidR="009B15F5" w:rsidRPr="002501DC">
        <w:rPr>
          <w:rFonts w:ascii="Times New Roman" w:hAnsi="Times New Roman" w:cs="Times New Roman"/>
          <w:lang w:val="uk-UA"/>
        </w:rPr>
        <w:t xml:space="preserve">к за 48 (сорок </w:t>
      </w:r>
      <w:r w:rsidRPr="002501DC">
        <w:rPr>
          <w:rFonts w:ascii="Times New Roman" w:hAnsi="Times New Roman" w:cs="Times New Roman"/>
          <w:lang w:val="uk-UA"/>
        </w:rPr>
        <w:t>вісім</w:t>
      </w:r>
      <w:r w:rsidR="009B15F5" w:rsidRPr="002501DC">
        <w:rPr>
          <w:rFonts w:ascii="Times New Roman" w:hAnsi="Times New Roman" w:cs="Times New Roman"/>
          <w:lang w:val="uk-UA"/>
        </w:rPr>
        <w:t>) годин, окр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м товару, умо</w:t>
      </w:r>
      <w:r w:rsidRPr="002501DC">
        <w:rPr>
          <w:rFonts w:ascii="Times New Roman" w:hAnsi="Times New Roman" w:cs="Times New Roman"/>
          <w:lang w:val="uk-UA"/>
        </w:rPr>
        <w:t>ви по прийманню якого визначено</w:t>
      </w:r>
      <w:r w:rsidR="009B15F5" w:rsidRPr="002501DC">
        <w:rPr>
          <w:rFonts w:ascii="Times New Roman" w:hAnsi="Times New Roman" w:cs="Times New Roman"/>
          <w:lang w:val="uk-UA"/>
        </w:rPr>
        <w:t xml:space="preserve"> в Додатку № 1 до цього Договору, до моменту подання автотранспортного засобу з Товаром п</w:t>
      </w:r>
      <w:r w:rsidRPr="002501DC">
        <w:rPr>
          <w:rFonts w:ascii="Times New Roman" w:hAnsi="Times New Roman" w:cs="Times New Roman"/>
          <w:lang w:val="uk-UA"/>
        </w:rPr>
        <w:t xml:space="preserve">ід </w:t>
      </w:r>
      <w:r w:rsidR="009B15F5" w:rsidRPr="002501DC">
        <w:rPr>
          <w:rFonts w:ascii="Times New Roman" w:hAnsi="Times New Roman" w:cs="Times New Roman"/>
          <w:lang w:val="uk-UA"/>
        </w:rPr>
        <w:t>вивантаження, направля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Виконавцю Розпорядження про приймання Товару на збер</w:t>
      </w:r>
      <w:r w:rsidRPr="002501DC">
        <w:rPr>
          <w:rFonts w:ascii="Times New Roman" w:hAnsi="Times New Roman" w:cs="Times New Roman"/>
          <w:lang w:val="uk-UA"/>
        </w:rPr>
        <w:t>ігання в електронному вигляді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3B2CAE" w:rsidP="000C64CA">
      <w:pPr>
        <w:spacing w:after="5" w:line="216" w:lineRule="auto"/>
        <w:ind w:left="57"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3.3. У такому Розпорядженні</w:t>
      </w:r>
      <w:r w:rsidR="009B15F5" w:rsidRPr="002501DC">
        <w:rPr>
          <w:rFonts w:ascii="Times New Roman" w:hAnsi="Times New Roman" w:cs="Times New Roman"/>
          <w:lang w:val="uk-UA"/>
        </w:rPr>
        <w:t xml:space="preserve"> замовника в обов</w:t>
      </w:r>
      <w:r w:rsidRPr="002501DC">
        <w:rPr>
          <w:rFonts w:ascii="Times New Roman" w:hAnsi="Times New Roman" w:cs="Times New Roman"/>
          <w:lang w:val="uk-UA"/>
        </w:rPr>
        <w:t>’</w:t>
      </w:r>
      <w:r w:rsidR="009B15F5" w:rsidRPr="002501DC">
        <w:rPr>
          <w:rFonts w:ascii="Times New Roman" w:hAnsi="Times New Roman" w:cs="Times New Roman"/>
          <w:lang w:val="uk-UA"/>
        </w:rPr>
        <w:t xml:space="preserve">язковому порядку 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казу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наступ</w:t>
      </w:r>
      <w:r w:rsidRPr="002501DC">
        <w:rPr>
          <w:rFonts w:ascii="Times New Roman" w:hAnsi="Times New Roman" w:cs="Times New Roman"/>
          <w:lang w:val="uk-UA"/>
        </w:rPr>
        <w:t xml:space="preserve">ні </w:t>
      </w:r>
      <w:r w:rsidR="009B15F5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дом</w:t>
      </w:r>
      <w:r w:rsidRPr="002501DC">
        <w:rPr>
          <w:rFonts w:ascii="Times New Roman" w:hAnsi="Times New Roman" w:cs="Times New Roman"/>
          <w:lang w:val="uk-UA"/>
        </w:rPr>
        <w:t>о</w:t>
      </w:r>
      <w:r w:rsidR="009B15F5" w:rsidRPr="002501DC">
        <w:rPr>
          <w:rFonts w:ascii="Times New Roman" w:hAnsi="Times New Roman" w:cs="Times New Roman"/>
          <w:lang w:val="uk-UA"/>
        </w:rPr>
        <w:t>ст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: 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 xml:space="preserve">дата </w:t>
      </w:r>
      <w:r w:rsidRPr="002501DC">
        <w:rPr>
          <w:rFonts w:ascii="Times New Roman" w:hAnsi="Times New Roman" w:cs="Times New Roman"/>
          <w:b/>
          <w:u w:val="single"/>
          <w:lang w:val="uk-UA"/>
        </w:rPr>
        <w:t>передачі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 xml:space="preserve"> товару на збе</w:t>
      </w:r>
      <w:r w:rsidRPr="002501DC">
        <w:rPr>
          <w:rFonts w:ascii="Times New Roman" w:hAnsi="Times New Roman" w:cs="Times New Roman"/>
          <w:b/>
          <w:u w:val="single"/>
          <w:lang w:val="uk-UA"/>
        </w:rPr>
        <w:t>р</w:t>
      </w:r>
      <w:r w:rsidR="00FB4988" w:rsidRPr="002501DC">
        <w:rPr>
          <w:rFonts w:ascii="Times New Roman" w:hAnsi="Times New Roman" w:cs="Times New Roman"/>
          <w:b/>
          <w:u w:val="single"/>
          <w:lang w:val="uk-UA"/>
        </w:rPr>
        <w:t>і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 xml:space="preserve">гання, </w:t>
      </w:r>
      <w:r w:rsidRPr="002501DC">
        <w:rPr>
          <w:rFonts w:ascii="Times New Roman" w:hAnsi="Times New Roman" w:cs="Times New Roman"/>
          <w:b/>
          <w:u w:val="single"/>
          <w:lang w:val="uk-UA"/>
        </w:rPr>
        <w:t>перелік і кількість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>, Товару, що плану</w:t>
      </w:r>
      <w:r w:rsidRPr="002501DC">
        <w:rPr>
          <w:rFonts w:ascii="Times New Roman" w:hAnsi="Times New Roman" w:cs="Times New Roman"/>
          <w:b/>
          <w:u w:val="single"/>
          <w:lang w:val="uk-UA"/>
        </w:rPr>
        <w:t>є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>ться передати на збе</w:t>
      </w:r>
      <w:r w:rsidRPr="002501DC">
        <w:rPr>
          <w:rFonts w:ascii="Times New Roman" w:hAnsi="Times New Roman" w:cs="Times New Roman"/>
          <w:b/>
          <w:u w:val="single"/>
          <w:lang w:val="uk-UA"/>
        </w:rPr>
        <w:t>р</w:t>
      </w:r>
      <w:r w:rsidR="00FB4988" w:rsidRPr="002501DC">
        <w:rPr>
          <w:rFonts w:ascii="Times New Roman" w:hAnsi="Times New Roman" w:cs="Times New Roman"/>
          <w:b/>
          <w:u w:val="single"/>
          <w:lang w:val="uk-UA"/>
        </w:rPr>
        <w:t>і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>гання</w:t>
      </w:r>
      <w:r w:rsidR="009B15F5" w:rsidRPr="002501DC">
        <w:rPr>
          <w:rFonts w:ascii="Times New Roman" w:hAnsi="Times New Roman" w:cs="Times New Roman"/>
          <w:lang w:val="uk-UA"/>
        </w:rPr>
        <w:t>.</w:t>
      </w:r>
      <w:r w:rsidR="009B15F5"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A2E9422" wp14:editId="47F5CCAB">
            <wp:extent cx="10795" cy="107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F5" w:rsidRPr="002501DC" w:rsidRDefault="009B15F5" w:rsidP="000C64CA">
      <w:pPr>
        <w:spacing w:line="216" w:lineRule="auto"/>
        <w:ind w:left="50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3.4. Приймання-передача Товару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зд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1B661E" w:rsidRPr="002501DC">
        <w:rPr>
          <w:rFonts w:ascii="Times New Roman" w:hAnsi="Times New Roman" w:cs="Times New Roman"/>
          <w:lang w:val="uk-UA"/>
        </w:rPr>
        <w:t>ться уповнов</w:t>
      </w:r>
      <w:r w:rsidRPr="002501DC">
        <w:rPr>
          <w:rFonts w:ascii="Times New Roman" w:hAnsi="Times New Roman" w:cs="Times New Roman"/>
          <w:lang w:val="uk-UA"/>
        </w:rPr>
        <w:t>аженими предста</w:t>
      </w:r>
      <w:r w:rsidR="001B661E" w:rsidRPr="002501DC">
        <w:rPr>
          <w:rFonts w:ascii="Times New Roman" w:hAnsi="Times New Roman" w:cs="Times New Roman"/>
          <w:lang w:val="uk-UA"/>
        </w:rPr>
        <w:t>вниками Сторін</w:t>
      </w:r>
      <w:r w:rsidRPr="002501DC">
        <w:rPr>
          <w:rFonts w:ascii="Times New Roman" w:hAnsi="Times New Roman" w:cs="Times New Roman"/>
          <w:lang w:val="uk-UA"/>
        </w:rPr>
        <w:t>, оформлю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Актом приймання</w:t>
      </w:r>
      <w:r w:rsidR="001B661E" w:rsidRPr="002501DC">
        <w:rPr>
          <w:rFonts w:ascii="Times New Roman" w:hAnsi="Times New Roman" w:cs="Times New Roman"/>
          <w:lang w:val="uk-UA"/>
        </w:rPr>
        <w:t>-</w:t>
      </w:r>
      <w:r w:rsidRPr="002501DC">
        <w:rPr>
          <w:rFonts w:ascii="Times New Roman" w:hAnsi="Times New Roman" w:cs="Times New Roman"/>
          <w:lang w:val="uk-UA"/>
        </w:rPr>
        <w:t>переда</w:t>
      </w:r>
      <w:r w:rsidR="001B661E" w:rsidRPr="002501DC">
        <w:rPr>
          <w:rFonts w:ascii="Times New Roman" w:hAnsi="Times New Roman" w:cs="Times New Roman"/>
          <w:lang w:val="uk-UA"/>
        </w:rPr>
        <w:t>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1B661E" w:rsidRPr="002501DC">
        <w:rPr>
          <w:rFonts w:ascii="Times New Roman" w:hAnsi="Times New Roman" w:cs="Times New Roman"/>
          <w:lang w:val="uk-UA"/>
        </w:rPr>
        <w:t xml:space="preserve"> Товару на зберіг</w:t>
      </w:r>
      <w:r w:rsidRPr="002501DC">
        <w:rPr>
          <w:rFonts w:ascii="Times New Roman" w:hAnsi="Times New Roman" w:cs="Times New Roman"/>
          <w:lang w:val="uk-UA"/>
        </w:rPr>
        <w:t xml:space="preserve">ання, який </w:t>
      </w:r>
      <w:r w:rsidR="001B661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документом, котрий засв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дчу</w:t>
      </w:r>
      <w:r w:rsidR="001B661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1B661E" w:rsidRPr="002501DC">
        <w:rPr>
          <w:rFonts w:ascii="Times New Roman" w:hAnsi="Times New Roman" w:cs="Times New Roman"/>
          <w:lang w:val="uk-UA"/>
        </w:rPr>
        <w:t>факт передачі</w:t>
      </w:r>
      <w:r w:rsidRPr="002501DC">
        <w:rPr>
          <w:rFonts w:ascii="Times New Roman" w:hAnsi="Times New Roman" w:cs="Times New Roman"/>
          <w:lang w:val="uk-UA"/>
        </w:rPr>
        <w:t xml:space="preserve"> Товару Замовником на збер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Виконавцю за даним договором, та засв</w:t>
      </w:r>
      <w:r w:rsidR="001B661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чу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прийняття на збер</w:t>
      </w:r>
      <w:r w:rsidR="001B661E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Товару Викона</w:t>
      </w:r>
      <w:r w:rsidR="001B661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цем.</w:t>
      </w:r>
    </w:p>
    <w:p w:rsidR="009B15F5" w:rsidRPr="002501DC" w:rsidRDefault="001B661E" w:rsidP="000C64CA">
      <w:pPr>
        <w:spacing w:after="5" w:line="216" w:lineRule="auto"/>
        <w:ind w:left="57"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3.5. При прийманні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Виконавцем Товару на зб</w:t>
      </w:r>
      <w:r w:rsidRPr="002501DC">
        <w:rPr>
          <w:rFonts w:ascii="Times New Roman" w:hAnsi="Times New Roman" w:cs="Times New Roman"/>
          <w:lang w:val="uk-UA"/>
        </w:rPr>
        <w:t>ері</w:t>
      </w:r>
      <w:r w:rsidR="009B15F5" w:rsidRPr="002501DC">
        <w:rPr>
          <w:rFonts w:ascii="Times New Roman" w:hAnsi="Times New Roman" w:cs="Times New Roman"/>
          <w:lang w:val="uk-UA"/>
        </w:rPr>
        <w:t xml:space="preserve">гання, уповноважена особа Виконавця зобов'язана оглянути Товар,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прийма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 Збе</w:t>
      </w:r>
      <w:r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>гання.</w:t>
      </w:r>
    </w:p>
    <w:p w:rsidR="009B15F5" w:rsidRPr="002501DC" w:rsidRDefault="009B15F5" w:rsidP="000C64CA">
      <w:pPr>
        <w:spacing w:after="5" w:line="216" w:lineRule="auto"/>
        <w:ind w:left="57" w:right="5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3.6. Товар прийма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на збер</w:t>
      </w:r>
      <w:r w:rsidR="001B661E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Виконавцем поштучно, а саме: Виконавець прийма</w:t>
      </w:r>
      <w:r w:rsidR="001B661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на збер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увесь То</w:t>
      </w:r>
      <w:r w:rsidR="001B661E" w:rsidRPr="002501DC">
        <w:rPr>
          <w:rFonts w:ascii="Times New Roman" w:hAnsi="Times New Roman" w:cs="Times New Roman"/>
          <w:lang w:val="uk-UA"/>
        </w:rPr>
        <w:t>вар, що входить до складу партії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1B661E" w:rsidRPr="002501DC">
        <w:rPr>
          <w:rFonts w:ascii="Times New Roman" w:hAnsi="Times New Roman" w:cs="Times New Roman"/>
          <w:lang w:val="uk-UA"/>
        </w:rPr>
        <w:t>що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дляга</w:t>
      </w:r>
      <w:r w:rsidR="001B661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прийманню зг</w:t>
      </w:r>
      <w:r w:rsidR="001B661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Розпорядження Замо</w:t>
      </w:r>
      <w:r w:rsidR="001B661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ника.</w:t>
      </w:r>
    </w:p>
    <w:p w:rsidR="009B15F5" w:rsidRPr="002501DC" w:rsidRDefault="009B15F5" w:rsidP="000C64CA">
      <w:pPr>
        <w:spacing w:line="216" w:lineRule="auto"/>
        <w:ind w:left="50" w:right="5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lastRenderedPageBreak/>
        <w:t>3.7. Обл</w:t>
      </w:r>
      <w:r w:rsidR="001B661E" w:rsidRPr="002501DC">
        <w:rPr>
          <w:rFonts w:ascii="Times New Roman" w:hAnsi="Times New Roman" w:cs="Times New Roman"/>
          <w:lang w:val="uk-UA"/>
        </w:rPr>
        <w:t>ік</w:t>
      </w:r>
      <w:r w:rsidRPr="002501DC">
        <w:rPr>
          <w:rFonts w:ascii="Times New Roman" w:hAnsi="Times New Roman" w:cs="Times New Roman"/>
          <w:lang w:val="uk-UA"/>
        </w:rPr>
        <w:t xml:space="preserve"> Товару робиться поштучно, покоробочно, </w:t>
      </w:r>
      <w:r w:rsidR="001B661E" w:rsidRPr="002501DC">
        <w:rPr>
          <w:rFonts w:ascii="Times New Roman" w:hAnsi="Times New Roman" w:cs="Times New Roman"/>
          <w:lang w:val="uk-UA"/>
        </w:rPr>
        <w:t>в</w:t>
      </w:r>
      <w:r w:rsidR="00D53B58" w:rsidRPr="002501DC">
        <w:rPr>
          <w:rFonts w:ascii="Times New Roman" w:hAnsi="Times New Roman" w:cs="Times New Roman"/>
          <w:lang w:val="uk-UA"/>
        </w:rPr>
        <w:t xml:space="preserve"> палетах в метрах кубі</w:t>
      </w:r>
      <w:r w:rsidRPr="002501DC">
        <w:rPr>
          <w:rFonts w:ascii="Times New Roman" w:hAnsi="Times New Roman" w:cs="Times New Roman"/>
          <w:lang w:val="uk-UA"/>
        </w:rPr>
        <w:t>чних, в то</w:t>
      </w:r>
      <w:r w:rsidR="00D53B58" w:rsidRPr="002501DC">
        <w:rPr>
          <w:rFonts w:ascii="Times New Roman" w:hAnsi="Times New Roman" w:cs="Times New Roman"/>
          <w:lang w:val="uk-UA"/>
        </w:rPr>
        <w:t>нах, при цьому окремо враховуєт</w:t>
      </w:r>
      <w:r w:rsidRPr="002501DC">
        <w:rPr>
          <w:rFonts w:ascii="Times New Roman" w:hAnsi="Times New Roman" w:cs="Times New Roman"/>
          <w:lang w:val="uk-UA"/>
        </w:rPr>
        <w:t>ься Товар, що не ма</w:t>
      </w:r>
      <w:r w:rsidR="00D53B58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ушкодження 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снос</w:t>
      </w:r>
      <w:r w:rsidR="00D53B58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 xml:space="preserve"> упаковки i Товар </w:t>
      </w:r>
      <w:r w:rsidR="005B77D2" w:rsidRPr="002501DC">
        <w:rPr>
          <w:rFonts w:ascii="Times New Roman" w:hAnsi="Times New Roman" w:cs="Times New Roman"/>
          <w:lang w:val="uk-UA"/>
        </w:rPr>
        <w:t xml:space="preserve">який </w:t>
      </w:r>
      <w:r w:rsidRPr="002501DC">
        <w:rPr>
          <w:rFonts w:ascii="Times New Roman" w:hAnsi="Times New Roman" w:cs="Times New Roman"/>
          <w:lang w:val="uk-UA"/>
        </w:rPr>
        <w:t>ма</w:t>
      </w:r>
      <w:r w:rsidR="00D53B58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ушкодження </w:t>
      </w:r>
      <w:r w:rsidR="00D53B58" w:rsidRPr="002501DC">
        <w:rPr>
          <w:rFonts w:ascii="Times New Roman" w:hAnsi="Times New Roman" w:cs="Times New Roman"/>
          <w:lang w:val="uk-UA"/>
        </w:rPr>
        <w:t>цілісності</w:t>
      </w:r>
      <w:r w:rsidRPr="002501DC">
        <w:rPr>
          <w:rFonts w:ascii="Times New Roman" w:hAnsi="Times New Roman" w:cs="Times New Roman"/>
          <w:lang w:val="uk-UA"/>
        </w:rPr>
        <w:t xml:space="preserve"> упаковки. Детальн</w:t>
      </w:r>
      <w:r w:rsidR="00D53B5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д</w:t>
      </w:r>
      <w:r w:rsidR="00D53B58" w:rsidRPr="002501DC">
        <w:rPr>
          <w:rFonts w:ascii="Times New Roman" w:hAnsi="Times New Roman" w:cs="Times New Roman"/>
          <w:lang w:val="uk-UA"/>
        </w:rPr>
        <w:t>ії Виконавця</w:t>
      </w:r>
      <w:r w:rsidRPr="002501DC">
        <w:rPr>
          <w:rFonts w:ascii="Times New Roman" w:hAnsi="Times New Roman" w:cs="Times New Roman"/>
          <w:lang w:val="uk-UA"/>
        </w:rPr>
        <w:t xml:space="preserve"> при виявленн</w:t>
      </w:r>
      <w:r w:rsidR="00D53B5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недол</w:t>
      </w:r>
      <w:r w:rsidR="00D53B58" w:rsidRPr="002501DC">
        <w:rPr>
          <w:rFonts w:ascii="Times New Roman" w:hAnsi="Times New Roman" w:cs="Times New Roman"/>
          <w:lang w:val="uk-UA"/>
        </w:rPr>
        <w:t>іків Товару при прийманні</w:t>
      </w:r>
      <w:r w:rsidRPr="002501DC">
        <w:rPr>
          <w:rFonts w:ascii="Times New Roman" w:hAnsi="Times New Roman" w:cs="Times New Roman"/>
          <w:lang w:val="uk-UA"/>
        </w:rPr>
        <w:t xml:space="preserve"> на збер</w:t>
      </w:r>
      <w:r w:rsidR="00D53B5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зазначено у додатку 1 до цього договору.</w:t>
      </w:r>
    </w:p>
    <w:p w:rsidR="009B15F5" w:rsidRPr="002501DC" w:rsidRDefault="009B15F5" w:rsidP="000C64CA">
      <w:pPr>
        <w:spacing w:after="120" w:line="216" w:lineRule="auto"/>
        <w:ind w:left="62" w:right="79"/>
        <w:jc w:val="both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3.8. Акт приймання-передач</w:t>
      </w:r>
      <w:r w:rsidR="00D53B5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на збер</w:t>
      </w:r>
      <w:r w:rsidR="00D53B58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повинен м</w:t>
      </w:r>
      <w:r w:rsidR="00D53B58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 xml:space="preserve">ти наступну </w:t>
      </w:r>
      <w:r w:rsidR="00D53B58" w:rsidRPr="002501DC">
        <w:rPr>
          <w:rFonts w:ascii="Times New Roman" w:hAnsi="Times New Roman" w:cs="Times New Roman"/>
          <w:lang w:val="uk-UA"/>
        </w:rPr>
        <w:t>інформацію</w:t>
      </w:r>
      <w:r w:rsidRPr="002501DC">
        <w:rPr>
          <w:rFonts w:ascii="Times New Roman" w:hAnsi="Times New Roman" w:cs="Times New Roman"/>
          <w:lang w:val="uk-UA"/>
        </w:rPr>
        <w:t xml:space="preserve">: </w:t>
      </w:r>
      <w:r w:rsidRPr="002501DC">
        <w:rPr>
          <w:rFonts w:ascii="Times New Roman" w:hAnsi="Times New Roman" w:cs="Times New Roman"/>
          <w:b/>
          <w:lang w:val="uk-UA"/>
        </w:rPr>
        <w:t xml:space="preserve">дата </w:t>
      </w:r>
      <w:r w:rsidR="00D53B58" w:rsidRPr="002501DC">
        <w:rPr>
          <w:rFonts w:ascii="Times New Roman" w:hAnsi="Times New Roman" w:cs="Times New Roman"/>
          <w:b/>
          <w:lang w:val="uk-UA"/>
        </w:rPr>
        <w:t>складання акту, номер акту, наймен</w:t>
      </w:r>
      <w:r w:rsidRPr="002501DC">
        <w:rPr>
          <w:rFonts w:ascii="Times New Roman" w:hAnsi="Times New Roman" w:cs="Times New Roman"/>
          <w:b/>
          <w:lang w:val="uk-UA"/>
        </w:rPr>
        <w:t>ування Стор</w:t>
      </w:r>
      <w:r w:rsidR="00D53B58" w:rsidRPr="002501DC">
        <w:rPr>
          <w:rFonts w:ascii="Times New Roman" w:hAnsi="Times New Roman" w:cs="Times New Roman"/>
          <w:b/>
          <w:lang w:val="uk-UA"/>
        </w:rPr>
        <w:t>і</w:t>
      </w:r>
      <w:r w:rsidRPr="002501DC">
        <w:rPr>
          <w:rFonts w:ascii="Times New Roman" w:hAnsi="Times New Roman" w:cs="Times New Roman"/>
          <w:b/>
          <w:lang w:val="uk-UA"/>
        </w:rPr>
        <w:t xml:space="preserve">н, що його </w:t>
      </w:r>
      <w:r w:rsidR="00D53B58" w:rsidRPr="002501DC">
        <w:rPr>
          <w:rFonts w:ascii="Times New Roman" w:hAnsi="Times New Roman" w:cs="Times New Roman"/>
          <w:b/>
          <w:lang w:val="uk-UA"/>
        </w:rPr>
        <w:t>пі</w:t>
      </w:r>
      <w:r w:rsidRPr="002501DC">
        <w:rPr>
          <w:rFonts w:ascii="Times New Roman" w:hAnsi="Times New Roman" w:cs="Times New Roman"/>
          <w:b/>
          <w:lang w:val="uk-UA"/>
        </w:rPr>
        <w:t xml:space="preserve">дписали та </w:t>
      </w:r>
      <w:r w:rsidR="00D53B58" w:rsidRPr="002501DC">
        <w:rPr>
          <w:rFonts w:ascii="Times New Roman" w:hAnsi="Times New Roman" w:cs="Times New Roman"/>
          <w:b/>
          <w:lang w:val="uk-UA"/>
        </w:rPr>
        <w:t>ї</w:t>
      </w:r>
      <w:r w:rsidRPr="002501DC">
        <w:rPr>
          <w:rFonts w:ascii="Times New Roman" w:hAnsi="Times New Roman" w:cs="Times New Roman"/>
          <w:b/>
          <w:lang w:val="uk-UA"/>
        </w:rPr>
        <w:t xml:space="preserve">х </w:t>
      </w:r>
      <w:r w:rsidR="00D53B58" w:rsidRPr="002501DC">
        <w:rPr>
          <w:rFonts w:ascii="Times New Roman" w:hAnsi="Times New Roman" w:cs="Times New Roman"/>
          <w:b/>
          <w:lang w:val="uk-UA"/>
        </w:rPr>
        <w:t>реквізити</w:t>
      </w:r>
      <w:r w:rsidRPr="002501DC">
        <w:rPr>
          <w:rFonts w:ascii="Times New Roman" w:hAnsi="Times New Roman" w:cs="Times New Roman"/>
          <w:b/>
          <w:lang w:val="uk-UA"/>
        </w:rPr>
        <w:t>. найменування Товар</w:t>
      </w:r>
      <w:r w:rsidR="00193D26" w:rsidRPr="002501DC">
        <w:rPr>
          <w:rFonts w:ascii="Times New Roman" w:hAnsi="Times New Roman" w:cs="Times New Roman"/>
          <w:b/>
          <w:lang w:val="uk-UA"/>
        </w:rPr>
        <w:t>у</w:t>
      </w:r>
      <w:r w:rsidR="00D53B58" w:rsidRPr="002501DC">
        <w:rPr>
          <w:rFonts w:ascii="Times New Roman" w:hAnsi="Times New Roman" w:cs="Times New Roman"/>
          <w:b/>
          <w:lang w:val="uk-UA"/>
        </w:rPr>
        <w:t>, артикул Товар</w:t>
      </w:r>
      <w:r w:rsidR="00193D26" w:rsidRPr="002501DC">
        <w:rPr>
          <w:rFonts w:ascii="Times New Roman" w:hAnsi="Times New Roman" w:cs="Times New Roman"/>
          <w:b/>
          <w:lang w:val="uk-UA"/>
        </w:rPr>
        <w:t>у</w:t>
      </w:r>
      <w:r w:rsidR="00D53B58" w:rsidRPr="002501DC">
        <w:rPr>
          <w:rFonts w:ascii="Times New Roman" w:hAnsi="Times New Roman" w:cs="Times New Roman"/>
          <w:b/>
          <w:lang w:val="uk-UA"/>
        </w:rPr>
        <w:t>, кількі</w:t>
      </w:r>
      <w:r w:rsidR="00193D26" w:rsidRPr="002501DC">
        <w:rPr>
          <w:rFonts w:ascii="Times New Roman" w:hAnsi="Times New Roman" w:cs="Times New Roman"/>
          <w:b/>
          <w:lang w:val="uk-UA"/>
        </w:rPr>
        <w:t>с</w:t>
      </w:r>
      <w:r w:rsidR="00D53B58" w:rsidRPr="002501DC">
        <w:rPr>
          <w:rFonts w:ascii="Times New Roman" w:hAnsi="Times New Roman" w:cs="Times New Roman"/>
          <w:b/>
          <w:lang w:val="uk-UA"/>
        </w:rPr>
        <w:t>ть</w:t>
      </w:r>
      <w:r w:rsidRPr="002501DC">
        <w:rPr>
          <w:rFonts w:ascii="Times New Roman" w:hAnsi="Times New Roman" w:cs="Times New Roman"/>
          <w:b/>
          <w:lang w:val="uk-UA"/>
        </w:rPr>
        <w:t xml:space="preserve"> Това</w:t>
      </w:r>
      <w:r w:rsidR="00D53B58" w:rsidRPr="002501DC">
        <w:rPr>
          <w:rFonts w:ascii="Times New Roman" w:hAnsi="Times New Roman" w:cs="Times New Roman"/>
          <w:b/>
          <w:lang w:val="uk-UA"/>
        </w:rPr>
        <w:t>ру</w:t>
      </w:r>
      <w:r w:rsidRPr="002501DC">
        <w:rPr>
          <w:rFonts w:ascii="Times New Roman" w:hAnsi="Times New Roman" w:cs="Times New Roman"/>
          <w:b/>
          <w:lang w:val="uk-UA"/>
        </w:rPr>
        <w:t xml:space="preserve"> </w:t>
      </w:r>
      <w:r w:rsidR="00193D26" w:rsidRPr="002501DC">
        <w:rPr>
          <w:rFonts w:ascii="Times New Roman" w:hAnsi="Times New Roman" w:cs="Times New Roman"/>
          <w:b/>
          <w:lang w:val="uk-UA"/>
        </w:rPr>
        <w:t>щ</w:t>
      </w:r>
      <w:r w:rsidRPr="002501DC">
        <w:rPr>
          <w:rFonts w:ascii="Times New Roman" w:hAnsi="Times New Roman" w:cs="Times New Roman"/>
          <w:b/>
          <w:lang w:val="uk-UA"/>
        </w:rPr>
        <w:t xml:space="preserve">о </w:t>
      </w:r>
      <w:r w:rsidR="00193D26" w:rsidRPr="002501DC">
        <w:rPr>
          <w:rFonts w:ascii="Times New Roman" w:hAnsi="Times New Roman" w:cs="Times New Roman"/>
          <w:b/>
          <w:lang w:val="uk-UA"/>
        </w:rPr>
        <w:t xml:space="preserve">не має ушкодження цілісності упаковки, кількість Товару що має ушкодження цілісності упаковки </w:t>
      </w:r>
      <w:r w:rsidRPr="002501DC">
        <w:rPr>
          <w:rFonts w:ascii="Times New Roman" w:hAnsi="Times New Roman" w:cs="Times New Roman"/>
          <w:b/>
          <w:lang w:val="uk-UA"/>
        </w:rPr>
        <w:t>вказ</w:t>
      </w:r>
      <w:r w:rsidR="00193D26" w:rsidRPr="002501DC">
        <w:rPr>
          <w:rFonts w:ascii="Times New Roman" w:hAnsi="Times New Roman" w:cs="Times New Roman"/>
          <w:b/>
          <w:lang w:val="uk-UA"/>
        </w:rPr>
        <w:t>уєть</w:t>
      </w:r>
      <w:r w:rsidRPr="002501DC">
        <w:rPr>
          <w:rFonts w:ascii="Times New Roman" w:hAnsi="Times New Roman" w:cs="Times New Roman"/>
          <w:b/>
          <w:lang w:val="uk-UA"/>
        </w:rPr>
        <w:t>ся в ок</w:t>
      </w:r>
      <w:r w:rsidR="00193D26" w:rsidRPr="002501DC">
        <w:rPr>
          <w:rFonts w:ascii="Times New Roman" w:hAnsi="Times New Roman" w:cs="Times New Roman"/>
          <w:b/>
          <w:lang w:val="uk-UA"/>
        </w:rPr>
        <w:t xml:space="preserve">ремій графі цього акту, ціна Товару і </w:t>
      </w:r>
      <w:r w:rsidRPr="002501DC">
        <w:rPr>
          <w:rFonts w:ascii="Times New Roman" w:hAnsi="Times New Roman" w:cs="Times New Roman"/>
          <w:b/>
          <w:lang w:val="uk-UA"/>
        </w:rPr>
        <w:t>варт</w:t>
      </w:r>
      <w:r w:rsidR="00193D26" w:rsidRPr="002501DC">
        <w:rPr>
          <w:rFonts w:ascii="Times New Roman" w:hAnsi="Times New Roman" w:cs="Times New Roman"/>
          <w:b/>
          <w:lang w:val="uk-UA"/>
        </w:rPr>
        <w:t>іс</w:t>
      </w:r>
      <w:r w:rsidRPr="002501DC">
        <w:rPr>
          <w:rFonts w:ascii="Times New Roman" w:hAnsi="Times New Roman" w:cs="Times New Roman"/>
          <w:b/>
          <w:lang w:val="uk-UA"/>
        </w:rPr>
        <w:t>ть парт</w:t>
      </w:r>
      <w:r w:rsidR="00193D26" w:rsidRPr="002501DC">
        <w:rPr>
          <w:rFonts w:ascii="Times New Roman" w:hAnsi="Times New Roman" w:cs="Times New Roman"/>
          <w:b/>
          <w:lang w:val="uk-UA"/>
        </w:rPr>
        <w:t xml:space="preserve">ії </w:t>
      </w:r>
      <w:r w:rsidRPr="002501DC">
        <w:rPr>
          <w:rFonts w:ascii="Times New Roman" w:hAnsi="Times New Roman" w:cs="Times New Roman"/>
          <w:b/>
          <w:lang w:val="uk-UA"/>
        </w:rPr>
        <w:t>Товару.</w:t>
      </w:r>
    </w:p>
    <w:p w:rsidR="009B15F5" w:rsidRPr="002501DC" w:rsidRDefault="008128BB" w:rsidP="000C64CA">
      <w:pPr>
        <w:numPr>
          <w:ilvl w:val="0"/>
          <w:numId w:val="4"/>
        </w:numPr>
        <w:spacing w:after="33" w:line="216" w:lineRule="auto"/>
        <w:ind w:right="101" w:hanging="367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ПОРЯДОК ПОВЕРНЕННЯ ТОВАРУ ЗАМОВНИКУ З</w:t>
      </w:r>
      <w:r w:rsidR="005B77D2" w:rsidRPr="002501DC">
        <w:rPr>
          <w:rFonts w:ascii="Times New Roman" w:hAnsi="Times New Roman" w:cs="Times New Roman"/>
          <w:b/>
          <w:lang w:val="uk-UA"/>
        </w:rPr>
        <w:t>І</w:t>
      </w:r>
      <w:r w:rsidRPr="002501DC">
        <w:rPr>
          <w:rFonts w:ascii="Times New Roman" w:hAnsi="Times New Roman" w:cs="Times New Roman"/>
          <w:b/>
          <w:lang w:val="uk-UA"/>
        </w:rPr>
        <w:t xml:space="preserve"> ЗБЕРІГАННЯ</w:t>
      </w:r>
    </w:p>
    <w:p w:rsidR="009B15F5" w:rsidRPr="002501DC" w:rsidRDefault="00D23B18" w:rsidP="000C64CA">
      <w:pPr>
        <w:numPr>
          <w:ilvl w:val="1"/>
          <w:numId w:val="4"/>
        </w:numPr>
        <w:tabs>
          <w:tab w:val="left" w:pos="567"/>
        </w:tabs>
        <w:spacing w:after="19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Передача Виконавцем Товару 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</w:t>
      </w:r>
      <w:r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>гання (повернення Товару) Замовнику упродовж терм</w:t>
      </w:r>
      <w:r w:rsidRPr="002501DC">
        <w:rPr>
          <w:rFonts w:ascii="Times New Roman" w:hAnsi="Times New Roman" w:cs="Times New Roman"/>
          <w:lang w:val="uk-UA"/>
        </w:rPr>
        <w:t>іну дії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цього Договору здій</w:t>
      </w:r>
      <w:r w:rsidR="009B15F5" w:rsidRPr="002501DC">
        <w:rPr>
          <w:rFonts w:ascii="Times New Roman" w:hAnsi="Times New Roman" w:cs="Times New Roman"/>
          <w:lang w:val="uk-UA"/>
        </w:rPr>
        <w:t>сню</w:t>
      </w:r>
      <w:r w:rsidRPr="002501DC">
        <w:rPr>
          <w:rFonts w:ascii="Times New Roman" w:hAnsi="Times New Roman" w:cs="Times New Roman"/>
          <w:lang w:val="uk-UA"/>
        </w:rPr>
        <w:t>ється партія</w:t>
      </w:r>
      <w:r w:rsidR="009B15F5" w:rsidRPr="002501DC">
        <w:rPr>
          <w:rFonts w:ascii="Times New Roman" w:hAnsi="Times New Roman" w:cs="Times New Roman"/>
          <w:lang w:val="uk-UA"/>
        </w:rPr>
        <w:t>ми Товару. Передача (повернення) кожно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парт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зд</w:t>
      </w:r>
      <w:r w:rsidRPr="002501DC">
        <w:rPr>
          <w:rFonts w:ascii="Times New Roman" w:hAnsi="Times New Roman" w:cs="Times New Roman"/>
          <w:lang w:val="uk-UA"/>
        </w:rPr>
        <w:t>ійснює</w:t>
      </w:r>
      <w:r w:rsidR="009B15F5" w:rsidRPr="002501DC">
        <w:rPr>
          <w:rFonts w:ascii="Times New Roman" w:hAnsi="Times New Roman" w:cs="Times New Roman"/>
          <w:lang w:val="uk-UA"/>
        </w:rPr>
        <w:t xml:space="preserve">ться на </w:t>
      </w:r>
      <w:r w:rsidRPr="002501DC">
        <w:rPr>
          <w:rFonts w:ascii="Times New Roman" w:hAnsi="Times New Roman" w:cs="Times New Roman"/>
          <w:lang w:val="uk-UA"/>
        </w:rPr>
        <w:t xml:space="preserve">підставі </w:t>
      </w:r>
      <w:r w:rsidR="009B15F5" w:rsidRPr="002501DC">
        <w:rPr>
          <w:rFonts w:ascii="Times New Roman" w:hAnsi="Times New Roman" w:cs="Times New Roman"/>
          <w:lang w:val="uk-UA"/>
        </w:rPr>
        <w:t>Розпорядження Замовника, направленого в електронному вигляд</w:t>
      </w:r>
      <w:r w:rsidR="00B67395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="00B67395"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>дпов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дно до умов цього договору.</w:t>
      </w:r>
    </w:p>
    <w:p w:rsidR="009B15F5" w:rsidRPr="002501DC" w:rsidRDefault="00B67395" w:rsidP="000C64CA">
      <w:pPr>
        <w:numPr>
          <w:ilvl w:val="1"/>
          <w:numId w:val="4"/>
        </w:numPr>
        <w:tabs>
          <w:tab w:val="left" w:pos="567"/>
        </w:tabs>
        <w:spacing w:after="19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Замовник не пізніше,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ніж</w:t>
      </w:r>
      <w:r w:rsidR="009B15F5" w:rsidRPr="002501DC">
        <w:rPr>
          <w:rFonts w:ascii="Times New Roman" w:hAnsi="Times New Roman" w:cs="Times New Roman"/>
          <w:lang w:val="uk-UA"/>
        </w:rPr>
        <w:t xml:space="preserve"> до 12-00 (дванадцяти годин, </w:t>
      </w:r>
      <w:r w:rsidR="005B77D2" w:rsidRPr="002501DC">
        <w:rPr>
          <w:rFonts w:ascii="Times New Roman" w:hAnsi="Times New Roman" w:cs="Times New Roman"/>
          <w:lang w:val="uk-UA"/>
        </w:rPr>
        <w:t>00</w:t>
      </w:r>
      <w:r w:rsidR="009B15F5" w:rsidRPr="002501DC">
        <w:rPr>
          <w:rFonts w:ascii="Times New Roman" w:hAnsi="Times New Roman" w:cs="Times New Roman"/>
          <w:lang w:val="uk-UA"/>
        </w:rPr>
        <w:t xml:space="preserve"> хвилин) дня, передуючого дню повернення Товару 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36ер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гання, нада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цю Розпорядження пр</w:t>
      </w:r>
      <w:r w:rsidRPr="002501DC">
        <w:rPr>
          <w:rFonts w:ascii="Times New Roman" w:hAnsi="Times New Roman" w:cs="Times New Roman"/>
          <w:lang w:val="uk-UA"/>
        </w:rPr>
        <w:t>о передачу (повернення) Товару 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гання. Замовник зобов</w:t>
      </w:r>
      <w:r w:rsidRPr="002501DC">
        <w:rPr>
          <w:rFonts w:ascii="Times New Roman" w:hAnsi="Times New Roman" w:cs="Times New Roman"/>
          <w:lang w:val="uk-UA"/>
        </w:rPr>
        <w:t>’</w:t>
      </w:r>
      <w:r w:rsidR="009B15F5" w:rsidRPr="002501DC">
        <w:rPr>
          <w:rFonts w:ascii="Times New Roman" w:hAnsi="Times New Roman" w:cs="Times New Roman"/>
          <w:lang w:val="uk-UA"/>
        </w:rPr>
        <w:t>язу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надавати автотранспортн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засоби для завантаження Товару, в день передач (повернення) Товару вказаний в Розпорядженн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на передачу Товару.</w:t>
      </w:r>
    </w:p>
    <w:p w:rsidR="009B15F5" w:rsidRPr="002501DC" w:rsidRDefault="009B15F5" w:rsidP="000C64CA">
      <w:pPr>
        <w:numPr>
          <w:ilvl w:val="1"/>
          <w:numId w:val="4"/>
        </w:numPr>
        <w:tabs>
          <w:tab w:val="left" w:pos="567"/>
        </w:tabs>
        <w:spacing w:after="19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Розпорядження про передачу (повернення) товару </w:t>
      </w:r>
      <w:r w:rsidR="001B476F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1B476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оформлю</w:t>
      </w:r>
      <w:r w:rsidR="001B476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замовником та направля</w:t>
      </w:r>
      <w:r w:rsidR="001B476F" w:rsidRPr="002501DC">
        <w:rPr>
          <w:rFonts w:ascii="Times New Roman" w:hAnsi="Times New Roman" w:cs="Times New Roman"/>
          <w:lang w:val="uk-UA"/>
        </w:rPr>
        <w:t>ється в електронному вигляді</w:t>
      </w:r>
      <w:r w:rsidRPr="002501DC">
        <w:rPr>
          <w:rFonts w:ascii="Times New Roman" w:hAnsi="Times New Roman" w:cs="Times New Roman"/>
          <w:lang w:val="uk-UA"/>
        </w:rPr>
        <w:t xml:space="preserve"> окремо на кожну парт</w:t>
      </w:r>
      <w:r w:rsidR="001B476F" w:rsidRPr="002501DC">
        <w:rPr>
          <w:rFonts w:ascii="Times New Roman" w:hAnsi="Times New Roman" w:cs="Times New Roman"/>
          <w:lang w:val="uk-UA"/>
        </w:rPr>
        <w:t>ію</w:t>
      </w:r>
      <w:r w:rsidRPr="002501DC">
        <w:rPr>
          <w:rFonts w:ascii="Times New Roman" w:hAnsi="Times New Roman" w:cs="Times New Roman"/>
          <w:lang w:val="uk-UA"/>
        </w:rPr>
        <w:t xml:space="preserve"> Товару, </w:t>
      </w:r>
      <w:r w:rsidR="001B476F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</w:t>
      </w:r>
      <w:r w:rsidR="001B476F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ляга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поверненню </w:t>
      </w:r>
      <w:r w:rsidR="001B476F" w:rsidRPr="002501DC">
        <w:rPr>
          <w:rFonts w:ascii="Times New Roman" w:hAnsi="Times New Roman" w:cs="Times New Roman"/>
          <w:lang w:val="uk-UA"/>
        </w:rPr>
        <w:t>зі зберіг</w:t>
      </w:r>
      <w:r w:rsidRPr="002501DC">
        <w:rPr>
          <w:rFonts w:ascii="Times New Roman" w:hAnsi="Times New Roman" w:cs="Times New Roman"/>
          <w:lang w:val="uk-UA"/>
        </w:rPr>
        <w:t>ання.</w:t>
      </w:r>
    </w:p>
    <w:p w:rsidR="009B15F5" w:rsidRPr="002501DC" w:rsidRDefault="009B15F5" w:rsidP="000C64CA">
      <w:pPr>
        <w:numPr>
          <w:ilvl w:val="1"/>
          <w:numId w:val="4"/>
        </w:numPr>
        <w:tabs>
          <w:tab w:val="left" w:pos="567"/>
        </w:tabs>
        <w:spacing w:after="5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Приймання - передача Товару </w:t>
      </w:r>
      <w:r w:rsidR="001B476F" w:rsidRPr="002501DC">
        <w:rPr>
          <w:rFonts w:ascii="Times New Roman" w:hAnsi="Times New Roman" w:cs="Times New Roman"/>
          <w:lang w:val="uk-UA"/>
        </w:rPr>
        <w:t xml:space="preserve">зі зберігання </w:t>
      </w:r>
      <w:r w:rsidR="00E96CC2" w:rsidRPr="002501DC">
        <w:rPr>
          <w:rFonts w:ascii="Times New Roman" w:hAnsi="Times New Roman" w:cs="Times New Roman"/>
          <w:lang w:val="uk-UA"/>
        </w:rPr>
        <w:t>здійснюється</w:t>
      </w:r>
      <w:r w:rsidRPr="002501DC">
        <w:rPr>
          <w:rFonts w:ascii="Times New Roman" w:hAnsi="Times New Roman" w:cs="Times New Roman"/>
          <w:lang w:val="uk-UA"/>
        </w:rPr>
        <w:t xml:space="preserve"> уповноваженими представниками Замовника i </w:t>
      </w:r>
      <w:r w:rsidR="00E96CC2" w:rsidRPr="002501DC">
        <w:rPr>
          <w:rFonts w:ascii="Times New Roman" w:hAnsi="Times New Roman" w:cs="Times New Roman"/>
          <w:lang w:val="uk-UA"/>
        </w:rPr>
        <w:t xml:space="preserve">Виконавця та оформлюється актом приймання - передачі товару зі зберігання, який </w:t>
      </w:r>
      <w:r w:rsidR="003C526E" w:rsidRPr="002501DC">
        <w:rPr>
          <w:rFonts w:ascii="Times New Roman" w:hAnsi="Times New Roman" w:cs="Times New Roman"/>
          <w:lang w:val="uk-UA"/>
        </w:rPr>
        <w:t>є</w:t>
      </w:r>
      <w:r w:rsidR="00E96CC2" w:rsidRPr="002501DC">
        <w:rPr>
          <w:rFonts w:ascii="Times New Roman" w:hAnsi="Times New Roman" w:cs="Times New Roman"/>
          <w:lang w:val="uk-UA"/>
        </w:rPr>
        <w:t xml:space="preserve"> документом, що засвічує факт приймання, перед</w:t>
      </w:r>
      <w:r w:rsidRPr="002501DC">
        <w:rPr>
          <w:rFonts w:ascii="Times New Roman" w:hAnsi="Times New Roman" w:cs="Times New Roman"/>
          <w:lang w:val="uk-UA"/>
        </w:rPr>
        <w:t>а</w:t>
      </w:r>
      <w:r w:rsidR="00E96CC2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(повернення) Товару Виконавцем </w:t>
      </w:r>
      <w:r w:rsidR="00E96CC2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Замовнику.</w:t>
      </w:r>
    </w:p>
    <w:p w:rsidR="009B15F5" w:rsidRPr="002501DC" w:rsidRDefault="009B15F5" w:rsidP="000C64CA">
      <w:pPr>
        <w:numPr>
          <w:ilvl w:val="1"/>
          <w:numId w:val="4"/>
        </w:numPr>
        <w:tabs>
          <w:tab w:val="left" w:pos="567"/>
        </w:tabs>
        <w:spacing w:after="5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При </w:t>
      </w:r>
      <w:r w:rsidR="00E96CC2" w:rsidRPr="002501DC">
        <w:rPr>
          <w:rFonts w:ascii="Times New Roman" w:hAnsi="Times New Roman" w:cs="Times New Roman"/>
          <w:lang w:val="uk-UA"/>
        </w:rPr>
        <w:t>поверненні</w:t>
      </w:r>
      <w:r w:rsidRPr="002501DC">
        <w:rPr>
          <w:rFonts w:ascii="Times New Roman" w:hAnsi="Times New Roman" w:cs="Times New Roman"/>
          <w:lang w:val="uk-UA"/>
        </w:rPr>
        <w:t xml:space="preserve"> Виконавцем Замовнику Товару </w:t>
      </w:r>
      <w:r w:rsidR="00E96CC2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36ер</w:t>
      </w:r>
      <w:r w:rsidR="00E96CC2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ання, уповноважена особа Замовника, перед прий</w:t>
      </w:r>
      <w:r w:rsidR="00E96CC2" w:rsidRPr="002501DC">
        <w:rPr>
          <w:rFonts w:ascii="Times New Roman" w:hAnsi="Times New Roman" w:cs="Times New Roman"/>
          <w:lang w:val="uk-UA"/>
        </w:rPr>
        <w:t>м</w:t>
      </w:r>
      <w:r w:rsidRPr="002501DC">
        <w:rPr>
          <w:rFonts w:ascii="Times New Roman" w:hAnsi="Times New Roman" w:cs="Times New Roman"/>
          <w:lang w:val="uk-UA"/>
        </w:rPr>
        <w:t xml:space="preserve">анням </w:t>
      </w:r>
      <w:r w:rsidR="00E96CC2" w:rsidRPr="002501DC">
        <w:rPr>
          <w:rFonts w:ascii="Times New Roman" w:hAnsi="Times New Roman" w:cs="Times New Roman"/>
          <w:lang w:val="uk-UA"/>
        </w:rPr>
        <w:t>зобов’язана</w:t>
      </w:r>
      <w:r w:rsidRPr="002501DC">
        <w:rPr>
          <w:rFonts w:ascii="Times New Roman" w:hAnsi="Times New Roman" w:cs="Times New Roman"/>
          <w:lang w:val="uk-UA"/>
        </w:rPr>
        <w:t xml:space="preserve"> оглянути Товар, що прийма</w:t>
      </w:r>
      <w:r w:rsidR="00E96CC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</w:t>
      </w:r>
      <w:r w:rsidR="00E96CC2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E96CC2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ання.</w:t>
      </w:r>
    </w:p>
    <w:p w:rsidR="009B15F5" w:rsidRPr="002501DC" w:rsidRDefault="009B15F5" w:rsidP="000C64CA">
      <w:pPr>
        <w:numPr>
          <w:ilvl w:val="1"/>
          <w:numId w:val="4"/>
        </w:numPr>
        <w:tabs>
          <w:tab w:val="left" w:pos="567"/>
        </w:tabs>
        <w:spacing w:after="5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Товар поверта</w:t>
      </w:r>
      <w:r w:rsidR="0062678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Викона</w:t>
      </w:r>
      <w:r w:rsidR="0062678F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цем Замовнику поштучно, покоробочно, в палетах, в метрах куб</w:t>
      </w:r>
      <w:r w:rsidR="0062678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чних, в тонах. Товар, що ма</w:t>
      </w:r>
      <w:r w:rsidR="0062678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ушкодження ц</w:t>
      </w:r>
      <w:r w:rsidR="0062678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</w:t>
      </w:r>
      <w:r w:rsidR="0062678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сност</w:t>
      </w:r>
      <w:r w:rsidR="0062678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упаковки (з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м'ята, розрив, замокання </w:t>
      </w:r>
      <w:r w:rsidR="0062678F" w:rsidRPr="002501DC">
        <w:rPr>
          <w:rFonts w:ascii="Times New Roman" w:hAnsi="Times New Roman" w:cs="Times New Roman"/>
          <w:lang w:val="uk-UA"/>
        </w:rPr>
        <w:t>та інші</w:t>
      </w:r>
      <w:r w:rsidRPr="002501DC">
        <w:rPr>
          <w:rFonts w:ascii="Times New Roman" w:hAnsi="Times New Roman" w:cs="Times New Roman"/>
          <w:lang w:val="uk-UA"/>
        </w:rPr>
        <w:t xml:space="preserve"> ушкодження упаковки), поверта</w:t>
      </w:r>
      <w:r w:rsidR="0062678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Замовнику </w:t>
      </w:r>
      <w:r w:rsidR="0062678F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>кремо в</w:t>
      </w:r>
      <w:r w:rsidR="0062678F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 товару що не ма</w:t>
      </w:r>
      <w:r w:rsidR="0062678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будь-яких ушкоджень ц</w:t>
      </w:r>
      <w:r w:rsidR="0062678F" w:rsidRPr="002501DC">
        <w:rPr>
          <w:rFonts w:ascii="Times New Roman" w:hAnsi="Times New Roman" w:cs="Times New Roman"/>
          <w:lang w:val="uk-UA"/>
        </w:rPr>
        <w:t xml:space="preserve">ілісності </w:t>
      </w:r>
      <w:r w:rsidRPr="002501DC">
        <w:rPr>
          <w:rFonts w:ascii="Times New Roman" w:hAnsi="Times New Roman" w:cs="Times New Roman"/>
          <w:lang w:val="uk-UA"/>
        </w:rPr>
        <w:t>упаковки.</w:t>
      </w:r>
    </w:p>
    <w:p w:rsidR="009B15F5" w:rsidRPr="002501DC" w:rsidRDefault="00D07AC5" w:rsidP="000C64CA">
      <w:pPr>
        <w:numPr>
          <w:ilvl w:val="1"/>
          <w:numId w:val="4"/>
        </w:numPr>
        <w:tabs>
          <w:tab w:val="left" w:pos="567"/>
        </w:tabs>
        <w:spacing w:after="19" w:line="216" w:lineRule="auto"/>
        <w:ind w:left="0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Не зазначення замовником в Акті</w:t>
      </w:r>
      <w:r w:rsidR="009B15F5" w:rsidRPr="002501DC">
        <w:rPr>
          <w:rFonts w:ascii="Times New Roman" w:hAnsi="Times New Roman" w:cs="Times New Roman"/>
          <w:lang w:val="uk-UA"/>
        </w:rPr>
        <w:t xml:space="preserve"> приймання - передач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 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будь-яких зауважень 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дносно 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лькос</w:t>
      </w:r>
      <w:r w:rsidRPr="002501DC">
        <w:rPr>
          <w:rFonts w:ascii="Times New Roman" w:hAnsi="Times New Roman" w:cs="Times New Roman"/>
          <w:lang w:val="uk-UA"/>
        </w:rPr>
        <w:t>ті</w:t>
      </w:r>
      <w:r w:rsidR="009B15F5" w:rsidRPr="002501DC">
        <w:rPr>
          <w:rFonts w:ascii="Times New Roman" w:hAnsi="Times New Roman" w:cs="Times New Roman"/>
          <w:lang w:val="uk-UA"/>
        </w:rPr>
        <w:t xml:space="preserve">, або </w:t>
      </w:r>
      <w:r w:rsidRPr="002501DC">
        <w:rPr>
          <w:rFonts w:ascii="Times New Roman" w:hAnsi="Times New Roman" w:cs="Times New Roman"/>
          <w:lang w:val="uk-UA"/>
        </w:rPr>
        <w:t>зовнішнього</w:t>
      </w:r>
      <w:r w:rsidR="009B15F5" w:rsidRPr="002501DC">
        <w:rPr>
          <w:rFonts w:ascii="Times New Roman" w:hAnsi="Times New Roman" w:cs="Times New Roman"/>
          <w:lang w:val="uk-UA"/>
        </w:rPr>
        <w:t xml:space="preserve"> стану </w:t>
      </w:r>
      <w:r w:rsidRPr="002501DC">
        <w:rPr>
          <w:rFonts w:ascii="Times New Roman" w:hAnsi="Times New Roman" w:cs="Times New Roman"/>
          <w:lang w:val="uk-UA"/>
        </w:rPr>
        <w:t>Т</w:t>
      </w:r>
      <w:r w:rsidR="009B15F5" w:rsidRPr="002501DC">
        <w:rPr>
          <w:rFonts w:ascii="Times New Roman" w:hAnsi="Times New Roman" w:cs="Times New Roman"/>
          <w:lang w:val="uk-UA"/>
        </w:rPr>
        <w:t xml:space="preserve">овару,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поверта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ться 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 xml:space="preserve">ання, 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п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дтвердженням </w:t>
      </w:r>
      <w:r w:rsidRPr="002501DC">
        <w:rPr>
          <w:rFonts w:ascii="Times New Roman" w:hAnsi="Times New Roman" w:cs="Times New Roman"/>
          <w:lang w:val="uk-UA"/>
        </w:rPr>
        <w:t>відсутності</w:t>
      </w:r>
      <w:r w:rsidR="009B15F5" w:rsidRPr="002501DC">
        <w:rPr>
          <w:rFonts w:ascii="Times New Roman" w:hAnsi="Times New Roman" w:cs="Times New Roman"/>
          <w:lang w:val="uk-UA"/>
        </w:rPr>
        <w:t xml:space="preserve"> таких зауважень/претенз</w:t>
      </w:r>
      <w:r w:rsidR="00373B6A" w:rsidRPr="002501DC">
        <w:rPr>
          <w:rFonts w:ascii="Times New Roman" w:hAnsi="Times New Roman" w:cs="Times New Roman"/>
          <w:lang w:val="uk-UA"/>
        </w:rPr>
        <w:t>ій</w:t>
      </w:r>
      <w:r w:rsidR="009B15F5" w:rsidRPr="002501DC">
        <w:rPr>
          <w:rFonts w:ascii="Times New Roman" w:hAnsi="Times New Roman" w:cs="Times New Roman"/>
          <w:lang w:val="uk-UA"/>
        </w:rPr>
        <w:t xml:space="preserve"> до </w:t>
      </w:r>
      <w:r w:rsidR="00373B6A" w:rsidRPr="002501DC">
        <w:rPr>
          <w:rFonts w:ascii="Times New Roman" w:hAnsi="Times New Roman" w:cs="Times New Roman"/>
          <w:lang w:val="uk-UA"/>
        </w:rPr>
        <w:t>Виконавця</w:t>
      </w:r>
      <w:r w:rsidR="009B15F5" w:rsidRPr="002501DC">
        <w:rPr>
          <w:rFonts w:ascii="Times New Roman" w:hAnsi="Times New Roman" w:cs="Times New Roman"/>
          <w:lang w:val="uk-UA"/>
        </w:rPr>
        <w:t xml:space="preserve">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373B6A" w:rsidRPr="002501DC">
        <w:rPr>
          <w:rFonts w:ascii="Times New Roman" w:hAnsi="Times New Roman" w:cs="Times New Roman"/>
          <w:lang w:val="uk-UA"/>
        </w:rPr>
        <w:t>дносно кі</w:t>
      </w:r>
      <w:r w:rsidR="009B15F5" w:rsidRPr="002501DC">
        <w:rPr>
          <w:rFonts w:ascii="Times New Roman" w:hAnsi="Times New Roman" w:cs="Times New Roman"/>
          <w:lang w:val="uk-UA"/>
        </w:rPr>
        <w:t>лькост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, або </w:t>
      </w:r>
      <w:r w:rsidR="00373B6A" w:rsidRPr="002501DC">
        <w:rPr>
          <w:rFonts w:ascii="Times New Roman" w:hAnsi="Times New Roman" w:cs="Times New Roman"/>
          <w:lang w:val="uk-UA"/>
        </w:rPr>
        <w:t>зовнішнього</w:t>
      </w:r>
      <w:r w:rsidR="009B15F5" w:rsidRPr="002501DC">
        <w:rPr>
          <w:rFonts w:ascii="Times New Roman" w:hAnsi="Times New Roman" w:cs="Times New Roman"/>
          <w:lang w:val="uk-UA"/>
        </w:rPr>
        <w:t xml:space="preserve"> стану Товару, повернутого </w:t>
      </w:r>
      <w:r w:rsidR="00373B6A"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</w:t>
      </w:r>
      <w:r w:rsidR="00373B6A" w:rsidRPr="002501DC">
        <w:rPr>
          <w:rFonts w:ascii="Times New Roman" w:hAnsi="Times New Roman" w:cs="Times New Roman"/>
          <w:lang w:val="uk-UA"/>
        </w:rPr>
        <w:t>ріг</w:t>
      </w:r>
      <w:r w:rsidR="009B15F5" w:rsidRPr="002501DC">
        <w:rPr>
          <w:rFonts w:ascii="Times New Roman" w:hAnsi="Times New Roman" w:cs="Times New Roman"/>
          <w:lang w:val="uk-UA"/>
        </w:rPr>
        <w:t>ання. У раз</w:t>
      </w:r>
      <w:r w:rsidR="00373B6A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="00373B6A" w:rsidRPr="002501DC">
        <w:rPr>
          <w:rFonts w:ascii="Times New Roman" w:hAnsi="Times New Roman" w:cs="Times New Roman"/>
          <w:lang w:val="uk-UA"/>
        </w:rPr>
        <w:t>наявності</w:t>
      </w:r>
      <w:r w:rsidR="009B15F5" w:rsidRPr="002501DC">
        <w:rPr>
          <w:rFonts w:ascii="Times New Roman" w:hAnsi="Times New Roman" w:cs="Times New Roman"/>
          <w:lang w:val="uk-UA"/>
        </w:rPr>
        <w:t xml:space="preserve"> зауважень у Замовника стосовно Товару, </w:t>
      </w:r>
      <w:r w:rsidR="00373B6A"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поверта</w:t>
      </w:r>
      <w:r w:rsidR="00373B6A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ться, сторони </w:t>
      </w:r>
      <w:r w:rsidR="00373B6A" w:rsidRPr="002501DC">
        <w:rPr>
          <w:rFonts w:ascii="Times New Roman" w:hAnsi="Times New Roman" w:cs="Times New Roman"/>
          <w:lang w:val="uk-UA"/>
        </w:rPr>
        <w:t>діють від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="00373B6A"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 до Додатку № 1 до цього Договору.</w:t>
      </w:r>
    </w:p>
    <w:p w:rsidR="009B15F5" w:rsidRPr="002501DC" w:rsidRDefault="009B15F5" w:rsidP="00192405">
      <w:pPr>
        <w:numPr>
          <w:ilvl w:val="1"/>
          <w:numId w:val="4"/>
        </w:numPr>
        <w:tabs>
          <w:tab w:val="left" w:pos="567"/>
        </w:tabs>
        <w:spacing w:after="19" w:line="228" w:lineRule="auto"/>
        <w:ind w:left="4" w:right="5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Акт приймання-передач Товару </w:t>
      </w:r>
      <w:r w:rsidR="00630D09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630D09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повинен м</w:t>
      </w:r>
      <w:r w:rsidR="00630D09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 xml:space="preserve">тити наступну </w:t>
      </w:r>
      <w:r w:rsidR="00630D0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нформац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ю: дата складання акту, номер акту, найменування стор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630D09" w:rsidRPr="002501DC">
        <w:rPr>
          <w:rFonts w:ascii="Times New Roman" w:hAnsi="Times New Roman" w:cs="Times New Roman"/>
          <w:lang w:val="uk-UA"/>
        </w:rPr>
        <w:t>н йога, щ</w:t>
      </w:r>
      <w:r w:rsidRPr="002501DC">
        <w:rPr>
          <w:rFonts w:ascii="Times New Roman" w:hAnsi="Times New Roman" w:cs="Times New Roman"/>
          <w:lang w:val="uk-UA"/>
        </w:rPr>
        <w:t>о п</w:t>
      </w:r>
      <w:r w:rsidR="00630D09" w:rsidRPr="002501DC">
        <w:rPr>
          <w:rFonts w:ascii="Times New Roman" w:hAnsi="Times New Roman" w:cs="Times New Roman"/>
          <w:lang w:val="uk-UA"/>
        </w:rPr>
        <w:t>ідписали, ї</w:t>
      </w:r>
      <w:r w:rsidRPr="002501DC">
        <w:rPr>
          <w:rFonts w:ascii="Times New Roman" w:hAnsi="Times New Roman" w:cs="Times New Roman"/>
          <w:lang w:val="uk-UA"/>
        </w:rPr>
        <w:t>х рекв</w:t>
      </w:r>
      <w:r w:rsidR="00630D0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зити, найменування Товару, артикул Товару, к</w:t>
      </w:r>
      <w:r w:rsidR="00630D09" w:rsidRPr="002501DC">
        <w:rPr>
          <w:rFonts w:ascii="Times New Roman" w:hAnsi="Times New Roman" w:cs="Times New Roman"/>
          <w:lang w:val="uk-UA"/>
        </w:rPr>
        <w:t>ількість Товару, ціну</w:t>
      </w:r>
      <w:r w:rsidRPr="002501DC">
        <w:rPr>
          <w:rFonts w:ascii="Times New Roman" w:hAnsi="Times New Roman" w:cs="Times New Roman"/>
          <w:lang w:val="uk-UA"/>
        </w:rPr>
        <w:t xml:space="preserve"> Товару, варт</w:t>
      </w:r>
      <w:r w:rsidR="00630D09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ть парт</w:t>
      </w:r>
      <w:r w:rsidR="00630D09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товару.</w:t>
      </w:r>
      <w:r w:rsidR="00031221" w:rsidRPr="002501DC">
        <w:rPr>
          <w:rFonts w:ascii="Times New Roman" w:hAnsi="Times New Roman" w:cs="Times New Roman"/>
          <w:lang w:val="uk-UA"/>
        </w:rPr>
        <w:t xml:space="preserve"> </w:t>
      </w:r>
      <w:r w:rsidR="000B0EB6" w:rsidRPr="002501DC">
        <w:rPr>
          <w:rFonts w:ascii="Times New Roman" w:hAnsi="Times New Roman" w:cs="Times New Roman"/>
          <w:lang w:val="uk-UA"/>
        </w:rPr>
        <w:br w:type="page"/>
      </w:r>
    </w:p>
    <w:p w:rsidR="009B15F5" w:rsidRPr="002501DC" w:rsidRDefault="009B15F5" w:rsidP="009B15F5">
      <w:pPr>
        <w:numPr>
          <w:ilvl w:val="0"/>
          <w:numId w:val="4"/>
        </w:numPr>
        <w:spacing w:line="259" w:lineRule="auto"/>
        <w:ind w:right="101" w:hanging="367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ПРАВА ОБОВ'ЯЗКИ ВИКОНАВЦЯ</w:t>
      </w:r>
    </w:p>
    <w:p w:rsidR="009B15F5" w:rsidRPr="002501DC" w:rsidRDefault="009B15F5" w:rsidP="00D23B18">
      <w:pPr>
        <w:numPr>
          <w:ilvl w:val="1"/>
          <w:numId w:val="4"/>
        </w:numPr>
        <w:tabs>
          <w:tab w:val="left" w:pos="567"/>
        </w:tabs>
        <w:spacing w:after="8" w:line="250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зоб</w:t>
      </w:r>
      <w:r w:rsidR="001B476F" w:rsidRPr="002501DC">
        <w:rPr>
          <w:rFonts w:ascii="Times New Roman" w:hAnsi="Times New Roman" w:cs="Times New Roman"/>
          <w:lang w:val="uk-UA"/>
        </w:rPr>
        <w:t>ов</w:t>
      </w:r>
      <w:r w:rsidRPr="002501DC">
        <w:rPr>
          <w:rFonts w:ascii="Times New Roman" w:hAnsi="Times New Roman" w:cs="Times New Roman"/>
          <w:lang w:val="uk-UA"/>
        </w:rPr>
        <w:t>'язаний:</w:t>
      </w:r>
    </w:p>
    <w:p w:rsidR="009B15F5" w:rsidRPr="002501DC" w:rsidRDefault="00847203" w:rsidP="00D23B18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надавати послуги упродовж терміну</w:t>
      </w:r>
      <w:r w:rsidR="009B15F5" w:rsidRPr="002501DC">
        <w:rPr>
          <w:rFonts w:ascii="Times New Roman" w:hAnsi="Times New Roman" w:cs="Times New Roman"/>
          <w:lang w:val="uk-UA"/>
        </w:rPr>
        <w:t xml:space="preserve"> д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цього Договору,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 до умов цього Договору, належним чином i у визначе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Договором терм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ни;</w:t>
      </w:r>
    </w:p>
    <w:p w:rsidR="009B15F5" w:rsidRPr="002501DC" w:rsidRDefault="00847203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забезпечити збереження, схоронні</w:t>
      </w:r>
      <w:r w:rsidR="009B15F5" w:rsidRPr="002501DC">
        <w:rPr>
          <w:rFonts w:ascii="Times New Roman" w:hAnsi="Times New Roman" w:cs="Times New Roman"/>
          <w:lang w:val="uk-UA"/>
        </w:rPr>
        <w:t>сть та ц</w:t>
      </w:r>
      <w:r w:rsidRPr="002501DC">
        <w:rPr>
          <w:rFonts w:ascii="Times New Roman" w:hAnsi="Times New Roman" w:cs="Times New Roman"/>
          <w:lang w:val="uk-UA"/>
        </w:rPr>
        <w:t>іліс</w:t>
      </w:r>
      <w:r w:rsidR="009B15F5" w:rsidRPr="002501DC">
        <w:rPr>
          <w:rFonts w:ascii="Times New Roman" w:hAnsi="Times New Roman" w:cs="Times New Roman"/>
          <w:lang w:val="uk-UA"/>
        </w:rPr>
        <w:t>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сть Товару з моменту прийняття його 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 Постачальника Замовника i передач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його на зб</w:t>
      </w:r>
      <w:r w:rsidRPr="002501DC">
        <w:rPr>
          <w:rFonts w:ascii="Times New Roman" w:hAnsi="Times New Roman" w:cs="Times New Roman"/>
          <w:lang w:val="uk-UA"/>
        </w:rPr>
        <w:t>ері</w:t>
      </w:r>
      <w:r w:rsidR="009B15F5" w:rsidRPr="002501DC">
        <w:rPr>
          <w:rFonts w:ascii="Times New Roman" w:hAnsi="Times New Roman" w:cs="Times New Roman"/>
          <w:lang w:val="uk-UA"/>
        </w:rPr>
        <w:t>гання та до моменту видач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>ання або до моменту отримання отриму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 xml:space="preserve">ачем, </w:t>
      </w:r>
      <w:r w:rsidR="008F75C6" w:rsidRPr="002501DC">
        <w:rPr>
          <w:rFonts w:ascii="Times New Roman" w:hAnsi="Times New Roman" w:cs="Times New Roman"/>
          <w:lang w:val="uk-UA"/>
        </w:rPr>
        <w:t>у разі</w:t>
      </w:r>
      <w:r w:rsidR="009B15F5" w:rsidRPr="002501DC">
        <w:rPr>
          <w:rFonts w:ascii="Times New Roman" w:hAnsi="Times New Roman" w:cs="Times New Roman"/>
          <w:lang w:val="uk-UA"/>
        </w:rPr>
        <w:t xml:space="preserve"> зд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йснення перевезення такого Товару;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5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забезпечити ц</w:t>
      </w:r>
      <w:r w:rsidR="0084720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лодобову охорону складського прим</w:t>
      </w:r>
      <w:r w:rsidR="00847203" w:rsidRPr="002501DC">
        <w:rPr>
          <w:rFonts w:ascii="Times New Roman" w:hAnsi="Times New Roman" w:cs="Times New Roman"/>
          <w:lang w:val="uk-UA"/>
        </w:rPr>
        <w:t>іщ</w:t>
      </w:r>
      <w:r w:rsidRPr="002501DC">
        <w:rPr>
          <w:rFonts w:ascii="Times New Roman" w:hAnsi="Times New Roman" w:cs="Times New Roman"/>
          <w:lang w:val="uk-UA"/>
        </w:rPr>
        <w:t>ення, з якому зд</w:t>
      </w:r>
      <w:r w:rsidR="00847203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сню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Товару Замовника;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забезпеч</w:t>
      </w:r>
      <w:r w:rsidR="00847203" w:rsidRPr="002501DC">
        <w:rPr>
          <w:rFonts w:ascii="Times New Roman" w:hAnsi="Times New Roman" w:cs="Times New Roman"/>
          <w:lang w:val="uk-UA"/>
        </w:rPr>
        <w:t xml:space="preserve">ити </w:t>
      </w:r>
      <w:r w:rsidR="003C526E" w:rsidRPr="002501DC">
        <w:rPr>
          <w:rFonts w:ascii="Times New Roman" w:hAnsi="Times New Roman" w:cs="Times New Roman"/>
          <w:lang w:val="uk-UA"/>
        </w:rPr>
        <w:t>ві</w:t>
      </w:r>
      <w:r w:rsidR="00847203" w:rsidRPr="002501DC">
        <w:rPr>
          <w:rFonts w:ascii="Times New Roman" w:hAnsi="Times New Roman" w:cs="Times New Roman"/>
          <w:lang w:val="uk-UA"/>
        </w:rPr>
        <w:t>деоспостереження на складі</w:t>
      </w:r>
      <w:r w:rsidRPr="002501DC">
        <w:rPr>
          <w:rFonts w:ascii="Times New Roman" w:hAnsi="Times New Roman" w:cs="Times New Roman"/>
          <w:lang w:val="uk-UA"/>
        </w:rPr>
        <w:t>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46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забезпечити по</w:t>
      </w:r>
      <w:r w:rsidR="003C526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ну вдпов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складського примщення, в якому здйсню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збер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товару, сан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тарно-г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</w:t>
      </w:r>
      <w:r w:rsidR="003C526E" w:rsidRPr="002501DC">
        <w:rPr>
          <w:rFonts w:ascii="Times New Roman" w:hAnsi="Times New Roman" w:cs="Times New Roman"/>
          <w:lang w:val="uk-UA"/>
        </w:rPr>
        <w:t>ієні</w:t>
      </w:r>
      <w:r w:rsidRPr="002501DC">
        <w:rPr>
          <w:rFonts w:ascii="Times New Roman" w:hAnsi="Times New Roman" w:cs="Times New Roman"/>
          <w:lang w:val="uk-UA"/>
        </w:rPr>
        <w:t xml:space="preserve">чним нормам i правилам, пожежним нормам i правилам, а також 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ншим нормам правилам, </w:t>
      </w:r>
      <w:r w:rsidR="003C526E" w:rsidRPr="002501DC">
        <w:rPr>
          <w:rFonts w:ascii="Times New Roman" w:hAnsi="Times New Roman" w:cs="Times New Roman"/>
          <w:lang w:val="uk-UA"/>
        </w:rPr>
        <w:t xml:space="preserve">які </w:t>
      </w:r>
      <w:r w:rsidRPr="002501DC">
        <w:rPr>
          <w:rFonts w:ascii="Times New Roman" w:hAnsi="Times New Roman" w:cs="Times New Roman"/>
          <w:lang w:val="uk-UA"/>
        </w:rPr>
        <w:t>регулюють зм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 експлуатац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ю нежитлових прим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щень;</w:t>
      </w:r>
    </w:p>
    <w:p w:rsidR="009B15F5" w:rsidRPr="002501DC" w:rsidRDefault="009B15F5" w:rsidP="0002407E">
      <w:pPr>
        <w:numPr>
          <w:ilvl w:val="2"/>
          <w:numId w:val="4"/>
        </w:numPr>
        <w:tabs>
          <w:tab w:val="left" w:pos="567"/>
        </w:tabs>
        <w:spacing w:after="5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на першу вимогу, на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дстав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3C526E" w:rsidRPr="002501DC">
        <w:rPr>
          <w:rFonts w:ascii="Times New Roman" w:hAnsi="Times New Roman" w:cs="Times New Roman"/>
          <w:lang w:val="uk-UA"/>
        </w:rPr>
        <w:t>від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3C526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ного Розпорядження Замовника, упродо</w:t>
      </w:r>
      <w:r w:rsidR="003C526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ж терм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ну д</w:t>
      </w:r>
      <w:r w:rsidR="003C526E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договору, зд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йснити повернення</w:t>
      </w:r>
      <w:r w:rsidR="003C526E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(в</w:t>
      </w:r>
      <w:r w:rsidR="003C526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двантаження) Товару на користь </w:t>
      </w:r>
      <w:r w:rsidR="000B60C1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амовника в</w:t>
      </w:r>
      <w:r w:rsidR="003C526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3C526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но до положень </w:t>
      </w:r>
      <w:r w:rsidR="003C526E" w:rsidRPr="002501DC">
        <w:rPr>
          <w:rFonts w:ascii="Times New Roman" w:hAnsi="Times New Roman" w:cs="Times New Roman"/>
          <w:lang w:val="uk-UA"/>
        </w:rPr>
        <w:t>п. 4.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3C526E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>оговору;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здйснювати огляд Товару, </w:t>
      </w:r>
      <w:r w:rsidR="00460A0F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передаеться на зб</w:t>
      </w:r>
      <w:r w:rsidR="00460A0F" w:rsidRPr="002501DC">
        <w:rPr>
          <w:rFonts w:ascii="Times New Roman" w:hAnsi="Times New Roman" w:cs="Times New Roman"/>
          <w:lang w:val="uk-UA"/>
        </w:rPr>
        <w:t>ері</w:t>
      </w:r>
      <w:r w:rsidRPr="002501DC">
        <w:rPr>
          <w:rFonts w:ascii="Times New Roman" w:hAnsi="Times New Roman" w:cs="Times New Roman"/>
          <w:lang w:val="uk-UA"/>
        </w:rPr>
        <w:t>гання при прийманм такого товару в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Замовника, здйсню</w:t>
      </w:r>
      <w:r w:rsidR="00460A0F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ати </w:t>
      </w:r>
      <w:r w:rsidR="00460A0F" w:rsidRPr="002501DC">
        <w:rPr>
          <w:rFonts w:ascii="Times New Roman" w:hAnsi="Times New Roman" w:cs="Times New Roman"/>
          <w:lang w:val="uk-UA"/>
        </w:rPr>
        <w:t>фіксацію</w:t>
      </w:r>
      <w:r w:rsidRPr="002501DC">
        <w:rPr>
          <w:rFonts w:ascii="Times New Roman" w:hAnsi="Times New Roman" w:cs="Times New Roman"/>
          <w:lang w:val="uk-UA"/>
        </w:rPr>
        <w:t xml:space="preserve"> в </w:t>
      </w:r>
      <w:r w:rsidR="00460A0F" w:rsidRPr="002501DC">
        <w:rPr>
          <w:rFonts w:ascii="Times New Roman" w:hAnsi="Times New Roman" w:cs="Times New Roman"/>
          <w:lang w:val="uk-UA"/>
        </w:rPr>
        <w:t>Акті</w:t>
      </w:r>
      <w:r w:rsidRPr="002501DC">
        <w:rPr>
          <w:rFonts w:ascii="Times New Roman" w:hAnsi="Times New Roman" w:cs="Times New Roman"/>
          <w:lang w:val="uk-UA"/>
        </w:rPr>
        <w:t xml:space="preserve"> приймання-передач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на 36ер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гання </w:t>
      </w:r>
      <w:r w:rsidR="00460A0F" w:rsidRPr="002501DC">
        <w:rPr>
          <w:rFonts w:ascii="Times New Roman" w:hAnsi="Times New Roman" w:cs="Times New Roman"/>
          <w:lang w:val="uk-UA"/>
        </w:rPr>
        <w:t>кількості</w:t>
      </w:r>
      <w:r w:rsidRPr="002501DC">
        <w:rPr>
          <w:rFonts w:ascii="Times New Roman" w:hAnsi="Times New Roman" w:cs="Times New Roman"/>
          <w:lang w:val="uk-UA"/>
        </w:rPr>
        <w:t xml:space="preserve"> Товару, який прийма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на збер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гання, з ушкодженням </w:t>
      </w:r>
      <w:r w:rsidR="00460A0F" w:rsidRPr="002501DC">
        <w:rPr>
          <w:rFonts w:ascii="Times New Roman" w:hAnsi="Times New Roman" w:cs="Times New Roman"/>
          <w:lang w:val="uk-UA"/>
        </w:rPr>
        <w:t>цілістності</w:t>
      </w:r>
      <w:r w:rsidRPr="002501DC">
        <w:rPr>
          <w:rFonts w:ascii="Times New Roman" w:hAnsi="Times New Roman" w:cs="Times New Roman"/>
          <w:lang w:val="uk-UA"/>
        </w:rPr>
        <w:t xml:space="preserve"> упаковки в окремому рядку Акту приймання-передач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на збер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готувати документи, необх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</w:t>
      </w:r>
      <w:r w:rsidR="00460A0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для надання послуг (акти приймання-передаей на збер</w:t>
      </w:r>
      <w:r w:rsidR="00AF2244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</w:t>
      </w:r>
      <w:r w:rsidR="00AF2244" w:rsidRPr="002501DC">
        <w:rPr>
          <w:rFonts w:ascii="Times New Roman" w:hAnsi="Times New Roman" w:cs="Times New Roman"/>
          <w:lang w:val="uk-UA"/>
        </w:rPr>
        <w:t>я</w:t>
      </w:r>
      <w:r w:rsidRPr="002501DC">
        <w:rPr>
          <w:rFonts w:ascii="Times New Roman" w:hAnsi="Times New Roman" w:cs="Times New Roman"/>
          <w:lang w:val="uk-UA"/>
        </w:rPr>
        <w:t>, акти передач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 з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товарно-транспортн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наклад</w:t>
      </w:r>
      <w:r w:rsidR="00AF2244" w:rsidRPr="002501DC">
        <w:rPr>
          <w:rFonts w:ascii="Times New Roman" w:hAnsi="Times New Roman" w:cs="Times New Roman"/>
          <w:lang w:val="uk-UA"/>
        </w:rPr>
        <w:t>ні, видаткова</w:t>
      </w:r>
      <w:r w:rsidRPr="002501DC">
        <w:rPr>
          <w:rFonts w:ascii="Times New Roman" w:hAnsi="Times New Roman" w:cs="Times New Roman"/>
          <w:lang w:val="uk-UA"/>
        </w:rPr>
        <w:t xml:space="preserve"> наклад</w:t>
      </w:r>
      <w:r w:rsidR="00AF2244" w:rsidRPr="002501DC">
        <w:rPr>
          <w:rFonts w:ascii="Times New Roman" w:hAnsi="Times New Roman" w:cs="Times New Roman"/>
          <w:lang w:val="uk-UA"/>
        </w:rPr>
        <w:t>на</w:t>
      </w:r>
      <w:r w:rsidRPr="002501DC">
        <w:rPr>
          <w:rFonts w:ascii="Times New Roman" w:hAnsi="Times New Roman" w:cs="Times New Roman"/>
          <w:lang w:val="uk-UA"/>
        </w:rPr>
        <w:t xml:space="preserve"> , тощо), надавати Замовнику рахунки для оплати Послуг та Акти приймання передаен наданих послуг не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з</w:t>
      </w:r>
      <w:r w:rsidR="00AF2244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>ше 5 числа наступного 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сяця за м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сяцем надання послуг;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передавати Замовнику кожного наступного дня, сл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дуючого за днем оформлення документ</w:t>
      </w:r>
      <w:r w:rsidR="00AF2244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 (накладних (видатко</w:t>
      </w:r>
      <w:r w:rsidR="00AF2244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их, прибутко</w:t>
      </w:r>
      <w:r w:rsidR="00AF2244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их), товарно-транспортних накладних, експрес накладних, акт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 </w:t>
      </w:r>
      <w:r w:rsidR="00AF2244" w:rsidRPr="002501DC">
        <w:rPr>
          <w:rFonts w:ascii="Times New Roman" w:hAnsi="Times New Roman" w:cs="Times New Roman"/>
          <w:noProof/>
          <w:lang w:val="uk-UA" w:eastAsia="ru-RU"/>
        </w:rPr>
        <w:t>приймання-передачі</w:t>
      </w:r>
      <w:r w:rsidRPr="002501DC">
        <w:rPr>
          <w:rFonts w:ascii="Times New Roman" w:hAnsi="Times New Roman" w:cs="Times New Roman"/>
          <w:lang w:val="uk-UA"/>
        </w:rPr>
        <w:t xml:space="preserve"> Товару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акт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приймання-переда</w:t>
      </w:r>
      <w:r w:rsidR="00AF2244" w:rsidRPr="002501DC">
        <w:rPr>
          <w:rFonts w:ascii="Times New Roman" w:hAnsi="Times New Roman" w:cs="Times New Roman"/>
          <w:lang w:val="uk-UA"/>
        </w:rPr>
        <w:t>чі 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накладних на внутр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шн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пере</w:t>
      </w:r>
      <w:r w:rsidR="00AF2244" w:rsidRPr="002501DC">
        <w:rPr>
          <w:rFonts w:ascii="Times New Roman" w:hAnsi="Times New Roman" w:cs="Times New Roman"/>
          <w:lang w:val="uk-UA"/>
        </w:rPr>
        <w:t>мі</w:t>
      </w:r>
      <w:r w:rsidRPr="002501DC">
        <w:rPr>
          <w:rFonts w:ascii="Times New Roman" w:hAnsi="Times New Roman" w:cs="Times New Roman"/>
          <w:lang w:val="uk-UA"/>
        </w:rPr>
        <w:t>щення та товарно-транспорт</w:t>
      </w:r>
      <w:r w:rsidR="00AF2244" w:rsidRPr="002501DC">
        <w:rPr>
          <w:rFonts w:ascii="Times New Roman" w:hAnsi="Times New Roman" w:cs="Times New Roman"/>
          <w:lang w:val="uk-UA"/>
        </w:rPr>
        <w:t>них</w:t>
      </w:r>
      <w:r w:rsidRPr="002501DC">
        <w:rPr>
          <w:rFonts w:ascii="Times New Roman" w:hAnsi="Times New Roman" w:cs="Times New Roman"/>
          <w:lang w:val="uk-UA"/>
        </w:rPr>
        <w:t xml:space="preserve"> накладних до них), зг</w:t>
      </w:r>
      <w:r w:rsidR="00AF2244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яких Виконавцем було здйснено приймання Товару Замовника в</w:t>
      </w:r>
      <w:r w:rsidR="00AF22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замовника та зд</w:t>
      </w:r>
      <w:r w:rsidR="002C100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йснено вивантаження Товару;</w:t>
      </w:r>
    </w:p>
    <w:p w:rsidR="009B15F5" w:rsidRPr="002501DC" w:rsidRDefault="002C1004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 попереднім</w:t>
      </w:r>
      <w:r w:rsidR="009B15F5" w:rsidRPr="002501DC">
        <w:rPr>
          <w:rFonts w:ascii="Times New Roman" w:hAnsi="Times New Roman" w:cs="Times New Roman"/>
          <w:lang w:val="uk-UA"/>
        </w:rPr>
        <w:t xml:space="preserve"> письмовим 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домлення </w:t>
      </w:r>
      <w:r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 xml:space="preserve">д </w:t>
      </w: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амовника надавати його представникам можлив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сть доступу уповноважених представник</w:t>
      </w:r>
      <w:r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 xml:space="preserve"> Замовника на територ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ю складських прим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щень Виконавця в робочий час Виконавця, з яких зд</w:t>
      </w:r>
      <w:r w:rsidRPr="002501DC">
        <w:rPr>
          <w:rFonts w:ascii="Times New Roman" w:hAnsi="Times New Roman" w:cs="Times New Roman"/>
          <w:lang w:val="uk-UA"/>
        </w:rPr>
        <w:t>ійснює</w:t>
      </w:r>
      <w:r w:rsidR="009B15F5" w:rsidRPr="002501DC">
        <w:rPr>
          <w:rFonts w:ascii="Times New Roman" w:hAnsi="Times New Roman" w:cs="Times New Roman"/>
          <w:lang w:val="uk-UA"/>
        </w:rPr>
        <w:t>ться збер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Товару; 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омлення нада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за два д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до необхдно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дати доступу на склад Виконавця;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5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упродовж трьох рабочих 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до дати вступу в силу нових рекв</w:t>
      </w:r>
      <w:r w:rsidR="002C1004" w:rsidRPr="002501DC">
        <w:rPr>
          <w:rFonts w:ascii="Times New Roman" w:hAnsi="Times New Roman" w:cs="Times New Roman"/>
          <w:lang w:val="uk-UA"/>
        </w:rPr>
        <w:t>ізитів</w:t>
      </w:r>
      <w:r w:rsidRPr="002501DC">
        <w:rPr>
          <w:rFonts w:ascii="Times New Roman" w:hAnsi="Times New Roman" w:cs="Times New Roman"/>
          <w:lang w:val="uk-UA"/>
        </w:rPr>
        <w:t xml:space="preserve"> Виконавця та/або зм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 у склад</w:t>
      </w:r>
      <w:r w:rsidR="002C100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540A35" w:rsidRPr="002501DC">
        <w:rPr>
          <w:rFonts w:ascii="Times New Roman" w:hAnsi="Times New Roman" w:cs="Times New Roman"/>
          <w:lang w:val="uk-UA"/>
        </w:rPr>
        <w:t>в</w:t>
      </w:r>
      <w:r w:rsidR="002C1004" w:rsidRPr="002501DC">
        <w:rPr>
          <w:rFonts w:ascii="Times New Roman" w:hAnsi="Times New Roman" w:cs="Times New Roman"/>
          <w:lang w:val="uk-UA"/>
        </w:rPr>
        <w:t>иконавчого</w:t>
      </w:r>
      <w:r w:rsidRPr="002501DC">
        <w:rPr>
          <w:rFonts w:ascii="Times New Roman" w:hAnsi="Times New Roman" w:cs="Times New Roman"/>
          <w:lang w:val="uk-UA"/>
        </w:rPr>
        <w:t xml:space="preserve"> органу </w:t>
      </w:r>
      <w:r w:rsidR="00540A35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иконавця, пов</w:t>
      </w:r>
      <w:r w:rsidR="000B60C1" w:rsidRPr="002501DC">
        <w:rPr>
          <w:rFonts w:ascii="Times New Roman" w:hAnsi="Times New Roman" w:cs="Times New Roman"/>
          <w:lang w:val="uk-UA"/>
        </w:rPr>
        <w:t>і</w:t>
      </w:r>
      <w:r w:rsidR="00540A35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>омити Замовника про так</w:t>
      </w:r>
      <w:r w:rsidR="000B60C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0B60C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 i надати за</w:t>
      </w:r>
      <w:r w:rsidR="00540A35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>рен</w:t>
      </w:r>
      <w:r w:rsidR="00540A3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коп</w:t>
      </w:r>
      <w:r w:rsidR="00540A35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документ</w:t>
      </w:r>
      <w:r w:rsidR="00540A35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540A35" w:rsidRPr="002501DC">
        <w:rPr>
          <w:rFonts w:ascii="Times New Roman" w:hAnsi="Times New Roman" w:cs="Times New Roman"/>
          <w:lang w:val="uk-UA"/>
        </w:rPr>
        <w:t>підтверджуючі ці зміни</w:t>
      </w:r>
      <w:r w:rsidRPr="002501DC">
        <w:rPr>
          <w:rFonts w:ascii="Times New Roman" w:hAnsi="Times New Roman" w:cs="Times New Roman"/>
          <w:lang w:val="uk-UA"/>
        </w:rPr>
        <w:t>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Виконавець, на першу вимогу Замовника, викладеному у </w:t>
      </w:r>
      <w:r w:rsidR="00540A35" w:rsidRPr="002501DC">
        <w:rPr>
          <w:rFonts w:ascii="Times New Roman" w:hAnsi="Times New Roman" w:cs="Times New Roman"/>
          <w:lang w:val="uk-UA"/>
        </w:rPr>
        <w:t xml:space="preserve">розпоряджені </w:t>
      </w:r>
      <w:r w:rsidRPr="002501DC">
        <w:rPr>
          <w:rFonts w:ascii="Times New Roman" w:hAnsi="Times New Roman" w:cs="Times New Roman"/>
          <w:lang w:val="uk-UA"/>
        </w:rPr>
        <w:t>Замо</w:t>
      </w:r>
      <w:r w:rsidR="00540A35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ника, зобов'язений повернути Товар Замовнику, або зробити вивантаження такого Товару (части</w:t>
      </w:r>
      <w:r w:rsidR="00540A35" w:rsidRPr="002501DC">
        <w:rPr>
          <w:rFonts w:ascii="Times New Roman" w:hAnsi="Times New Roman" w:cs="Times New Roman"/>
          <w:lang w:val="uk-UA"/>
        </w:rPr>
        <w:t>н</w:t>
      </w:r>
      <w:r w:rsidRPr="002501DC">
        <w:rPr>
          <w:rFonts w:ascii="Times New Roman" w:hAnsi="Times New Roman" w:cs="Times New Roman"/>
          <w:lang w:val="uk-UA"/>
        </w:rPr>
        <w:t>и Товару, переданого на збер</w:t>
      </w:r>
      <w:r w:rsidR="00540A3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гання) уповноваженим особам Замовника;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540A35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i дострокового припинення договору, а також при </w:t>
      </w:r>
      <w:r w:rsidR="00540A35" w:rsidRPr="002501DC">
        <w:rPr>
          <w:rFonts w:ascii="Times New Roman" w:hAnsi="Times New Roman" w:cs="Times New Roman"/>
          <w:lang w:val="uk-UA"/>
        </w:rPr>
        <w:t xml:space="preserve">закінчені </w:t>
      </w:r>
      <w:r w:rsidRPr="002501DC">
        <w:rPr>
          <w:rFonts w:ascii="Times New Roman" w:hAnsi="Times New Roman" w:cs="Times New Roman"/>
          <w:lang w:val="uk-UA"/>
        </w:rPr>
        <w:t>терм</w:t>
      </w:r>
      <w:r w:rsidR="00540A35" w:rsidRPr="002501DC">
        <w:rPr>
          <w:rFonts w:ascii="Times New Roman" w:hAnsi="Times New Roman" w:cs="Times New Roman"/>
          <w:lang w:val="uk-UA"/>
        </w:rPr>
        <w:t>іну</w:t>
      </w:r>
      <w:r w:rsidRPr="002501DC">
        <w:rPr>
          <w:rFonts w:ascii="Times New Roman" w:hAnsi="Times New Roman" w:cs="Times New Roman"/>
          <w:lang w:val="uk-UA"/>
        </w:rPr>
        <w:t xml:space="preserve"> д</w:t>
      </w:r>
      <w:r w:rsidR="00540A35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договору, Виконавець зобов'язаний повернути Замовнику Товар, </w:t>
      </w:r>
      <w:r w:rsidR="00540A35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знаходиться на 36epi</w:t>
      </w:r>
      <w:r w:rsidR="00540A35" w:rsidRPr="002501DC">
        <w:rPr>
          <w:rFonts w:ascii="Times New Roman" w:hAnsi="Times New Roman" w:cs="Times New Roman"/>
          <w:lang w:val="uk-UA"/>
        </w:rPr>
        <w:t>ганні</w:t>
      </w:r>
      <w:r w:rsidRPr="002501DC">
        <w:rPr>
          <w:rFonts w:ascii="Times New Roman" w:hAnsi="Times New Roman" w:cs="Times New Roman"/>
          <w:lang w:val="uk-UA"/>
        </w:rPr>
        <w:t xml:space="preserve"> у Виконавця в повному </w:t>
      </w:r>
      <w:r w:rsidR="00540A35" w:rsidRPr="002501DC">
        <w:rPr>
          <w:rFonts w:ascii="Times New Roman" w:hAnsi="Times New Roman" w:cs="Times New Roman"/>
          <w:lang w:val="uk-UA"/>
        </w:rPr>
        <w:t>об’ємі</w:t>
      </w:r>
      <w:r w:rsidRPr="002501DC">
        <w:rPr>
          <w:rFonts w:ascii="Times New Roman" w:hAnsi="Times New Roman" w:cs="Times New Roman"/>
          <w:lang w:val="uk-UA"/>
        </w:rPr>
        <w:t>, в якому Товару був йому переданий Замовником та/або постачальниками Замовника до припинення терм</w:t>
      </w:r>
      <w:r w:rsidR="00540A35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у д</w:t>
      </w:r>
      <w:r w:rsidR="00540A35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договору та первинн</w:t>
      </w:r>
      <w:r w:rsidR="00540A3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документи на Товар Замовника, я</w:t>
      </w:r>
      <w:r w:rsidR="00540A35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на цей час залишилися та не були переда</w:t>
      </w:r>
      <w:r w:rsidR="00540A35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 xml:space="preserve"> Замовнику у Виконавця;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46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</w:t>
      </w:r>
      <w:r w:rsidR="00D5723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дшкодувати Замовнику варт</w:t>
      </w:r>
      <w:r w:rsidR="00D5723F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 xml:space="preserve">ть втраченого, пошкодженого Товару Замовника прийнятого Виконавцем, за </w:t>
      </w:r>
      <w:r w:rsidR="00D5723F" w:rsidRPr="002501DC">
        <w:rPr>
          <w:rFonts w:ascii="Times New Roman" w:hAnsi="Times New Roman" w:cs="Times New Roman"/>
          <w:lang w:val="uk-UA"/>
        </w:rPr>
        <w:t>ціною</w:t>
      </w:r>
      <w:r w:rsidRPr="002501DC">
        <w:rPr>
          <w:rFonts w:ascii="Times New Roman" w:hAnsi="Times New Roman" w:cs="Times New Roman"/>
          <w:lang w:val="uk-UA"/>
        </w:rPr>
        <w:t xml:space="preserve"> з ПДВ, </w:t>
      </w:r>
      <w:r w:rsidR="00D5723F" w:rsidRPr="002501DC">
        <w:rPr>
          <w:rFonts w:ascii="Times New Roman" w:hAnsi="Times New Roman" w:cs="Times New Roman"/>
          <w:lang w:val="uk-UA"/>
        </w:rPr>
        <w:t>що</w:t>
      </w:r>
      <w:r w:rsidRPr="002501DC">
        <w:rPr>
          <w:rFonts w:ascii="Times New Roman" w:hAnsi="Times New Roman" w:cs="Times New Roman"/>
          <w:lang w:val="uk-UA"/>
        </w:rPr>
        <w:t xml:space="preserve"> зазначена у </w:t>
      </w:r>
      <w:r w:rsidR="00D5723F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кт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прийман</w:t>
      </w:r>
      <w:r w:rsidR="00D5723F" w:rsidRPr="002501DC">
        <w:rPr>
          <w:rFonts w:ascii="Times New Roman" w:hAnsi="Times New Roman" w:cs="Times New Roman"/>
          <w:lang w:val="uk-UA"/>
        </w:rPr>
        <w:t>н</w:t>
      </w:r>
      <w:r w:rsidRPr="002501DC">
        <w:rPr>
          <w:rFonts w:ascii="Times New Roman" w:hAnsi="Times New Roman" w:cs="Times New Roman"/>
          <w:lang w:val="uk-UA"/>
        </w:rPr>
        <w:t>я-передач</w:t>
      </w:r>
      <w:r w:rsidR="00D5723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товару.</w:t>
      </w:r>
    </w:p>
    <w:p w:rsidR="009B15F5" w:rsidRPr="002501DC" w:rsidRDefault="009B15F5" w:rsidP="00D23B18">
      <w:pPr>
        <w:numPr>
          <w:ilvl w:val="1"/>
          <w:numId w:val="4"/>
        </w:numPr>
        <w:tabs>
          <w:tab w:val="left" w:pos="567"/>
        </w:tabs>
        <w:spacing w:after="8" w:line="250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ма</w:t>
      </w:r>
      <w:r w:rsidR="001B476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право:</w:t>
      </w:r>
    </w:p>
    <w:p w:rsidR="009B15F5" w:rsidRPr="002501DC" w:rsidRDefault="009B15F5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вимагати зд</w:t>
      </w:r>
      <w:r w:rsidR="007658A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йснення оплати в</w:t>
      </w:r>
      <w:r w:rsidR="007658A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до умов цього Договору;</w:t>
      </w:r>
    </w:p>
    <w:p w:rsidR="009B15F5" w:rsidRPr="002501DC" w:rsidRDefault="007658A6" w:rsidP="00D23B18">
      <w:pPr>
        <w:numPr>
          <w:ilvl w:val="2"/>
          <w:numId w:val="4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вибору способу </w:t>
      </w:r>
      <w:r w:rsidR="009B15F5" w:rsidRPr="002501DC">
        <w:rPr>
          <w:rFonts w:ascii="Times New Roman" w:hAnsi="Times New Roman" w:cs="Times New Roman"/>
          <w:lang w:val="uk-UA"/>
        </w:rPr>
        <w:t>з розвантаження, завантаження,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Товару за умови забезпечення збереження Товару;</w:t>
      </w:r>
    </w:p>
    <w:p w:rsidR="009B15F5" w:rsidRPr="002501DC" w:rsidRDefault="009B15F5" w:rsidP="00D23B18">
      <w:pPr>
        <w:tabs>
          <w:tab w:val="left" w:pos="567"/>
        </w:tabs>
        <w:ind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5.2. З.</w:t>
      </w:r>
      <w:r w:rsidR="007658A6" w:rsidRPr="002501DC">
        <w:rPr>
          <w:rFonts w:ascii="Times New Roman" w:hAnsi="Times New Roman" w:cs="Times New Roman"/>
          <w:lang w:val="uk-UA"/>
        </w:rPr>
        <w:tab/>
      </w:r>
      <w:r w:rsidRPr="002501DC">
        <w:rPr>
          <w:rFonts w:ascii="Times New Roman" w:hAnsi="Times New Roman" w:cs="Times New Roman"/>
          <w:lang w:val="uk-UA"/>
        </w:rPr>
        <w:t>витребувати в</w:t>
      </w:r>
      <w:r w:rsidR="007658A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Замовника прогнозозаний план надходження товару на збер</w:t>
      </w:r>
      <w:r w:rsidR="007658A6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 xml:space="preserve">ання зняття Товару </w:t>
      </w:r>
      <w:r w:rsidR="007658A6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гання;</w:t>
      </w:r>
    </w:p>
    <w:p w:rsidR="009B15F5" w:rsidRPr="002501DC" w:rsidRDefault="009B15F5" w:rsidP="00D23B18">
      <w:pPr>
        <w:numPr>
          <w:ilvl w:val="2"/>
          <w:numId w:val="6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не приймати Товар на зб</w:t>
      </w:r>
      <w:r w:rsidR="007658A6" w:rsidRPr="002501DC">
        <w:rPr>
          <w:rFonts w:ascii="Times New Roman" w:hAnsi="Times New Roman" w:cs="Times New Roman"/>
          <w:lang w:val="uk-UA"/>
        </w:rPr>
        <w:t>ері</w:t>
      </w:r>
      <w:r w:rsidRPr="002501DC">
        <w:rPr>
          <w:rFonts w:ascii="Times New Roman" w:hAnsi="Times New Roman" w:cs="Times New Roman"/>
          <w:lang w:val="uk-UA"/>
        </w:rPr>
        <w:t>гання в</w:t>
      </w:r>
      <w:r w:rsidR="007658A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Замозника у раз</w:t>
      </w:r>
      <w:r w:rsidR="007658A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</w:t>
      </w:r>
      <w:r w:rsidR="007658A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иконання ним умов п.</w:t>
      </w:r>
      <w:r w:rsidR="007658A6" w:rsidRPr="002501DC">
        <w:rPr>
          <w:rFonts w:ascii="Times New Roman" w:hAnsi="Times New Roman" w:cs="Times New Roman"/>
          <w:lang w:val="uk-UA"/>
        </w:rPr>
        <w:t>6</w:t>
      </w:r>
      <w:r w:rsidRPr="002501DC">
        <w:rPr>
          <w:rFonts w:ascii="Times New Roman" w:hAnsi="Times New Roman" w:cs="Times New Roman"/>
          <w:lang w:val="uk-UA"/>
        </w:rPr>
        <w:t>.1.7. договору;</w:t>
      </w:r>
      <w:r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DD64070" wp14:editId="4F72F0EA">
            <wp:extent cx="10795" cy="1079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F5" w:rsidRPr="002501DC" w:rsidRDefault="009B15F5" w:rsidP="00D23B18">
      <w:pPr>
        <w:numPr>
          <w:ilvl w:val="2"/>
          <w:numId w:val="6"/>
        </w:numPr>
        <w:tabs>
          <w:tab w:val="left" w:pos="567"/>
        </w:tabs>
        <w:spacing w:after="5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E15670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i порушення </w:t>
      </w:r>
      <w:r w:rsidR="00E15670" w:rsidRPr="002501DC">
        <w:rPr>
          <w:rFonts w:ascii="Times New Roman" w:hAnsi="Times New Roman" w:cs="Times New Roman"/>
          <w:noProof/>
          <w:lang w:val="uk-UA" w:eastAsia="ru-RU"/>
        </w:rPr>
        <w:t>термінів</w:t>
      </w:r>
      <w:r w:rsidRPr="002501DC">
        <w:rPr>
          <w:rFonts w:ascii="Times New Roman" w:hAnsi="Times New Roman" w:cs="Times New Roman"/>
          <w:lang w:val="uk-UA"/>
        </w:rPr>
        <w:t xml:space="preserve"> оплати послуг Виконавця Замовником, у тому чис</w:t>
      </w:r>
      <w:r w:rsidR="00E15670" w:rsidRPr="002501DC">
        <w:rPr>
          <w:rFonts w:ascii="Times New Roman" w:hAnsi="Times New Roman" w:cs="Times New Roman"/>
          <w:lang w:val="uk-UA"/>
        </w:rPr>
        <w:t>л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у pa</w:t>
      </w:r>
      <w:r w:rsidR="00E15670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дострокозого припинення цього договору, Виконавець мае право призупинити надання послуг з Договору, до повно</w:t>
      </w:r>
      <w:r w:rsidR="00E15670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оплати послуг або погашення заборгованост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Замовника за Договором;</w:t>
      </w:r>
    </w:p>
    <w:p w:rsidR="009B15F5" w:rsidRPr="002501DC" w:rsidRDefault="009B15F5" w:rsidP="00D23B18">
      <w:pPr>
        <w:numPr>
          <w:ilvl w:val="2"/>
          <w:numId w:val="6"/>
        </w:numPr>
        <w:tabs>
          <w:tab w:val="left" w:pos="567"/>
        </w:tabs>
        <w:spacing w:after="19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не мае права користуватися Товаром, переданим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за договором;</w:t>
      </w:r>
    </w:p>
    <w:p w:rsidR="009B15F5" w:rsidRPr="002501DC" w:rsidRDefault="009B15F5" w:rsidP="00D23B18">
      <w:pPr>
        <w:numPr>
          <w:ilvl w:val="2"/>
          <w:numId w:val="6"/>
        </w:numPr>
        <w:tabs>
          <w:tab w:val="left" w:pos="567"/>
        </w:tabs>
        <w:spacing w:after="98" w:line="228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не мае право притримувати Товар Замовника незалежно в</w:t>
      </w:r>
      <w:r w:rsidR="00E15670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 будь-яких обставин.</w:t>
      </w:r>
    </w:p>
    <w:p w:rsidR="009B15F5" w:rsidRPr="002501DC" w:rsidRDefault="00485B7D" w:rsidP="00485B7D">
      <w:pPr>
        <w:numPr>
          <w:ilvl w:val="0"/>
          <w:numId w:val="4"/>
        </w:numPr>
        <w:spacing w:line="259" w:lineRule="auto"/>
        <w:ind w:right="101" w:hanging="367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ПРАВА 0БО’ЯЗКИ 3АМОВНИКА.</w:t>
      </w:r>
    </w:p>
    <w:p w:rsidR="009B15F5" w:rsidRPr="002501DC" w:rsidRDefault="00485B7D" w:rsidP="00485B7D">
      <w:pPr>
        <w:numPr>
          <w:ilvl w:val="1"/>
          <w:numId w:val="4"/>
        </w:numPr>
        <w:tabs>
          <w:tab w:val="left" w:pos="567"/>
        </w:tabs>
        <w:spacing w:after="8" w:line="250" w:lineRule="auto"/>
        <w:ind w:left="0" w:right="17" w:firstLine="4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2501DC">
        <w:rPr>
          <w:rFonts w:ascii="Times New Roman" w:hAnsi="Times New Roman" w:cs="Times New Roman"/>
          <w:b/>
          <w:u w:val="single"/>
          <w:lang w:val="uk-UA"/>
        </w:rPr>
        <w:t>3амовник зобо</w:t>
      </w:r>
      <w:r w:rsidR="009B15F5" w:rsidRPr="002501DC">
        <w:rPr>
          <w:rFonts w:ascii="Times New Roman" w:hAnsi="Times New Roman" w:cs="Times New Roman"/>
          <w:b/>
          <w:u w:val="single"/>
          <w:lang w:val="uk-UA"/>
        </w:rPr>
        <w:t>в'язаний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належним чином виконувати умови цього Договору;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сво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часно в повному </w:t>
      </w:r>
      <w:r w:rsidR="004C7C55" w:rsidRPr="002501DC">
        <w:rPr>
          <w:rFonts w:ascii="Times New Roman" w:hAnsi="Times New Roman" w:cs="Times New Roman"/>
          <w:lang w:val="uk-UA"/>
        </w:rPr>
        <w:t>об’ємі</w:t>
      </w:r>
      <w:r w:rsidRPr="002501DC">
        <w:rPr>
          <w:rFonts w:ascii="Times New Roman" w:hAnsi="Times New Roman" w:cs="Times New Roman"/>
          <w:lang w:val="uk-UA"/>
        </w:rPr>
        <w:t xml:space="preserve"> здйснювати оплату наданих Виконавцем послуг за цим Договором, зг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4C7C55" w:rsidRPr="002501DC">
        <w:rPr>
          <w:rFonts w:ascii="Times New Roman" w:hAnsi="Times New Roman" w:cs="Times New Roman"/>
          <w:lang w:val="uk-UA"/>
        </w:rPr>
        <w:t xml:space="preserve">дно договірних </w:t>
      </w:r>
      <w:r w:rsidRPr="002501DC">
        <w:rPr>
          <w:rFonts w:ascii="Times New Roman" w:hAnsi="Times New Roman" w:cs="Times New Roman"/>
          <w:lang w:val="uk-UA"/>
        </w:rPr>
        <w:t>(тариф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в), затверджених Сторонами у в</w:t>
      </w:r>
      <w:r w:rsidR="004C7C5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4C7C55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ному Протоко</w:t>
      </w:r>
      <w:r w:rsidR="004C7C55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 xml:space="preserve"> узгодження догов</w:t>
      </w:r>
      <w:r w:rsidR="004C7C55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4C7C5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 (тарифа) на послуги з договору;</w:t>
      </w:r>
    </w:p>
    <w:p w:rsidR="004C7C5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упродовж трь</w:t>
      </w:r>
      <w:r w:rsidR="004C7C55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 xml:space="preserve">х робочих </w:t>
      </w:r>
      <w:r w:rsidR="004C7C55" w:rsidRPr="002501DC">
        <w:rPr>
          <w:rFonts w:ascii="Times New Roman" w:hAnsi="Times New Roman" w:cs="Times New Roman"/>
          <w:lang w:val="uk-UA"/>
        </w:rPr>
        <w:t xml:space="preserve">днів </w:t>
      </w:r>
      <w:r w:rsidRPr="002501DC">
        <w:rPr>
          <w:rFonts w:ascii="Times New Roman" w:hAnsi="Times New Roman" w:cs="Times New Roman"/>
          <w:lang w:val="uk-UA"/>
        </w:rPr>
        <w:t>до дати</w:t>
      </w:r>
      <w:r w:rsidR="004C7C55" w:rsidRPr="002501DC">
        <w:rPr>
          <w:rFonts w:ascii="Times New Roman" w:hAnsi="Times New Roman" w:cs="Times New Roman"/>
          <w:lang w:val="uk-UA"/>
        </w:rPr>
        <w:t xml:space="preserve"> вступу в силу нових peквізітів</w:t>
      </w:r>
      <w:r w:rsidRPr="002501DC">
        <w:rPr>
          <w:rFonts w:ascii="Times New Roman" w:hAnsi="Times New Roman" w:cs="Times New Roman"/>
          <w:lang w:val="uk-UA"/>
        </w:rPr>
        <w:t xml:space="preserve"> Замовника та/або зм</w:t>
      </w:r>
      <w:r w:rsidR="004C7C55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и у склад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4C7C55" w:rsidRPr="002501DC">
        <w:rPr>
          <w:rFonts w:ascii="Times New Roman" w:hAnsi="Times New Roman" w:cs="Times New Roman"/>
          <w:lang w:val="uk-UA"/>
        </w:rPr>
        <w:t xml:space="preserve"> вик</w:t>
      </w:r>
      <w:r w:rsidRPr="002501DC">
        <w:rPr>
          <w:rFonts w:ascii="Times New Roman" w:hAnsi="Times New Roman" w:cs="Times New Roman"/>
          <w:lang w:val="uk-UA"/>
        </w:rPr>
        <w:t>онавчого органу Замовника, пов</w:t>
      </w:r>
      <w:r w:rsidR="004C7C5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домити Виконавця про так</w:t>
      </w:r>
      <w:r w:rsidR="004C7C5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</w:t>
      </w:r>
      <w:r w:rsidR="004C7C55" w:rsidRPr="002501DC">
        <w:rPr>
          <w:rFonts w:ascii="Times New Roman" w:hAnsi="Times New Roman" w:cs="Times New Roman"/>
          <w:lang w:val="uk-UA"/>
        </w:rPr>
        <w:t>мі</w:t>
      </w:r>
      <w:r w:rsidRPr="002501DC">
        <w:rPr>
          <w:rFonts w:ascii="Times New Roman" w:hAnsi="Times New Roman" w:cs="Times New Roman"/>
          <w:lang w:val="uk-UA"/>
        </w:rPr>
        <w:t>ни i надати належним чином 3a</w:t>
      </w:r>
      <w:r w:rsidR="004C7C55" w:rsidRPr="002501DC">
        <w:rPr>
          <w:rFonts w:ascii="Times New Roman" w:hAnsi="Times New Roman" w:cs="Times New Roman"/>
          <w:lang w:val="uk-UA"/>
        </w:rPr>
        <w:t>вірені</w:t>
      </w:r>
      <w:r w:rsidRPr="002501DC">
        <w:rPr>
          <w:rFonts w:ascii="Times New Roman" w:hAnsi="Times New Roman" w:cs="Times New Roman"/>
          <w:lang w:val="uk-UA"/>
        </w:rPr>
        <w:t xml:space="preserve"> Замовником копй документ</w:t>
      </w:r>
      <w:r w:rsidR="004C7C55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4C7C55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дтверджують та</w:t>
      </w:r>
      <w:r w:rsidR="004C7C55" w:rsidRPr="002501DC">
        <w:rPr>
          <w:rFonts w:ascii="Times New Roman" w:hAnsi="Times New Roman" w:cs="Times New Roman"/>
          <w:lang w:val="uk-UA"/>
        </w:rPr>
        <w:t>ку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4C7C5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ни;</w:t>
      </w:r>
    </w:p>
    <w:p w:rsidR="004C7C5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один раз в квартал надавати письмово (по електронн</w:t>
      </w:r>
      <w:r w:rsidR="004C7C55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4C7C55" w:rsidRPr="002501DC">
        <w:rPr>
          <w:rFonts w:ascii="Times New Roman" w:hAnsi="Times New Roman" w:cs="Times New Roman"/>
          <w:lang w:val="uk-UA"/>
        </w:rPr>
        <w:t>пошті</w:t>
      </w:r>
      <w:r w:rsidRPr="002501DC">
        <w:rPr>
          <w:rFonts w:ascii="Times New Roman" w:hAnsi="Times New Roman" w:cs="Times New Roman"/>
          <w:lang w:val="uk-UA"/>
        </w:rPr>
        <w:t xml:space="preserve">) Виконавцю, затверджений Замовником, прогнозований план надходження Товару на збергання i зняття </w:t>
      </w:r>
      <w:r w:rsidR="004C7C55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гання загалом по </w:t>
      </w:r>
      <w:r w:rsidR="00C12F77" w:rsidRPr="002501DC">
        <w:rPr>
          <w:rFonts w:ascii="Times New Roman" w:hAnsi="Times New Roman" w:cs="Times New Roman"/>
          <w:lang w:val="uk-UA"/>
        </w:rPr>
        <w:t>в</w:t>
      </w:r>
      <w:r w:rsidR="004C7C55" w:rsidRPr="002501DC">
        <w:rPr>
          <w:rFonts w:ascii="Times New Roman" w:hAnsi="Times New Roman" w:cs="Times New Roman"/>
          <w:lang w:val="uk-UA"/>
        </w:rPr>
        <w:t>сім</w:t>
      </w:r>
      <w:r w:rsidRPr="002501DC">
        <w:rPr>
          <w:rFonts w:ascii="Times New Roman" w:hAnsi="Times New Roman" w:cs="Times New Roman"/>
          <w:lang w:val="uk-UA"/>
        </w:rPr>
        <w:t xml:space="preserve"> видам </w:t>
      </w:r>
      <w:r w:rsidR="004C7C55" w:rsidRPr="002501DC">
        <w:rPr>
          <w:rFonts w:ascii="Times New Roman" w:hAnsi="Times New Roman" w:cs="Times New Roman"/>
          <w:noProof/>
          <w:lang w:val="uk-UA" w:eastAsia="ru-RU"/>
        </w:rPr>
        <w:t>тарифікації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C12F7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грошов</w:t>
      </w:r>
      <w:r w:rsidR="00C12F77" w:rsidRPr="002501DC">
        <w:rPr>
          <w:rFonts w:ascii="Times New Roman" w:hAnsi="Times New Roman" w:cs="Times New Roman"/>
          <w:lang w:val="uk-UA"/>
        </w:rPr>
        <w:t>ій</w:t>
      </w:r>
      <w:r w:rsidR="004C7C55" w:rsidRPr="002501DC">
        <w:rPr>
          <w:rFonts w:ascii="Times New Roman" w:hAnsi="Times New Roman" w:cs="Times New Roman"/>
          <w:lang w:val="uk-UA"/>
        </w:rPr>
        <w:t xml:space="preserve"> оцінкі</w:t>
      </w:r>
      <w:r w:rsidRPr="002501DC">
        <w:rPr>
          <w:rFonts w:ascii="Times New Roman" w:hAnsi="Times New Roman" w:cs="Times New Roman"/>
          <w:lang w:val="uk-UA"/>
        </w:rPr>
        <w:t>, виражен</w:t>
      </w:r>
      <w:r w:rsidR="00C12F77" w:rsidRPr="002501DC">
        <w:rPr>
          <w:rFonts w:ascii="Times New Roman" w:hAnsi="Times New Roman" w:cs="Times New Roman"/>
          <w:lang w:val="uk-UA"/>
        </w:rPr>
        <w:t>ий</w:t>
      </w:r>
      <w:r w:rsidRPr="002501DC">
        <w:rPr>
          <w:rFonts w:ascii="Times New Roman" w:hAnsi="Times New Roman" w:cs="Times New Roman"/>
          <w:lang w:val="uk-UA"/>
        </w:rPr>
        <w:t xml:space="preserve"> в грив</w:t>
      </w:r>
      <w:r w:rsidR="00C12F77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 xml:space="preserve">, з ПДВ. 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</w:t>
      </w:r>
      <w:r w:rsidR="00C12F7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C12F7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но до норм цього </w:t>
      </w:r>
      <w:r w:rsidR="00C12F77" w:rsidRPr="002501DC">
        <w:rPr>
          <w:rFonts w:ascii="Times New Roman" w:hAnsi="Times New Roman" w:cs="Times New Roman"/>
          <w:lang w:val="uk-UA"/>
        </w:rPr>
        <w:t>Дог</w:t>
      </w:r>
      <w:r w:rsidRPr="002501DC">
        <w:rPr>
          <w:rFonts w:ascii="Times New Roman" w:hAnsi="Times New Roman" w:cs="Times New Roman"/>
          <w:lang w:val="uk-UA"/>
        </w:rPr>
        <w:t>овору, своечасно надавати Виконавцю Розпорядження на приймання та/або в</w:t>
      </w:r>
      <w:r w:rsidR="00C12F7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двантаження (повернення) Товару </w:t>
      </w:r>
      <w:r w:rsidR="00C12F77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в електронному вигляд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;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Замовник, за цим договором, зобов'язаний надавати Виконавцю належним чином зав</w:t>
      </w:r>
      <w:r w:rsidR="00C12F77" w:rsidRPr="002501DC">
        <w:rPr>
          <w:rFonts w:ascii="Times New Roman" w:hAnsi="Times New Roman" w:cs="Times New Roman"/>
          <w:lang w:val="uk-UA"/>
        </w:rPr>
        <w:t>ірені</w:t>
      </w:r>
      <w:r w:rsidRPr="002501DC">
        <w:rPr>
          <w:rFonts w:ascii="Times New Roman" w:hAnsi="Times New Roman" w:cs="Times New Roman"/>
          <w:lang w:val="uk-UA"/>
        </w:rPr>
        <w:t xml:space="preserve"> коп</w:t>
      </w:r>
      <w:r w:rsidR="00C12F7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, передбачених </w:t>
      </w:r>
      <w:r w:rsidR="00C12F77" w:rsidRPr="002501DC">
        <w:rPr>
          <w:rFonts w:ascii="Times New Roman" w:hAnsi="Times New Roman" w:cs="Times New Roman"/>
          <w:lang w:val="uk-UA"/>
        </w:rPr>
        <w:t>чинним законодавством, документі</w:t>
      </w:r>
      <w:r w:rsidRPr="002501DC">
        <w:rPr>
          <w:rFonts w:ascii="Times New Roman" w:hAnsi="Times New Roman" w:cs="Times New Roman"/>
          <w:lang w:val="uk-UA"/>
        </w:rPr>
        <w:t>в</w:t>
      </w:r>
      <w:r w:rsidR="00C12F77" w:rsidRPr="002501DC">
        <w:rPr>
          <w:rFonts w:ascii="Times New Roman" w:hAnsi="Times New Roman" w:cs="Times New Roman"/>
          <w:lang w:val="uk-UA"/>
        </w:rPr>
        <w:t xml:space="preserve">, сертифікатів </w:t>
      </w:r>
      <w:r w:rsidRPr="002501DC">
        <w:rPr>
          <w:rFonts w:ascii="Times New Roman" w:hAnsi="Times New Roman" w:cs="Times New Roman"/>
          <w:lang w:val="uk-UA"/>
        </w:rPr>
        <w:t>якост</w:t>
      </w:r>
      <w:r w:rsidR="00DD007D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DD007D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овдност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висновк</w:t>
      </w:r>
      <w:r w:rsidR="00572497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 компетентних орган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в, у тому чист санитарно-еп</w:t>
      </w:r>
      <w:r w:rsidR="0057249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ем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оло</w:t>
      </w:r>
      <w:r w:rsidR="00572497" w:rsidRPr="002501DC">
        <w:rPr>
          <w:rFonts w:ascii="Times New Roman" w:hAnsi="Times New Roman" w:cs="Times New Roman"/>
          <w:lang w:val="uk-UA"/>
        </w:rPr>
        <w:t>гі</w:t>
      </w:r>
      <w:r w:rsidRPr="002501DC">
        <w:rPr>
          <w:rFonts w:ascii="Times New Roman" w:hAnsi="Times New Roman" w:cs="Times New Roman"/>
          <w:lang w:val="uk-UA"/>
        </w:rPr>
        <w:t>чно</w:t>
      </w:r>
      <w:r w:rsidR="00572497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служби на переданий Товар, i тому под</w:t>
      </w:r>
      <w:r w:rsidR="00572497" w:rsidRPr="002501DC">
        <w:rPr>
          <w:rFonts w:ascii="Times New Roman" w:hAnsi="Times New Roman" w:cs="Times New Roman"/>
          <w:lang w:val="uk-UA"/>
        </w:rPr>
        <w:t>іб</w:t>
      </w:r>
      <w:r w:rsidRPr="002501DC">
        <w:rPr>
          <w:rFonts w:ascii="Times New Roman" w:hAnsi="Times New Roman" w:cs="Times New Roman"/>
          <w:lang w:val="uk-UA"/>
        </w:rPr>
        <w:t>не), а так само документ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в, </w:t>
      </w:r>
      <w:r w:rsidR="00572497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</w:t>
      </w:r>
      <w:r w:rsidR="0057249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тверджують умови збе</w:t>
      </w:r>
      <w:r w:rsidR="00572497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гання такого Товару, безпека такого товару для персоналу Виконавця;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переда</w:t>
      </w:r>
      <w:r w:rsidR="00572497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Товару, умови збер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якого 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зняються 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</w:t>
      </w:r>
      <w:r w:rsidR="0057249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ичайних умов </w:t>
      </w:r>
      <w:r w:rsidR="00572497" w:rsidRPr="002501DC">
        <w:rPr>
          <w:rFonts w:ascii="Times New Roman" w:hAnsi="Times New Roman" w:cs="Times New Roman"/>
          <w:lang w:val="uk-UA"/>
        </w:rPr>
        <w:t>зб</w:t>
      </w:r>
      <w:r w:rsidRPr="002501DC">
        <w:rPr>
          <w:rFonts w:ascii="Times New Roman" w:hAnsi="Times New Roman" w:cs="Times New Roman"/>
          <w:lang w:val="uk-UA"/>
        </w:rPr>
        <w:t>ер</w:t>
      </w:r>
      <w:r w:rsidR="00572497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Товар</w:t>
      </w:r>
      <w:r w:rsidR="00572497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>, та/або Товар ма</w:t>
      </w:r>
      <w:r w:rsidR="0057249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специф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чн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властивост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572497" w:rsidRPr="002501DC">
        <w:rPr>
          <w:rFonts w:ascii="Times New Roman" w:hAnsi="Times New Roman" w:cs="Times New Roman"/>
          <w:lang w:val="uk-UA"/>
        </w:rPr>
        <w:t>як</w:t>
      </w:r>
      <w:r w:rsidRPr="002501DC">
        <w:rPr>
          <w:rFonts w:ascii="Times New Roman" w:hAnsi="Times New Roman" w:cs="Times New Roman"/>
          <w:lang w:val="uk-UA"/>
        </w:rPr>
        <w:t>i можуть запод</w:t>
      </w:r>
      <w:r w:rsidR="00572497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>ти збиток, завдати шкоди Виконавцю, або трет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м особам, а</w:t>
      </w:r>
      <w:r w:rsidR="00572497" w:rsidRPr="002501DC">
        <w:rPr>
          <w:rFonts w:ascii="Times New Roman" w:hAnsi="Times New Roman" w:cs="Times New Roman"/>
          <w:lang w:val="uk-UA"/>
        </w:rPr>
        <w:t>бо майну Виконавця, майну третьої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572497" w:rsidRPr="002501DC">
        <w:rPr>
          <w:rFonts w:ascii="Times New Roman" w:hAnsi="Times New Roman" w:cs="Times New Roman"/>
          <w:lang w:val="uk-UA"/>
        </w:rPr>
        <w:t>особи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572497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 xml:space="preserve">о знаходиться на </w:t>
      </w:r>
      <w:r w:rsidR="00572497" w:rsidRPr="002501DC">
        <w:rPr>
          <w:rFonts w:ascii="Times New Roman" w:hAnsi="Times New Roman" w:cs="Times New Roman"/>
          <w:lang w:val="uk-UA"/>
        </w:rPr>
        <w:t>зб</w:t>
      </w:r>
      <w:r w:rsidRPr="002501DC">
        <w:rPr>
          <w:rFonts w:ascii="Times New Roman" w:hAnsi="Times New Roman" w:cs="Times New Roman"/>
          <w:lang w:val="uk-UA"/>
        </w:rPr>
        <w:t>epi</w:t>
      </w:r>
      <w:r w:rsidR="00572497" w:rsidRPr="002501DC">
        <w:rPr>
          <w:rFonts w:ascii="Times New Roman" w:hAnsi="Times New Roman" w:cs="Times New Roman"/>
          <w:lang w:val="uk-UA"/>
        </w:rPr>
        <w:t>анні</w:t>
      </w:r>
      <w:r w:rsidRPr="002501DC">
        <w:rPr>
          <w:rFonts w:ascii="Times New Roman" w:hAnsi="Times New Roman" w:cs="Times New Roman"/>
          <w:lang w:val="uk-UA"/>
        </w:rPr>
        <w:t xml:space="preserve"> у Виконавця, зобов'язаний за 10 (десять) 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до прогнозовано</w:t>
      </w:r>
      <w:r w:rsidR="00572497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дати передач на зберта</w:t>
      </w:r>
      <w:r w:rsidR="00572497" w:rsidRPr="002501DC">
        <w:rPr>
          <w:rFonts w:ascii="Times New Roman" w:hAnsi="Times New Roman" w:cs="Times New Roman"/>
          <w:lang w:val="uk-UA"/>
        </w:rPr>
        <w:t>ння такого Товару, письмово поід</w:t>
      </w:r>
      <w:r w:rsidRPr="002501DC">
        <w:rPr>
          <w:rFonts w:ascii="Times New Roman" w:hAnsi="Times New Roman" w:cs="Times New Roman"/>
          <w:lang w:val="uk-UA"/>
        </w:rPr>
        <w:t>омити В</w:t>
      </w:r>
      <w:r w:rsidR="000B60C1" w:rsidRPr="002501DC">
        <w:rPr>
          <w:rFonts w:ascii="Times New Roman" w:hAnsi="Times New Roman" w:cs="Times New Roman"/>
          <w:lang w:val="uk-UA"/>
        </w:rPr>
        <w:t>иконавця</w:t>
      </w:r>
      <w:r w:rsidRPr="002501DC">
        <w:rPr>
          <w:rFonts w:ascii="Times New Roman" w:hAnsi="Times New Roman" w:cs="Times New Roman"/>
          <w:lang w:val="uk-UA"/>
        </w:rPr>
        <w:t xml:space="preserve"> про та</w:t>
      </w:r>
      <w:r w:rsidR="00572497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властивос</w:t>
      </w:r>
      <w:r w:rsidR="00572497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 xml:space="preserve"> Товару з вказ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вками точних умов щодо його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гання. У раз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 направлення такого пов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домлення, або несвоечасного направлення його, Виконавець зв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льняеться </w:t>
      </w:r>
      <w:r w:rsidR="00572497" w:rsidRPr="002501DC">
        <w:rPr>
          <w:rFonts w:ascii="Times New Roman" w:hAnsi="Times New Roman" w:cs="Times New Roman"/>
          <w:lang w:val="uk-UA"/>
        </w:rPr>
        <w:t xml:space="preserve">від </w:t>
      </w:r>
      <w:r w:rsidRPr="002501DC">
        <w:rPr>
          <w:rFonts w:ascii="Times New Roman" w:hAnsi="Times New Roman" w:cs="Times New Roman"/>
          <w:lang w:val="uk-UA"/>
        </w:rPr>
        <w:t>будь-яко</w:t>
      </w:r>
      <w:r w:rsidR="00572497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вдпов</w:t>
      </w:r>
      <w:r w:rsidR="0057249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альност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 ушкодження, псування, ЗНИЩ</w:t>
      </w:r>
      <w:r w:rsidR="0057249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ННЯ такого Товару, </w:t>
      </w:r>
      <w:r w:rsidR="0057249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насл</w:t>
      </w:r>
      <w:r w:rsidR="0057249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ок не дотримання належних умов його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гання. Викона</w:t>
      </w:r>
      <w:r w:rsidR="0057249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ець ма</w:t>
      </w:r>
      <w:r w:rsidR="0057249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право 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</w:t>
      </w:r>
      <w:r w:rsidR="00572497" w:rsidRPr="002501DC">
        <w:rPr>
          <w:rFonts w:ascii="Times New Roman" w:hAnsi="Times New Roman" w:cs="Times New Roman"/>
          <w:lang w:val="uk-UA"/>
        </w:rPr>
        <w:t>м</w:t>
      </w:r>
      <w:r w:rsidRPr="002501DC">
        <w:rPr>
          <w:rFonts w:ascii="Times New Roman" w:hAnsi="Times New Roman" w:cs="Times New Roman"/>
          <w:lang w:val="uk-UA"/>
        </w:rPr>
        <w:t>овитися в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приймання такого Товару на збер</w:t>
      </w:r>
      <w:r w:rsidR="0057249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без застосування до Виконавця будь-яких санкц</w:t>
      </w:r>
      <w:r w:rsidR="00572497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;</w:t>
      </w:r>
    </w:p>
    <w:p w:rsidR="00ED4F78" w:rsidRPr="002501DC" w:rsidRDefault="00ED4F78" w:rsidP="00ED4F78">
      <w:pPr>
        <w:tabs>
          <w:tab w:val="left" w:pos="567"/>
        </w:tabs>
        <w:spacing w:after="30" w:line="227" w:lineRule="auto"/>
        <w:ind w:left="4" w:right="17"/>
        <w:jc w:val="both"/>
        <w:rPr>
          <w:rFonts w:ascii="Times New Roman" w:hAnsi="Times New Roman" w:cs="Times New Roman"/>
          <w:lang w:val="uk-UA"/>
        </w:rPr>
      </w:pPr>
    </w:p>
    <w:p w:rsidR="00835416" w:rsidRPr="002501DC" w:rsidRDefault="00835416" w:rsidP="00ED4F78">
      <w:pPr>
        <w:tabs>
          <w:tab w:val="left" w:pos="567"/>
        </w:tabs>
        <w:spacing w:after="30" w:line="227" w:lineRule="auto"/>
        <w:ind w:left="4" w:right="17"/>
        <w:jc w:val="both"/>
        <w:rPr>
          <w:rFonts w:ascii="Times New Roman" w:hAnsi="Times New Roman" w:cs="Times New Roman"/>
          <w:lang w:val="uk-UA"/>
        </w:rPr>
      </w:pPr>
    </w:p>
    <w:p w:rsidR="009B15F5" w:rsidRPr="002501DC" w:rsidRDefault="00485B7D" w:rsidP="00222A81">
      <w:pPr>
        <w:numPr>
          <w:ilvl w:val="1"/>
          <w:numId w:val="4"/>
        </w:numPr>
        <w:tabs>
          <w:tab w:val="left" w:pos="567"/>
        </w:tabs>
        <w:spacing w:before="240" w:after="8" w:line="250" w:lineRule="auto"/>
        <w:ind w:left="0" w:right="17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2501DC">
        <w:rPr>
          <w:rFonts w:ascii="Times New Roman" w:hAnsi="Times New Roman" w:cs="Times New Roman"/>
          <w:b/>
          <w:u w:val="single"/>
          <w:lang w:val="uk-UA"/>
        </w:rPr>
        <w:t>Замовник має право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передавати Виконавцю на зберкання товар, за умови попереднього надання Розпорядження про прийом Товару на зб</w:t>
      </w:r>
      <w:r w:rsidR="00222A81" w:rsidRPr="002501DC">
        <w:rPr>
          <w:rFonts w:ascii="Times New Roman" w:hAnsi="Times New Roman" w:cs="Times New Roman"/>
          <w:lang w:val="uk-UA"/>
        </w:rPr>
        <w:t>ері</w:t>
      </w:r>
      <w:r w:rsidRPr="002501DC">
        <w:rPr>
          <w:rFonts w:ascii="Times New Roman" w:hAnsi="Times New Roman" w:cs="Times New Roman"/>
          <w:lang w:val="uk-UA"/>
        </w:rPr>
        <w:t>гання;</w:t>
      </w:r>
    </w:p>
    <w:p w:rsidR="00485B7D" w:rsidRPr="002501DC" w:rsidRDefault="009B15F5" w:rsidP="00AE163A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будь-який час вимагати в</w:t>
      </w:r>
      <w:r w:rsidR="00222A8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Виконавця повернення Товару (повн</w:t>
      </w:r>
      <w:r w:rsidR="00222A81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тю або його частини), який знаходи</w:t>
      </w:r>
      <w:r w:rsidR="00485B7D" w:rsidRPr="002501DC">
        <w:rPr>
          <w:rFonts w:ascii="Times New Roman" w:hAnsi="Times New Roman" w:cs="Times New Roman"/>
          <w:lang w:val="uk-UA"/>
        </w:rPr>
        <w:t xml:space="preserve">ться на </w:t>
      </w:r>
      <w:r w:rsidR="00222A81" w:rsidRPr="002501DC">
        <w:rPr>
          <w:rFonts w:ascii="Times New Roman" w:hAnsi="Times New Roman" w:cs="Times New Roman"/>
          <w:lang w:val="uk-UA"/>
        </w:rPr>
        <w:t>зберіганні</w:t>
      </w:r>
      <w:r w:rsidR="00485B7D" w:rsidRPr="002501DC">
        <w:rPr>
          <w:rFonts w:ascii="Times New Roman" w:hAnsi="Times New Roman" w:cs="Times New Roman"/>
          <w:lang w:val="uk-UA"/>
        </w:rPr>
        <w:t xml:space="preserve"> у виконавця</w:t>
      </w:r>
    </w:p>
    <w:p w:rsidR="009B15F5" w:rsidRPr="002501DC" w:rsidRDefault="009B15F5" w:rsidP="00AE163A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вимагати в</w:t>
      </w:r>
      <w:r w:rsidR="00222A81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 Виконавця належного виконання умов цього Договору;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пред'являти претенз</w:t>
      </w:r>
      <w:r w:rsidR="00222A81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щодо </w:t>
      </w:r>
      <w:r w:rsidR="00222A81" w:rsidRPr="002501DC">
        <w:rPr>
          <w:rFonts w:ascii="Times New Roman" w:hAnsi="Times New Roman" w:cs="Times New Roman"/>
          <w:lang w:val="uk-UA"/>
        </w:rPr>
        <w:t>якості</w:t>
      </w:r>
      <w:r w:rsidRPr="002501DC">
        <w:rPr>
          <w:rFonts w:ascii="Times New Roman" w:hAnsi="Times New Roman" w:cs="Times New Roman"/>
          <w:lang w:val="uk-UA"/>
        </w:rPr>
        <w:t xml:space="preserve"> наданих Послуг;</w:t>
      </w:r>
    </w:p>
    <w:p w:rsidR="009B15F5" w:rsidRPr="002501DC" w:rsidRDefault="009B15F5" w:rsidP="00485B7D">
      <w:pPr>
        <w:numPr>
          <w:ilvl w:val="2"/>
          <w:numId w:val="4"/>
        </w:numPr>
        <w:tabs>
          <w:tab w:val="left" w:pos="567"/>
        </w:tabs>
        <w:spacing w:after="30" w:line="227" w:lineRule="auto"/>
        <w:ind w:left="0" w:right="17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роз</w:t>
      </w:r>
      <w:r w:rsidR="00222A81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вати Догов</w:t>
      </w:r>
      <w:r w:rsidR="00222A81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в порядку та на умовах, що встановлен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договором.</w:t>
      </w:r>
    </w:p>
    <w:p w:rsidR="009B15F5" w:rsidRPr="002501DC" w:rsidRDefault="009B15F5" w:rsidP="00FA0906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ОБIГ ЗВОРОТНЬО</w:t>
      </w:r>
      <w:r w:rsidR="00916110" w:rsidRPr="002501DC">
        <w:rPr>
          <w:rFonts w:ascii="Times New Roman" w:hAnsi="Times New Roman" w:cs="Times New Roman"/>
          <w:b/>
          <w:lang w:val="uk-UA"/>
        </w:rPr>
        <w:t>Ї</w:t>
      </w:r>
      <w:r w:rsidRPr="002501DC">
        <w:rPr>
          <w:rFonts w:ascii="Times New Roman" w:hAnsi="Times New Roman" w:cs="Times New Roman"/>
          <w:b/>
          <w:lang w:val="uk-UA"/>
        </w:rPr>
        <w:t xml:space="preserve"> </w:t>
      </w:r>
      <w:r w:rsidR="00E81BB2" w:rsidRPr="002501DC">
        <w:rPr>
          <w:rFonts w:ascii="Times New Roman" w:hAnsi="Times New Roman" w:cs="Times New Roman"/>
          <w:b/>
          <w:lang w:val="uk-UA"/>
        </w:rPr>
        <w:t>ТАР</w:t>
      </w:r>
      <w:r w:rsidRPr="002501DC">
        <w:rPr>
          <w:rFonts w:ascii="Times New Roman" w:hAnsi="Times New Roman" w:cs="Times New Roman"/>
          <w:b/>
          <w:lang w:val="uk-UA"/>
        </w:rPr>
        <w:t>И.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Замовник зобов'язу</w:t>
      </w:r>
      <w:r w:rsidR="00C3432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поставити i передати Виконавцю зворотню тару — дерев'ян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палети, в к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лькост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 необх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для проведення вдвантажень парт</w:t>
      </w:r>
      <w:r w:rsidR="00C34322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Товару.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приймае вказану тару по к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ькост</w:t>
      </w:r>
      <w:r w:rsidR="00C34322" w:rsidRPr="002501DC">
        <w:rPr>
          <w:rFonts w:ascii="Times New Roman" w:hAnsi="Times New Roman" w:cs="Times New Roman"/>
          <w:lang w:val="uk-UA"/>
        </w:rPr>
        <w:t>і і</w:t>
      </w:r>
      <w:r w:rsidRPr="002501DC">
        <w:rPr>
          <w:rFonts w:ascii="Times New Roman" w:hAnsi="Times New Roman" w:cs="Times New Roman"/>
          <w:lang w:val="uk-UA"/>
        </w:rPr>
        <w:t xml:space="preserve"> якост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. Тара приймаеться Виконавцем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гання, </w:t>
      </w:r>
      <w:r w:rsidR="00C34322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оформлю</w:t>
      </w:r>
      <w:r w:rsidR="00C3432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п</w:t>
      </w:r>
      <w:r w:rsidR="00C34322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писанням Сторонами акту прийому - передач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такого майна на збе</w:t>
      </w:r>
      <w:r w:rsidR="00C34322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 xml:space="preserve">гання </w:t>
      </w:r>
      <w:r w:rsidR="00C34322" w:rsidRPr="002501DC">
        <w:rPr>
          <w:rFonts w:ascii="Times New Roman" w:hAnsi="Times New Roman" w:cs="Times New Roman"/>
          <w:lang w:val="uk-UA"/>
        </w:rPr>
        <w:t>Виконавцю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При в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двантаженн</w:t>
      </w:r>
      <w:r w:rsidR="00C3432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Товару, в A</w:t>
      </w:r>
      <w:r w:rsidR="00C34322" w:rsidRPr="002501DC">
        <w:rPr>
          <w:rFonts w:ascii="Times New Roman" w:hAnsi="Times New Roman" w:cs="Times New Roman"/>
          <w:lang w:val="uk-UA"/>
        </w:rPr>
        <w:t xml:space="preserve">кі </w:t>
      </w:r>
      <w:r w:rsidRPr="002501DC">
        <w:rPr>
          <w:rFonts w:ascii="Times New Roman" w:hAnsi="Times New Roman" w:cs="Times New Roman"/>
          <w:lang w:val="uk-UA"/>
        </w:rPr>
        <w:t>приймання переда</w:t>
      </w:r>
      <w:r w:rsidR="00C34322" w:rsidRPr="002501DC">
        <w:rPr>
          <w:rFonts w:ascii="Times New Roman" w:hAnsi="Times New Roman" w:cs="Times New Roman"/>
          <w:lang w:val="uk-UA"/>
        </w:rPr>
        <w:t>чі на/зі</w:t>
      </w:r>
      <w:r w:rsidRPr="002501DC">
        <w:rPr>
          <w:rFonts w:ascii="Times New Roman" w:hAnsi="Times New Roman" w:cs="Times New Roman"/>
          <w:lang w:val="uk-UA"/>
        </w:rPr>
        <w:t xml:space="preserve"> збе</w:t>
      </w:r>
      <w:r w:rsidR="00C34322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гання та товаро-супров</w:t>
      </w:r>
      <w:r w:rsidR="00C34322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них документах окремим рядком вказу</w:t>
      </w:r>
      <w:r w:rsidR="00C3432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зворотна тара ,</w:t>
      </w:r>
      <w:r w:rsidR="00C34322" w:rsidRPr="002501DC">
        <w:rPr>
          <w:rFonts w:ascii="Times New Roman" w:hAnsi="Times New Roman" w:cs="Times New Roman"/>
          <w:lang w:val="uk-UA"/>
        </w:rPr>
        <w:t xml:space="preserve"> кількість</w:t>
      </w:r>
      <w:r w:rsidRPr="002501DC">
        <w:rPr>
          <w:rFonts w:ascii="Times New Roman" w:hAnsi="Times New Roman" w:cs="Times New Roman"/>
          <w:lang w:val="uk-UA"/>
        </w:rPr>
        <w:t xml:space="preserve"> тари - палет з Товаром, </w:t>
      </w:r>
      <w:r w:rsidR="00C34322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поверта</w:t>
      </w:r>
      <w:r w:rsidR="00C3432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</w:t>
      </w:r>
      <w:r w:rsidR="00C34322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Замовнику.</w:t>
      </w:r>
    </w:p>
    <w:p w:rsidR="009B15F5" w:rsidRPr="002501DC" w:rsidRDefault="00575389" w:rsidP="0002407E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ПОРЯДОК ПРИЙМАННЯ - ПЕРЕДАЧ</w:t>
      </w:r>
      <w:r w:rsidR="00916110" w:rsidRPr="002501DC">
        <w:rPr>
          <w:rFonts w:ascii="Times New Roman" w:hAnsi="Times New Roman" w:cs="Times New Roman"/>
          <w:b/>
          <w:lang w:val="uk-UA"/>
        </w:rPr>
        <w:t>І</w:t>
      </w:r>
      <w:r w:rsidRPr="002501DC">
        <w:rPr>
          <w:rFonts w:ascii="Times New Roman" w:hAnsi="Times New Roman" w:cs="Times New Roman"/>
          <w:b/>
          <w:lang w:val="uk-UA"/>
        </w:rPr>
        <w:t xml:space="preserve"> ПОСЛУГ. ВАРТІСТЬ ПОСЛУГ. ПОРЯДОК PОЗPAХУНКІВ ЗА НАДАНІ ПОСЛУГИ.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Догов</w:t>
      </w:r>
      <w:r w:rsidR="0002407E" w:rsidRPr="002501DC">
        <w:rPr>
          <w:rFonts w:ascii="Times New Roman" w:hAnsi="Times New Roman" w:cs="Times New Roman"/>
          <w:lang w:val="uk-UA"/>
        </w:rPr>
        <w:t>ірні</w:t>
      </w:r>
      <w:r w:rsidRPr="002501DC">
        <w:rPr>
          <w:rFonts w:ascii="Times New Roman" w:hAnsi="Times New Roman" w:cs="Times New Roman"/>
          <w:lang w:val="uk-UA"/>
        </w:rPr>
        <w:t xml:space="preserve"> ц</w:t>
      </w:r>
      <w:r w:rsidR="0002407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 (тарифи) на послуги, що надаються Виконавцем Замовнику за цим Договором, затверджуються сторонами в Протоколах узгодження догов</w:t>
      </w:r>
      <w:r w:rsidR="0002407E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них </w:t>
      </w:r>
      <w:r w:rsidR="0002407E" w:rsidRPr="002501DC">
        <w:rPr>
          <w:rFonts w:ascii="Times New Roman" w:hAnsi="Times New Roman" w:cs="Times New Roman"/>
          <w:lang w:val="uk-UA"/>
        </w:rPr>
        <w:t>цін</w:t>
      </w:r>
      <w:r w:rsidRPr="002501DC">
        <w:rPr>
          <w:rFonts w:ascii="Times New Roman" w:hAnsi="Times New Roman" w:cs="Times New Roman"/>
          <w:lang w:val="uk-UA"/>
        </w:rPr>
        <w:t xml:space="preserve"> (тариф</w:t>
      </w:r>
      <w:r w:rsidR="0002407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в) на та</w:t>
      </w:r>
      <w:r w:rsidR="0002407E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послуги, з моменту його п</w:t>
      </w:r>
      <w:r w:rsidR="0002407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писання </w:t>
      </w:r>
      <w:r w:rsidR="0002407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нев</w:t>
      </w:r>
      <w:r w:rsidR="0002407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'</w:t>
      </w:r>
      <w:r w:rsidR="0002407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мною частиною цього договору можуть переглядатися Сторонами за допомогою викладення </w:t>
      </w:r>
      <w:r w:rsidR="0002407E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х в новй редакцй' в письмовому вигляд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та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дписання Сторонами. У pa</w:t>
      </w:r>
      <w:r w:rsidR="0002407E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виникнення необх</w:t>
      </w:r>
      <w:r w:rsidR="0002407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Сторони з обо</w:t>
      </w:r>
      <w:r w:rsidR="0002407E" w:rsidRPr="002501DC">
        <w:rPr>
          <w:rFonts w:ascii="Times New Roman" w:hAnsi="Times New Roman" w:cs="Times New Roman"/>
          <w:lang w:val="uk-UA"/>
        </w:rPr>
        <w:t>юдної</w:t>
      </w:r>
      <w:r w:rsidRPr="002501DC">
        <w:rPr>
          <w:rFonts w:ascii="Times New Roman" w:hAnsi="Times New Roman" w:cs="Times New Roman"/>
          <w:lang w:val="uk-UA"/>
        </w:rPr>
        <w:t xml:space="preserve"> згоди можуть затвердити додатков</w:t>
      </w:r>
      <w:r w:rsidR="0002407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Протоколи узгодження догов</w:t>
      </w:r>
      <w:r w:rsidR="0002407E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02407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 (тариф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02407E" w:rsidRPr="002501DC">
        <w:rPr>
          <w:rFonts w:ascii="Times New Roman" w:hAnsi="Times New Roman" w:cs="Times New Roman"/>
          <w:lang w:val="uk-UA"/>
        </w:rPr>
        <w:t>в) на окремі</w:t>
      </w:r>
      <w:r w:rsidRPr="002501DC">
        <w:rPr>
          <w:rFonts w:ascii="Times New Roman" w:hAnsi="Times New Roman" w:cs="Times New Roman"/>
          <w:lang w:val="uk-UA"/>
        </w:rPr>
        <w:t xml:space="preserve"> послуги з договору.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Варт</w:t>
      </w:r>
      <w:r w:rsidR="0002407E" w:rsidRPr="002501DC">
        <w:rPr>
          <w:rFonts w:ascii="Times New Roman" w:hAnsi="Times New Roman" w:cs="Times New Roman"/>
          <w:lang w:val="uk-UA"/>
        </w:rPr>
        <w:t>ість послуг, договірні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02407E" w:rsidRPr="002501DC">
        <w:rPr>
          <w:rFonts w:ascii="Times New Roman" w:hAnsi="Times New Roman" w:cs="Times New Roman"/>
          <w:lang w:val="uk-UA"/>
        </w:rPr>
        <w:t>ціни</w:t>
      </w:r>
      <w:r w:rsidRPr="002501DC">
        <w:rPr>
          <w:rFonts w:ascii="Times New Roman" w:hAnsi="Times New Roman" w:cs="Times New Roman"/>
          <w:lang w:val="uk-UA"/>
        </w:rPr>
        <w:t xml:space="preserve"> (тарифи) на послуги з </w:t>
      </w:r>
      <w:r w:rsidR="0002407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ивантаження i приймання Товару,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та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два</w:t>
      </w:r>
      <w:r w:rsidR="0002407E" w:rsidRPr="002501DC">
        <w:rPr>
          <w:rFonts w:ascii="Times New Roman" w:hAnsi="Times New Roman" w:cs="Times New Roman"/>
          <w:lang w:val="uk-UA"/>
        </w:rPr>
        <w:t>нтаження за Договором, затверджні</w:t>
      </w:r>
      <w:r w:rsidRPr="002501DC">
        <w:rPr>
          <w:rFonts w:ascii="Times New Roman" w:hAnsi="Times New Roman" w:cs="Times New Roman"/>
          <w:lang w:val="uk-UA"/>
        </w:rPr>
        <w:t xml:space="preserve"> Сторонами в Протокогй узгодження догов</w:t>
      </w:r>
      <w:r w:rsidR="00BE10B9" w:rsidRPr="002501DC">
        <w:rPr>
          <w:rFonts w:ascii="Times New Roman" w:hAnsi="Times New Roman" w:cs="Times New Roman"/>
          <w:lang w:val="uk-UA"/>
        </w:rPr>
        <w:t>ірних цін</w:t>
      </w:r>
      <w:r w:rsidRPr="002501DC">
        <w:rPr>
          <w:rFonts w:ascii="Times New Roman" w:hAnsi="Times New Roman" w:cs="Times New Roman"/>
          <w:lang w:val="uk-UA"/>
        </w:rPr>
        <w:t xml:space="preserve"> (тарифв), викла</w:t>
      </w:r>
      <w:r w:rsidR="00BE10B9" w:rsidRPr="002501DC">
        <w:rPr>
          <w:rFonts w:ascii="Times New Roman" w:hAnsi="Times New Roman" w:cs="Times New Roman"/>
          <w:lang w:val="uk-UA"/>
        </w:rPr>
        <w:t>деному в додатку №2, можуть зміню</w:t>
      </w:r>
      <w:r w:rsidRPr="002501DC">
        <w:rPr>
          <w:rFonts w:ascii="Times New Roman" w:hAnsi="Times New Roman" w:cs="Times New Roman"/>
          <w:lang w:val="uk-UA"/>
        </w:rPr>
        <w:t>ватися в нижче зазначених випадках:</w:t>
      </w:r>
    </w:p>
    <w:p w:rsidR="009B15F5" w:rsidRPr="002501DC" w:rsidRDefault="009B15F5" w:rsidP="00691DFA">
      <w:pPr>
        <w:numPr>
          <w:ilvl w:val="2"/>
          <w:numId w:val="4"/>
        </w:numPr>
        <w:spacing w:after="30" w:line="227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691DFA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691DFA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вищення курсу долара США за даними НБУ по в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дношенню до нац</w:t>
      </w:r>
      <w:r w:rsidR="00691DFA" w:rsidRPr="002501DC">
        <w:rPr>
          <w:rFonts w:ascii="Times New Roman" w:hAnsi="Times New Roman" w:cs="Times New Roman"/>
          <w:lang w:val="uk-UA"/>
        </w:rPr>
        <w:t>іо</w:t>
      </w:r>
      <w:r w:rsidRPr="002501DC">
        <w:rPr>
          <w:rFonts w:ascii="Times New Roman" w:hAnsi="Times New Roman" w:cs="Times New Roman"/>
          <w:lang w:val="uk-UA"/>
        </w:rPr>
        <w:t>нально</w:t>
      </w:r>
      <w:r w:rsidR="00691DFA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валюти Укра</w:t>
      </w:r>
      <w:r w:rsidR="00691DFA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ни за даними НБУ на перше число поточного 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сяця по </w:t>
      </w:r>
      <w:r w:rsidR="00691DFA" w:rsidRPr="002501DC">
        <w:rPr>
          <w:rFonts w:ascii="Times New Roman" w:hAnsi="Times New Roman" w:cs="Times New Roman"/>
          <w:lang w:val="uk-UA"/>
        </w:rPr>
        <w:t>відношеню</w:t>
      </w:r>
      <w:r w:rsidRPr="002501DC">
        <w:rPr>
          <w:rFonts w:ascii="Times New Roman" w:hAnsi="Times New Roman" w:cs="Times New Roman"/>
          <w:lang w:val="uk-UA"/>
        </w:rPr>
        <w:t xml:space="preserve"> до курсу долара США за даними Н</w:t>
      </w:r>
      <w:r w:rsidR="00691DFA" w:rsidRPr="002501DC">
        <w:rPr>
          <w:rFonts w:ascii="Times New Roman" w:hAnsi="Times New Roman" w:cs="Times New Roman"/>
          <w:lang w:val="uk-UA"/>
        </w:rPr>
        <w:t>Б</w:t>
      </w:r>
      <w:r w:rsidRPr="002501DC">
        <w:rPr>
          <w:rFonts w:ascii="Times New Roman" w:hAnsi="Times New Roman" w:cs="Times New Roman"/>
          <w:lang w:val="uk-UA"/>
        </w:rPr>
        <w:t>У до нац</w:t>
      </w:r>
      <w:r w:rsidR="00691DFA" w:rsidRPr="002501DC">
        <w:rPr>
          <w:rFonts w:ascii="Times New Roman" w:hAnsi="Times New Roman" w:cs="Times New Roman"/>
          <w:lang w:val="uk-UA"/>
        </w:rPr>
        <w:t>іор</w:t>
      </w:r>
      <w:r w:rsidRPr="002501DC">
        <w:rPr>
          <w:rFonts w:ascii="Times New Roman" w:hAnsi="Times New Roman" w:cs="Times New Roman"/>
          <w:lang w:val="uk-UA"/>
        </w:rPr>
        <w:t>нально</w:t>
      </w:r>
      <w:r w:rsidR="00691DFA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валюти</w:t>
      </w:r>
      <w:r w:rsidR="00691DFA" w:rsidRPr="002501DC">
        <w:rPr>
          <w:rFonts w:ascii="Times New Roman" w:hAnsi="Times New Roman" w:cs="Times New Roman"/>
          <w:lang w:val="uk-UA"/>
        </w:rPr>
        <w:t xml:space="preserve"> України на </w:t>
      </w:r>
      <w:r w:rsidRPr="002501DC">
        <w:rPr>
          <w:rFonts w:ascii="Times New Roman" w:hAnsi="Times New Roman" w:cs="Times New Roman"/>
          <w:lang w:val="uk-UA"/>
        </w:rPr>
        <w:t xml:space="preserve">перше число попереднього </w:t>
      </w:r>
      <w:r w:rsidR="00691DFA" w:rsidRPr="002501DC">
        <w:rPr>
          <w:rFonts w:ascii="Times New Roman" w:hAnsi="Times New Roman" w:cs="Times New Roman"/>
          <w:lang w:val="uk-UA"/>
        </w:rPr>
        <w:t>місяця більше, ніж на 5%</w:t>
      </w:r>
      <w:r w:rsidRPr="002501DC">
        <w:rPr>
          <w:rFonts w:ascii="Times New Roman" w:hAnsi="Times New Roman" w:cs="Times New Roman"/>
          <w:lang w:val="uk-UA"/>
        </w:rPr>
        <w:t>. Варт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тариф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на послуги з вивантаження приймання Товару зм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ню</w:t>
      </w:r>
      <w:r w:rsidR="00691DF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не час</w:t>
      </w:r>
      <w:r w:rsidR="00691DFA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>ше</w:t>
      </w:r>
      <w:r w:rsidR="00691DFA" w:rsidRPr="002501DC">
        <w:rPr>
          <w:rFonts w:ascii="Times New Roman" w:hAnsi="Times New Roman" w:cs="Times New Roman"/>
          <w:lang w:val="uk-UA"/>
        </w:rPr>
        <w:t>, ніж</w:t>
      </w:r>
      <w:r w:rsidRPr="002501DC">
        <w:rPr>
          <w:rFonts w:ascii="Times New Roman" w:hAnsi="Times New Roman" w:cs="Times New Roman"/>
          <w:lang w:val="uk-UA"/>
        </w:rPr>
        <w:t xml:space="preserve"> раз на 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сяць у част</w:t>
      </w:r>
      <w:r w:rsidR="00691DFA" w:rsidRPr="002501DC">
        <w:rPr>
          <w:rFonts w:ascii="Times New Roman" w:hAnsi="Times New Roman" w:cs="Times New Roman"/>
          <w:lang w:val="uk-UA"/>
        </w:rPr>
        <w:t>ці</w:t>
      </w:r>
      <w:r w:rsidRPr="002501DC">
        <w:rPr>
          <w:rFonts w:ascii="Times New Roman" w:hAnsi="Times New Roman" w:cs="Times New Roman"/>
          <w:lang w:val="uk-UA"/>
        </w:rPr>
        <w:t xml:space="preserve"> ТМЦ, яка склада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5 </w:t>
      </w:r>
      <w:r w:rsidR="00691DFA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тарифу.</w:t>
      </w:r>
    </w:p>
    <w:p w:rsidR="009B15F5" w:rsidRPr="002501DC" w:rsidRDefault="009B15F5" w:rsidP="00691DFA">
      <w:pPr>
        <w:numPr>
          <w:ilvl w:val="2"/>
          <w:numId w:val="4"/>
        </w:numPr>
        <w:spacing w:after="30" w:line="227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Варт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послуг, дого</w:t>
      </w:r>
      <w:r w:rsidR="00691DFA" w:rsidRPr="002501DC">
        <w:rPr>
          <w:rFonts w:ascii="Times New Roman" w:hAnsi="Times New Roman" w:cs="Times New Roman"/>
          <w:lang w:val="uk-UA"/>
        </w:rPr>
        <w:t>вір</w:t>
      </w:r>
      <w:r w:rsidRPr="002501DC">
        <w:rPr>
          <w:rFonts w:ascii="Times New Roman" w:hAnsi="Times New Roman" w:cs="Times New Roman"/>
          <w:lang w:val="uk-UA"/>
        </w:rPr>
        <w:t xml:space="preserve">на </w:t>
      </w:r>
      <w:r w:rsidR="00691DFA" w:rsidRPr="002501DC">
        <w:rPr>
          <w:rFonts w:ascii="Times New Roman" w:hAnsi="Times New Roman" w:cs="Times New Roman"/>
          <w:lang w:val="uk-UA"/>
        </w:rPr>
        <w:t>ціна</w:t>
      </w:r>
      <w:r w:rsidRPr="002501DC">
        <w:rPr>
          <w:rFonts w:ascii="Times New Roman" w:hAnsi="Times New Roman" w:cs="Times New Roman"/>
          <w:lang w:val="uk-UA"/>
        </w:rPr>
        <w:t xml:space="preserve"> (тариф) на послуги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 Товару за Договором, затверджена сторонами в Протоко</w:t>
      </w:r>
      <w:r w:rsidR="00691DFA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 xml:space="preserve"> узгодження догов</w:t>
      </w:r>
      <w:r w:rsidR="00691DFA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 (тариф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в), викладеному в Додатку N2, та може зм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нюватися за вза</w:t>
      </w:r>
      <w:r w:rsidR="00691DF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мною згодою Стор</w:t>
      </w:r>
      <w:r w:rsidR="00691DF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н:</w:t>
      </w:r>
    </w:p>
    <w:p w:rsidR="00036816" w:rsidRPr="002501DC" w:rsidRDefault="00691DFA" w:rsidP="00691DFA">
      <w:pPr>
        <w:spacing w:line="227" w:lineRule="auto"/>
        <w:ind w:right="35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а) на підставі під</w:t>
      </w:r>
      <w:r w:rsidR="009B15F5" w:rsidRPr="002501DC">
        <w:rPr>
          <w:rFonts w:ascii="Times New Roman" w:hAnsi="Times New Roman" w:cs="Times New Roman"/>
          <w:lang w:val="uk-UA"/>
        </w:rPr>
        <w:t>двищення чи змен</w:t>
      </w:r>
      <w:r w:rsidRPr="002501DC">
        <w:rPr>
          <w:rFonts w:ascii="Times New Roman" w:hAnsi="Times New Roman" w:cs="Times New Roman"/>
          <w:lang w:val="uk-UA"/>
        </w:rPr>
        <w:t>ь</w:t>
      </w:r>
      <w:r w:rsidR="009B15F5" w:rsidRPr="002501DC">
        <w:rPr>
          <w:rFonts w:ascii="Times New Roman" w:hAnsi="Times New Roman" w:cs="Times New Roman"/>
          <w:lang w:val="uk-UA"/>
        </w:rPr>
        <w:t>шення розм</w:t>
      </w:r>
      <w:r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>у фонду оплати пра</w:t>
      </w:r>
      <w:r w:rsidRPr="002501DC">
        <w:rPr>
          <w:rFonts w:ascii="Times New Roman" w:hAnsi="Times New Roman" w:cs="Times New Roman"/>
          <w:lang w:val="uk-UA"/>
        </w:rPr>
        <w:t>ці</w:t>
      </w:r>
      <w:r w:rsidR="009B15F5" w:rsidRPr="002501DC">
        <w:rPr>
          <w:rFonts w:ascii="Times New Roman" w:hAnsi="Times New Roman" w:cs="Times New Roman"/>
          <w:lang w:val="uk-UA"/>
        </w:rPr>
        <w:t xml:space="preserve">, у зв'язку </w:t>
      </w: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i зм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ною ринково</w:t>
      </w:r>
      <w:r w:rsidRPr="002501DC">
        <w:rPr>
          <w:rFonts w:ascii="Times New Roman" w:hAnsi="Times New Roman" w:cs="Times New Roman"/>
          <w:lang w:val="uk-UA"/>
        </w:rPr>
        <w:t>ї заробі</w:t>
      </w:r>
      <w:r w:rsidR="009B15F5" w:rsidRPr="002501DC">
        <w:rPr>
          <w:rFonts w:ascii="Times New Roman" w:hAnsi="Times New Roman" w:cs="Times New Roman"/>
          <w:lang w:val="uk-UA"/>
        </w:rPr>
        <w:t>тно</w:t>
      </w:r>
      <w:r w:rsidRPr="002501DC">
        <w:rPr>
          <w:rFonts w:ascii="Times New Roman" w:hAnsi="Times New Roman" w:cs="Times New Roman"/>
          <w:lang w:val="uk-UA"/>
        </w:rPr>
        <w:t>ї</w:t>
      </w:r>
      <w:r w:rsidR="00500A8C" w:rsidRPr="002501DC">
        <w:rPr>
          <w:rFonts w:ascii="Times New Roman" w:hAnsi="Times New Roman" w:cs="Times New Roman"/>
          <w:lang w:val="uk-UA"/>
        </w:rPr>
        <w:t xml:space="preserve"> плати в </w:t>
      </w:r>
      <w:r w:rsidR="009B15F5" w:rsidRPr="002501DC">
        <w:rPr>
          <w:rFonts w:ascii="Times New Roman" w:hAnsi="Times New Roman" w:cs="Times New Roman"/>
          <w:lang w:val="uk-UA"/>
        </w:rPr>
        <w:t xml:space="preserve"> м. Ки</w:t>
      </w:r>
      <w:r w:rsidRPr="002501DC">
        <w:rPr>
          <w:rFonts w:ascii="Times New Roman" w:hAnsi="Times New Roman" w:cs="Times New Roman"/>
          <w:lang w:val="uk-UA"/>
        </w:rPr>
        <w:t>єві</w:t>
      </w:r>
      <w:r w:rsidR="009B15F5" w:rsidRPr="002501DC">
        <w:rPr>
          <w:rFonts w:ascii="Times New Roman" w:hAnsi="Times New Roman" w:cs="Times New Roman"/>
          <w:lang w:val="uk-UA"/>
        </w:rPr>
        <w:t>, по посадам: комплектувальник та ко</w:t>
      </w:r>
      <w:r w:rsidRPr="002501DC">
        <w:rPr>
          <w:rFonts w:ascii="Times New Roman" w:hAnsi="Times New Roman" w:cs="Times New Roman"/>
          <w:lang w:val="uk-UA"/>
        </w:rPr>
        <w:t>мірник</w:t>
      </w:r>
      <w:r w:rsidR="009B15F5" w:rsidRPr="002501DC">
        <w:rPr>
          <w:rFonts w:ascii="Times New Roman" w:hAnsi="Times New Roman" w:cs="Times New Roman"/>
          <w:lang w:val="uk-UA"/>
        </w:rPr>
        <w:t>. П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ставою для зм</w:t>
      </w:r>
      <w:r w:rsidRPr="002501DC">
        <w:rPr>
          <w:rFonts w:ascii="Times New Roman" w:hAnsi="Times New Roman" w:cs="Times New Roman"/>
          <w:lang w:val="uk-UA"/>
        </w:rPr>
        <w:t>іни</w:t>
      </w:r>
      <w:r w:rsidR="009B15F5" w:rsidRPr="002501DC">
        <w:rPr>
          <w:rFonts w:ascii="Times New Roman" w:hAnsi="Times New Roman" w:cs="Times New Roman"/>
          <w:lang w:val="uk-UA"/>
        </w:rPr>
        <w:t xml:space="preserve"> тарифу 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змін</w:t>
      </w:r>
      <w:r w:rsidR="009B15F5" w:rsidRPr="002501DC">
        <w:rPr>
          <w:rFonts w:ascii="Times New Roman" w:hAnsi="Times New Roman" w:cs="Times New Roman"/>
          <w:lang w:val="uk-UA"/>
        </w:rPr>
        <w:t>a р</w:t>
      </w:r>
      <w:r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>ня ринко</w:t>
      </w:r>
      <w:r w:rsidRPr="002501DC">
        <w:rPr>
          <w:rFonts w:ascii="Times New Roman" w:hAnsi="Times New Roman" w:cs="Times New Roman"/>
          <w:lang w:val="uk-UA"/>
        </w:rPr>
        <w:t>вої</w:t>
      </w:r>
      <w:r w:rsidR="009B15F5" w:rsidRPr="002501DC">
        <w:rPr>
          <w:rFonts w:ascii="Times New Roman" w:hAnsi="Times New Roman" w:cs="Times New Roman"/>
          <w:lang w:val="uk-UA"/>
        </w:rPr>
        <w:t xml:space="preserve"> заро</w:t>
      </w:r>
      <w:r w:rsidRPr="002501DC">
        <w:rPr>
          <w:rFonts w:ascii="Times New Roman" w:hAnsi="Times New Roman" w:cs="Times New Roman"/>
          <w:lang w:val="uk-UA"/>
        </w:rPr>
        <w:t>бітної</w:t>
      </w:r>
      <w:r w:rsidR="009B15F5" w:rsidRPr="002501DC">
        <w:rPr>
          <w:rFonts w:ascii="Times New Roman" w:hAnsi="Times New Roman" w:cs="Times New Roman"/>
          <w:lang w:val="uk-UA"/>
        </w:rPr>
        <w:t xml:space="preserve"> плати </w:t>
      </w:r>
      <w:r w:rsidRPr="002501DC">
        <w:rPr>
          <w:rFonts w:ascii="Times New Roman" w:hAnsi="Times New Roman" w:cs="Times New Roman"/>
          <w:lang w:val="uk-UA"/>
        </w:rPr>
        <w:t>більше, ніж на 10 %</w:t>
      </w:r>
      <w:r w:rsidR="009B15F5" w:rsidRPr="002501DC">
        <w:rPr>
          <w:rFonts w:ascii="Times New Roman" w:hAnsi="Times New Roman" w:cs="Times New Roman"/>
          <w:lang w:val="uk-UA"/>
        </w:rPr>
        <w:t xml:space="preserve"> як в сторону зб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льшення, так i в сторону зменшення, в</w:t>
      </w:r>
      <w:r w:rsidR="00036816"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="00036816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дно наступних сайт</w:t>
      </w:r>
      <w:r w:rsidR="00036816" w:rsidRPr="002501DC">
        <w:rPr>
          <w:rFonts w:ascii="Times New Roman" w:hAnsi="Times New Roman" w:cs="Times New Roman"/>
          <w:lang w:val="uk-UA"/>
        </w:rPr>
        <w:t>ів під</w:t>
      </w:r>
      <w:r w:rsidR="009B15F5" w:rsidRPr="002501DC">
        <w:rPr>
          <w:rFonts w:ascii="Times New Roman" w:hAnsi="Times New Roman" w:cs="Times New Roman"/>
          <w:lang w:val="uk-UA"/>
        </w:rPr>
        <w:t xml:space="preserve">дбору персоналу: </w:t>
      </w:r>
    </w:p>
    <w:p w:rsidR="00036816" w:rsidRPr="002501DC" w:rsidRDefault="009B15F5" w:rsidP="00691DFA">
      <w:pPr>
        <w:spacing w:line="227" w:lineRule="auto"/>
        <w:ind w:right="35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https://www.work.ua - да</w:t>
      </w:r>
      <w:r w:rsidR="00036816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 xml:space="preserve"> за текстом сайт 1 </w:t>
      </w:r>
    </w:p>
    <w:p w:rsidR="00036816" w:rsidRPr="002501DC" w:rsidRDefault="009B15F5" w:rsidP="00691DFA">
      <w:pPr>
        <w:spacing w:line="227" w:lineRule="auto"/>
        <w:ind w:right="35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https://rabota.ua - </w:t>
      </w:r>
      <w:r w:rsidR="00036816" w:rsidRPr="002501DC">
        <w:rPr>
          <w:rFonts w:ascii="Times New Roman" w:hAnsi="Times New Roman" w:cs="Times New Roman"/>
          <w:lang w:val="uk-UA"/>
        </w:rPr>
        <w:t>далі</w:t>
      </w:r>
      <w:r w:rsidRPr="002501DC">
        <w:rPr>
          <w:rFonts w:ascii="Times New Roman" w:hAnsi="Times New Roman" w:cs="Times New Roman"/>
          <w:lang w:val="uk-UA"/>
        </w:rPr>
        <w:t xml:space="preserve"> за текстом сайт 2 </w:t>
      </w:r>
    </w:p>
    <w:p w:rsidR="009B15F5" w:rsidRPr="002501DC" w:rsidRDefault="009B15F5" w:rsidP="00691DFA">
      <w:pPr>
        <w:spacing w:line="227" w:lineRule="auto"/>
        <w:ind w:right="35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https://</w:t>
      </w:r>
      <w:r w:rsidR="00036816" w:rsidRPr="002501DC">
        <w:rPr>
          <w:rFonts w:ascii="Times New Roman" w:hAnsi="Times New Roman" w:cs="Times New Roman"/>
          <w:lang w:val="uk-UA"/>
        </w:rPr>
        <w:t>h</w:t>
      </w:r>
      <w:r w:rsidRPr="002501DC">
        <w:rPr>
          <w:rFonts w:ascii="Times New Roman" w:hAnsi="Times New Roman" w:cs="Times New Roman"/>
          <w:lang w:val="uk-UA"/>
        </w:rPr>
        <w:t>h.ua — да</w:t>
      </w:r>
      <w:r w:rsidR="00036816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 xml:space="preserve"> за текстом сайт З</w:t>
      </w:r>
    </w:p>
    <w:p w:rsidR="00123B44" w:rsidRPr="002501DC" w:rsidRDefault="009B15F5" w:rsidP="00123B44">
      <w:pPr>
        <w:spacing w:after="54"/>
        <w:ind w:right="17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3</w:t>
      </w:r>
      <w:r w:rsidR="00123B44" w:rsidRPr="002501DC">
        <w:rPr>
          <w:rFonts w:ascii="Times New Roman" w:hAnsi="Times New Roman" w:cs="Times New Roman"/>
          <w:lang w:val="uk-UA"/>
        </w:rPr>
        <w:t>мін</w:t>
      </w:r>
      <w:r w:rsidRPr="002501DC">
        <w:rPr>
          <w:rFonts w:ascii="Times New Roman" w:hAnsi="Times New Roman" w:cs="Times New Roman"/>
          <w:lang w:val="uk-UA"/>
        </w:rPr>
        <w:t>a вартос</w:t>
      </w:r>
      <w:r w:rsidR="00123B44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 xml:space="preserve"> послуг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дносно ринково</w:t>
      </w:r>
      <w:r w:rsidR="00123B44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заро</w:t>
      </w:r>
      <w:r w:rsidR="00123B44" w:rsidRPr="002501DC">
        <w:rPr>
          <w:rFonts w:ascii="Times New Roman" w:hAnsi="Times New Roman" w:cs="Times New Roman"/>
          <w:lang w:val="uk-UA"/>
        </w:rPr>
        <w:t>бі</w:t>
      </w:r>
      <w:r w:rsidRPr="002501DC">
        <w:rPr>
          <w:rFonts w:ascii="Times New Roman" w:hAnsi="Times New Roman" w:cs="Times New Roman"/>
          <w:lang w:val="uk-UA"/>
        </w:rPr>
        <w:t>тно</w:t>
      </w:r>
      <w:r w:rsidR="00123B44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123B44" w:rsidRPr="002501DC">
        <w:rPr>
          <w:rFonts w:ascii="Times New Roman" w:hAnsi="Times New Roman" w:cs="Times New Roman"/>
          <w:lang w:val="uk-UA"/>
        </w:rPr>
        <w:t>плати пилягае перегляду не часті</w:t>
      </w:r>
      <w:r w:rsidRPr="002501DC">
        <w:rPr>
          <w:rFonts w:ascii="Times New Roman" w:hAnsi="Times New Roman" w:cs="Times New Roman"/>
          <w:lang w:val="uk-UA"/>
        </w:rPr>
        <w:t xml:space="preserve">ше одного разу в квартал </w:t>
      </w:r>
    </w:p>
    <w:p w:rsidR="00123B44" w:rsidRPr="002501DC" w:rsidRDefault="001F71F3" w:rsidP="00123B44">
      <w:pPr>
        <w:spacing w:after="54"/>
        <w:ind w:right="17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_________</w:t>
      </w:r>
      <w:r w:rsidR="009B15F5" w:rsidRPr="002501DC">
        <w:rPr>
          <w:rFonts w:ascii="Times New Roman" w:hAnsi="Times New Roman" w:cs="Times New Roman"/>
          <w:lang w:val="uk-UA"/>
        </w:rPr>
        <w:t xml:space="preserve"> - середнй базовий розм</w:t>
      </w:r>
      <w:r w:rsidR="00123B44"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 заро</w:t>
      </w:r>
      <w:r w:rsidR="00123B44" w:rsidRPr="002501DC">
        <w:rPr>
          <w:rFonts w:ascii="Times New Roman" w:hAnsi="Times New Roman" w:cs="Times New Roman"/>
          <w:lang w:val="uk-UA"/>
        </w:rPr>
        <w:t>бі</w:t>
      </w:r>
      <w:r w:rsidR="009B15F5" w:rsidRPr="002501DC">
        <w:rPr>
          <w:rFonts w:ascii="Times New Roman" w:hAnsi="Times New Roman" w:cs="Times New Roman"/>
          <w:lang w:val="uk-UA"/>
        </w:rPr>
        <w:t>тно</w:t>
      </w:r>
      <w:r w:rsidR="00123B44"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плати на дату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дписання договору </w:t>
      </w:r>
    </w:p>
    <w:p w:rsidR="009B15F5" w:rsidRPr="002501DC" w:rsidRDefault="009B15F5" w:rsidP="00123B44">
      <w:pPr>
        <w:spacing w:after="54"/>
        <w:ind w:right="17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Частка ФОТ у тариф складае </w:t>
      </w:r>
      <w:r w:rsidR="001F71F3" w:rsidRPr="002501DC">
        <w:rPr>
          <w:rFonts w:ascii="Times New Roman" w:hAnsi="Times New Roman" w:cs="Times New Roman"/>
          <w:lang w:val="uk-UA"/>
        </w:rPr>
        <w:t>____</w:t>
      </w:r>
      <w:r w:rsidR="00123B44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>:</w:t>
      </w:r>
    </w:p>
    <w:p w:rsidR="009B15F5" w:rsidRPr="002501DC" w:rsidRDefault="009B15F5" w:rsidP="00691DFA">
      <w:pPr>
        <w:spacing w:after="5" w:line="329" w:lineRule="auto"/>
        <w:ind w:right="50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б) Зм</w:t>
      </w:r>
      <w:r w:rsidR="00123B44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и розм</w:t>
      </w:r>
      <w:r w:rsidR="00123B44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у вартост</w:t>
      </w:r>
      <w:r w:rsidR="00123B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послуг перевезення прац</w:t>
      </w:r>
      <w:r w:rsidR="00123B44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>ник</w:t>
      </w:r>
      <w:r w:rsidR="00123B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 на роботу </w:t>
      </w:r>
      <w:r w:rsidR="00123B44" w:rsidRPr="002501DC">
        <w:rPr>
          <w:rFonts w:ascii="Times New Roman" w:hAnsi="Times New Roman" w:cs="Times New Roman"/>
          <w:lang w:val="uk-UA"/>
        </w:rPr>
        <w:t>бі</w:t>
      </w:r>
      <w:r w:rsidRPr="002501DC">
        <w:rPr>
          <w:rFonts w:ascii="Times New Roman" w:hAnsi="Times New Roman" w:cs="Times New Roman"/>
          <w:lang w:val="uk-UA"/>
        </w:rPr>
        <w:t xml:space="preserve">льше як на 10 </w:t>
      </w:r>
      <w:r w:rsidR="00123B44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123B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вартост</w:t>
      </w:r>
      <w:r w:rsidR="00123B44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на момент укладання договору, що склада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1F71F3" w:rsidRPr="002501DC">
        <w:rPr>
          <w:rFonts w:ascii="Times New Roman" w:hAnsi="Times New Roman" w:cs="Times New Roman"/>
          <w:lang w:val="uk-UA"/>
        </w:rPr>
        <w:t xml:space="preserve">__________ </w:t>
      </w:r>
      <w:r w:rsidRPr="002501DC">
        <w:rPr>
          <w:rFonts w:ascii="Times New Roman" w:hAnsi="Times New Roman" w:cs="Times New Roman"/>
          <w:lang w:val="uk-UA"/>
        </w:rPr>
        <w:t>грн.</w:t>
      </w:r>
    </w:p>
    <w:p w:rsidR="009B15F5" w:rsidRPr="002501DC" w:rsidRDefault="009B15F5" w:rsidP="00691DFA">
      <w:pPr>
        <w:ind w:right="57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в) внасл</w:t>
      </w:r>
      <w:r w:rsidR="00990C69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ок зм</w:t>
      </w:r>
      <w:r w:rsidR="00990C6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ни </w:t>
      </w:r>
      <w:r w:rsidR="00990C69" w:rsidRPr="002501DC">
        <w:rPr>
          <w:rFonts w:ascii="Times New Roman" w:hAnsi="Times New Roman" w:cs="Times New Roman"/>
          <w:lang w:val="uk-UA"/>
        </w:rPr>
        <w:t>вартості</w:t>
      </w:r>
      <w:r w:rsidRPr="002501DC">
        <w:rPr>
          <w:rFonts w:ascii="Times New Roman" w:hAnsi="Times New Roman" w:cs="Times New Roman"/>
          <w:lang w:val="uk-UA"/>
        </w:rPr>
        <w:t xml:space="preserve"> комунальних послуг, у м</w:t>
      </w:r>
      <w:r w:rsidR="00500A8C" w:rsidRPr="002501DC">
        <w:rPr>
          <w:rFonts w:ascii="Times New Roman" w:hAnsi="Times New Roman" w:cs="Times New Roman"/>
          <w:lang w:val="uk-UA"/>
        </w:rPr>
        <w:t>істі</w:t>
      </w:r>
      <w:r w:rsidRPr="002501DC">
        <w:rPr>
          <w:rFonts w:ascii="Times New Roman" w:hAnsi="Times New Roman" w:cs="Times New Roman"/>
          <w:lang w:val="uk-UA"/>
        </w:rPr>
        <w:t xml:space="preserve"> Ки</w:t>
      </w:r>
      <w:r w:rsidR="00500A8C" w:rsidRPr="002501DC">
        <w:rPr>
          <w:rFonts w:ascii="Times New Roman" w:hAnsi="Times New Roman" w:cs="Times New Roman"/>
          <w:lang w:val="uk-UA"/>
        </w:rPr>
        <w:t xml:space="preserve">їв </w:t>
      </w:r>
      <w:r w:rsidRPr="002501DC">
        <w:rPr>
          <w:rFonts w:ascii="Times New Roman" w:hAnsi="Times New Roman" w:cs="Times New Roman"/>
          <w:lang w:val="uk-UA"/>
        </w:rPr>
        <w:t xml:space="preserve">для юридичних </w:t>
      </w:r>
      <w:r w:rsidR="00BD2B59" w:rsidRPr="002501DC">
        <w:rPr>
          <w:rFonts w:ascii="Times New Roman" w:hAnsi="Times New Roman" w:cs="Times New Roman"/>
          <w:lang w:val="uk-UA"/>
        </w:rPr>
        <w:t>осіб</w:t>
      </w:r>
      <w:r w:rsidRPr="002501DC">
        <w:rPr>
          <w:rFonts w:ascii="Times New Roman" w:hAnsi="Times New Roman" w:cs="Times New Roman"/>
          <w:lang w:val="uk-UA"/>
        </w:rPr>
        <w:t>, а саме послуг тепло/газопостачання; водопостачання; водов</w:t>
      </w:r>
      <w:r w:rsidR="00BD2B5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дведення; електрично</w:t>
      </w:r>
      <w:r w:rsidR="00BD2B59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енерг</w:t>
      </w:r>
      <w:r w:rsidR="00BD2B59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, </w:t>
      </w:r>
      <w:r w:rsidR="00BD2B59" w:rsidRPr="002501DC">
        <w:rPr>
          <w:rFonts w:ascii="Times New Roman" w:hAnsi="Times New Roman" w:cs="Times New Roman"/>
          <w:lang w:val="uk-UA"/>
        </w:rPr>
        <w:t>біл</w:t>
      </w:r>
      <w:r w:rsidRPr="002501DC">
        <w:rPr>
          <w:rFonts w:ascii="Times New Roman" w:hAnsi="Times New Roman" w:cs="Times New Roman"/>
          <w:lang w:val="uk-UA"/>
        </w:rPr>
        <w:t xml:space="preserve">ьше, </w:t>
      </w:r>
      <w:r w:rsidR="00BD2B59" w:rsidRPr="002501DC">
        <w:rPr>
          <w:rFonts w:ascii="Times New Roman" w:hAnsi="Times New Roman" w:cs="Times New Roman"/>
          <w:lang w:val="uk-UA"/>
        </w:rPr>
        <w:t>ніж</w:t>
      </w:r>
      <w:r w:rsidRPr="002501DC">
        <w:rPr>
          <w:rFonts w:ascii="Times New Roman" w:hAnsi="Times New Roman" w:cs="Times New Roman"/>
          <w:lang w:val="uk-UA"/>
        </w:rPr>
        <w:t xml:space="preserve"> на 5 </w:t>
      </w:r>
      <w:r w:rsidR="00BD2B59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за попередн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м</w:t>
      </w:r>
      <w:r w:rsidR="00BD2B59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яць, розм</w:t>
      </w:r>
      <w:r w:rsidR="00BD2B59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комунальних витрат складае </w:t>
      </w:r>
      <w:r w:rsidR="00BD2B59" w:rsidRPr="002501DC">
        <w:rPr>
          <w:rFonts w:ascii="Times New Roman" w:hAnsi="Times New Roman" w:cs="Times New Roman"/>
          <w:lang w:val="uk-UA"/>
        </w:rPr>
        <w:t>____ % у запальному тариф, як</w:t>
      </w:r>
      <w:r w:rsidRPr="002501DC">
        <w:rPr>
          <w:rFonts w:ascii="Times New Roman" w:hAnsi="Times New Roman" w:cs="Times New Roman"/>
          <w:lang w:val="uk-UA"/>
        </w:rPr>
        <w:t>i</w:t>
      </w:r>
      <w:r w:rsidR="00BD2B59" w:rsidRPr="002501DC">
        <w:rPr>
          <w:rFonts w:ascii="Times New Roman" w:hAnsi="Times New Roman" w:cs="Times New Roman"/>
          <w:lang w:val="uk-UA"/>
        </w:rPr>
        <w:t xml:space="preserve"> і</w:t>
      </w:r>
      <w:r w:rsidRPr="002501DC">
        <w:rPr>
          <w:rFonts w:ascii="Times New Roman" w:hAnsi="Times New Roman" w:cs="Times New Roman"/>
          <w:lang w:val="uk-UA"/>
        </w:rPr>
        <w:t xml:space="preserve"> можуть бут</w:t>
      </w:r>
      <w:r w:rsidR="00BD2B59" w:rsidRPr="002501DC">
        <w:rPr>
          <w:rFonts w:ascii="Times New Roman" w:hAnsi="Times New Roman" w:cs="Times New Roman"/>
          <w:lang w:val="uk-UA"/>
        </w:rPr>
        <w:t>и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нен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691DFA">
      <w:pPr>
        <w:spacing w:after="5" w:line="283" w:lineRule="auto"/>
        <w:ind w:right="50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шляхом п</w:t>
      </w:r>
      <w:r w:rsidR="00BD2B5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дписання протоколу узгодження догов</w:t>
      </w:r>
      <w:r w:rsidR="00BD2B59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 (тари</w:t>
      </w:r>
      <w:r w:rsidR="00BD2B59" w:rsidRPr="002501DC">
        <w:rPr>
          <w:rFonts w:ascii="Times New Roman" w:hAnsi="Times New Roman" w:cs="Times New Roman"/>
          <w:lang w:val="uk-UA"/>
        </w:rPr>
        <w:t>фів</w:t>
      </w:r>
      <w:r w:rsidRPr="002501DC">
        <w:rPr>
          <w:rFonts w:ascii="Times New Roman" w:hAnsi="Times New Roman" w:cs="Times New Roman"/>
          <w:lang w:val="uk-UA"/>
        </w:rPr>
        <w:t>) на послуги за Договором (дал по тексту - «Протокол») в нов</w:t>
      </w:r>
      <w:r w:rsidR="00BD2B59" w:rsidRPr="002501DC">
        <w:rPr>
          <w:rFonts w:ascii="Times New Roman" w:hAnsi="Times New Roman" w:cs="Times New Roman"/>
          <w:lang w:val="uk-UA"/>
        </w:rPr>
        <w:t>ій редакії.</w:t>
      </w:r>
      <w:r w:rsidRPr="002501DC">
        <w:rPr>
          <w:rFonts w:ascii="Times New Roman" w:hAnsi="Times New Roman" w:cs="Times New Roman"/>
          <w:lang w:val="uk-UA"/>
        </w:rPr>
        <w:t xml:space="preserve"> Цей протокол вступае силу з моменту його п</w:t>
      </w:r>
      <w:r w:rsidR="00BD2B5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дписання Сторонами. З моменту вступу в силу Протоколу, плата за послуги з Договору здйснюеться за догов</w:t>
      </w:r>
      <w:r w:rsidR="00BD2B59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ними </w:t>
      </w:r>
      <w:r w:rsidR="00BD2B59" w:rsidRPr="002501DC">
        <w:rPr>
          <w:rFonts w:ascii="Times New Roman" w:hAnsi="Times New Roman" w:cs="Times New Roman"/>
          <w:lang w:val="uk-UA"/>
        </w:rPr>
        <w:t>цінами</w:t>
      </w:r>
      <w:r w:rsidRPr="002501DC">
        <w:rPr>
          <w:rFonts w:ascii="Times New Roman" w:hAnsi="Times New Roman" w:cs="Times New Roman"/>
          <w:lang w:val="uk-UA"/>
        </w:rPr>
        <w:t xml:space="preserve"> (тарифам), затвердженим Сторонами в такому Протокол</w:t>
      </w:r>
      <w:r w:rsidR="00BD2B59" w:rsidRPr="002501DC">
        <w:rPr>
          <w:rFonts w:ascii="Times New Roman" w:hAnsi="Times New Roman" w:cs="Times New Roman"/>
          <w:lang w:val="uk-UA"/>
        </w:rPr>
        <w:t>і</w:t>
      </w:r>
      <w:r w:rsidR="00473BD2" w:rsidRPr="002501DC">
        <w:rPr>
          <w:rFonts w:ascii="Times New Roman" w:hAnsi="Times New Roman" w:cs="Times New Roman"/>
          <w:lang w:val="uk-UA"/>
        </w:rPr>
        <w:t>,</w:t>
      </w:r>
      <w:r w:rsidRPr="002501DC">
        <w:rPr>
          <w:rFonts w:ascii="Times New Roman" w:hAnsi="Times New Roman" w:cs="Times New Roman"/>
          <w:lang w:val="uk-UA"/>
        </w:rPr>
        <w:t xml:space="preserve"> який ма</w:t>
      </w:r>
      <w:r w:rsidR="00473BD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бути п</w:t>
      </w:r>
      <w:r w:rsidR="00BD2B59" w:rsidRPr="002501DC">
        <w:rPr>
          <w:rFonts w:ascii="Times New Roman" w:hAnsi="Times New Roman" w:cs="Times New Roman"/>
          <w:lang w:val="uk-UA"/>
        </w:rPr>
        <w:t>іл</w:t>
      </w:r>
      <w:r w:rsidRPr="002501DC">
        <w:rPr>
          <w:rFonts w:ascii="Times New Roman" w:hAnsi="Times New Roman" w:cs="Times New Roman"/>
          <w:lang w:val="uk-UA"/>
        </w:rPr>
        <w:t>писаний уповноваженими представниками Сто</w:t>
      </w:r>
      <w:r w:rsidR="00BD2B59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н.</w:t>
      </w:r>
    </w:p>
    <w:p w:rsidR="009B15F5" w:rsidRPr="002501DC" w:rsidRDefault="009B15F5" w:rsidP="00691DFA">
      <w:pPr>
        <w:spacing w:after="153" w:line="280" w:lineRule="auto"/>
        <w:ind w:right="57" w:firstLine="142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 умови наявнос</w:t>
      </w:r>
      <w:r w:rsidR="00473BD2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473BD2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став для зм</w:t>
      </w:r>
      <w:r w:rsidR="00473BD2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и дого</w:t>
      </w:r>
      <w:r w:rsidR="00473BD2" w:rsidRPr="002501DC">
        <w:rPr>
          <w:rFonts w:ascii="Times New Roman" w:hAnsi="Times New Roman" w:cs="Times New Roman"/>
          <w:lang w:val="uk-UA"/>
        </w:rPr>
        <w:t>вір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473BD2" w:rsidRPr="002501DC">
        <w:rPr>
          <w:rFonts w:ascii="Times New Roman" w:hAnsi="Times New Roman" w:cs="Times New Roman"/>
          <w:lang w:val="uk-UA"/>
        </w:rPr>
        <w:t>ін (тарифів</w:t>
      </w:r>
      <w:r w:rsidRPr="002501DC">
        <w:rPr>
          <w:rFonts w:ascii="Times New Roman" w:hAnsi="Times New Roman" w:cs="Times New Roman"/>
          <w:lang w:val="uk-UA"/>
        </w:rPr>
        <w:t>), передбачених цим договором, виконавець за 5 (п'ять) календарних 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 до введення в </w:t>
      </w:r>
      <w:r w:rsidR="00473BD2" w:rsidRPr="002501DC">
        <w:rPr>
          <w:rFonts w:ascii="Times New Roman" w:hAnsi="Times New Roman" w:cs="Times New Roman"/>
          <w:lang w:val="uk-UA"/>
        </w:rPr>
        <w:t>дію</w:t>
      </w:r>
      <w:r w:rsidRPr="002501DC">
        <w:rPr>
          <w:rFonts w:ascii="Times New Roman" w:hAnsi="Times New Roman" w:cs="Times New Roman"/>
          <w:lang w:val="uk-UA"/>
        </w:rPr>
        <w:t xml:space="preserve"> нових тарифв, по</w:t>
      </w:r>
      <w:r w:rsidR="00473BD2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>домляе про це Замовника та надсилае проект Протоколу узгодження догов</w:t>
      </w:r>
      <w:r w:rsidR="00473BD2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473BD2" w:rsidRPr="002501DC">
        <w:rPr>
          <w:rFonts w:ascii="Times New Roman" w:hAnsi="Times New Roman" w:cs="Times New Roman"/>
          <w:lang w:val="uk-UA"/>
        </w:rPr>
        <w:t>ін (тарифф) про зміну</w:t>
      </w:r>
      <w:r w:rsidRPr="002501DC">
        <w:rPr>
          <w:rFonts w:ascii="Times New Roman" w:hAnsi="Times New Roman" w:cs="Times New Roman"/>
          <w:lang w:val="uk-UA"/>
        </w:rPr>
        <w:t xml:space="preserve"> тариф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у двох прим</w:t>
      </w:r>
      <w:r w:rsidR="00473BD2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никах. Протокол узгодження догов</w:t>
      </w:r>
      <w:r w:rsidR="00473BD2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них 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 (тариф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473BD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) ма</w:t>
      </w:r>
      <w:r w:rsidR="00473BD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бути п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дписаний Замо</w:t>
      </w:r>
      <w:r w:rsidR="00473BD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ником впродовж 2 (двох) банк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вських 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 дати отримання Замовн</w:t>
      </w:r>
      <w:r w:rsidR="00473BD2" w:rsidRPr="002501DC">
        <w:rPr>
          <w:rFonts w:ascii="Times New Roman" w:hAnsi="Times New Roman" w:cs="Times New Roman"/>
          <w:lang w:val="uk-UA"/>
        </w:rPr>
        <w:t>иком проекту такого протоколу, пі</w:t>
      </w:r>
      <w:r w:rsidRPr="002501DC">
        <w:rPr>
          <w:rFonts w:ascii="Times New Roman" w:hAnsi="Times New Roman" w:cs="Times New Roman"/>
          <w:lang w:val="uk-UA"/>
        </w:rPr>
        <w:t>дписаного з боку Виконавця в 2-х екземплярах або в цей строк Замовник пов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домля</w:t>
      </w:r>
      <w:r w:rsidR="00473BD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про в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дмову в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дписання протоколу та догов</w:t>
      </w:r>
      <w:r w:rsidR="00473BD2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припиня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в такому випадку за </w:t>
      </w:r>
      <w:r w:rsidR="00473BD2" w:rsidRPr="002501DC">
        <w:rPr>
          <w:rFonts w:ascii="Times New Roman" w:hAnsi="Times New Roman" w:cs="Times New Roman"/>
          <w:lang w:val="uk-UA"/>
        </w:rPr>
        <w:t>Іні</w:t>
      </w:r>
      <w:r w:rsidRPr="002501DC">
        <w:rPr>
          <w:rFonts w:ascii="Times New Roman" w:hAnsi="Times New Roman" w:cs="Times New Roman"/>
          <w:lang w:val="uk-UA"/>
        </w:rPr>
        <w:t>ц</w:t>
      </w:r>
      <w:r w:rsidR="00473BD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ативою </w:t>
      </w:r>
      <w:r w:rsidR="00473BD2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амовника.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Виконання послуг п</w:t>
      </w:r>
      <w:r w:rsidR="00FB0582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тверджу</w:t>
      </w:r>
      <w:r w:rsidR="00FB058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Актами прийому-передач наданих послуг, я</w:t>
      </w:r>
      <w:r w:rsidR="00FB0582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FB058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дписуються Сторонами </w:t>
      </w:r>
      <w:r w:rsidR="00FB0582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сячно (да</w:t>
      </w:r>
      <w:r w:rsidR="00FB0582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 xml:space="preserve"> - «Зв</w:t>
      </w:r>
      <w:r w:rsidR="00FB058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тний Пер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од»), та в яких вказуеться пер</w:t>
      </w:r>
      <w:r w:rsidR="00FB0582" w:rsidRPr="002501DC">
        <w:rPr>
          <w:rFonts w:ascii="Times New Roman" w:hAnsi="Times New Roman" w:cs="Times New Roman"/>
          <w:lang w:val="uk-UA"/>
        </w:rPr>
        <w:t>іо</w:t>
      </w:r>
      <w:r w:rsidRPr="002501DC">
        <w:rPr>
          <w:rFonts w:ascii="Times New Roman" w:hAnsi="Times New Roman" w:cs="Times New Roman"/>
          <w:lang w:val="uk-UA"/>
        </w:rPr>
        <w:t>д надання послуг, варт</w:t>
      </w:r>
      <w:r w:rsidR="00FB0582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ть Послуг, 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ль</w:t>
      </w:r>
      <w:r w:rsidR="00FB0582" w:rsidRPr="002501DC">
        <w:rPr>
          <w:rFonts w:ascii="Times New Roman" w:hAnsi="Times New Roman" w:cs="Times New Roman"/>
          <w:lang w:val="uk-UA"/>
        </w:rPr>
        <w:t>кість Товару прийнятого i відвантаженого В</w:t>
      </w:r>
      <w:r w:rsidRPr="002501DC">
        <w:rPr>
          <w:rFonts w:ascii="Times New Roman" w:hAnsi="Times New Roman" w:cs="Times New Roman"/>
          <w:lang w:val="uk-UA"/>
        </w:rPr>
        <w:t>иконавцем за зв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FB0582" w:rsidRPr="002501DC">
        <w:rPr>
          <w:rFonts w:ascii="Times New Roman" w:hAnsi="Times New Roman" w:cs="Times New Roman"/>
          <w:lang w:val="uk-UA"/>
        </w:rPr>
        <w:t>тний періо</w:t>
      </w:r>
      <w:r w:rsidRPr="002501DC">
        <w:rPr>
          <w:rFonts w:ascii="Times New Roman" w:hAnsi="Times New Roman" w:cs="Times New Roman"/>
          <w:lang w:val="uk-UA"/>
        </w:rPr>
        <w:t>д.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зобов'язуеться щом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сячно, не </w:t>
      </w:r>
      <w:r w:rsidR="00CB1B26" w:rsidRPr="002501DC">
        <w:rPr>
          <w:rFonts w:ascii="Times New Roman" w:hAnsi="Times New Roman" w:cs="Times New Roman"/>
          <w:lang w:val="uk-UA"/>
        </w:rPr>
        <w:t>піздніше</w:t>
      </w:r>
      <w:r w:rsidRPr="002501DC">
        <w:rPr>
          <w:rFonts w:ascii="Times New Roman" w:hAnsi="Times New Roman" w:cs="Times New Roman"/>
          <w:lang w:val="uk-UA"/>
        </w:rPr>
        <w:t xml:space="preserve"> 5 (п'ятого) числа м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сяця, </w:t>
      </w:r>
      <w:r w:rsidR="00CB1B26" w:rsidRPr="002501DC">
        <w:rPr>
          <w:rFonts w:ascii="Times New Roman" w:hAnsi="Times New Roman" w:cs="Times New Roman"/>
          <w:lang w:val="uk-UA"/>
        </w:rPr>
        <w:t>що слідує</w:t>
      </w:r>
      <w:r w:rsidRPr="002501DC">
        <w:rPr>
          <w:rFonts w:ascii="Times New Roman" w:hAnsi="Times New Roman" w:cs="Times New Roman"/>
          <w:lang w:val="uk-UA"/>
        </w:rPr>
        <w:t xml:space="preserve"> за зв</w:t>
      </w:r>
      <w:r w:rsidR="00CB1B26" w:rsidRPr="002501DC">
        <w:rPr>
          <w:rFonts w:ascii="Times New Roman" w:hAnsi="Times New Roman" w:cs="Times New Roman"/>
          <w:lang w:val="uk-UA"/>
        </w:rPr>
        <w:t>іт</w:t>
      </w:r>
      <w:r w:rsidRPr="002501DC">
        <w:rPr>
          <w:rFonts w:ascii="Times New Roman" w:hAnsi="Times New Roman" w:cs="Times New Roman"/>
          <w:lang w:val="uk-UA"/>
        </w:rPr>
        <w:t>ним надавати замовнику для оплати наступ</w:t>
      </w:r>
      <w:r w:rsidR="00CB1B26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 xml:space="preserve"> документи: Акт прийому-передач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виконаних роб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т (виконаних послуг) п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дписаний Виконавцем з д</w:t>
      </w:r>
      <w:r w:rsidR="00CB1B2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ох екземплярах, рахунок на оплату таких наданих послуг та документац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ю у повному обся</w:t>
      </w:r>
      <w:r w:rsidR="00CB1B26" w:rsidRPr="002501DC">
        <w:rPr>
          <w:rFonts w:ascii="Times New Roman" w:hAnsi="Times New Roman" w:cs="Times New Roman"/>
          <w:lang w:val="uk-UA"/>
        </w:rPr>
        <w:t>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зг</w:t>
      </w:r>
      <w:r w:rsidR="00CB1B2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п.5.1.8 Договору.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Замовник зобов'язуеться, в разу в</w:t>
      </w:r>
      <w:r w:rsidR="002052E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дсутност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зауважень, впродо</w:t>
      </w:r>
      <w:r w:rsidR="002052E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ж 5 (п'яти) календарних дн|в з моменту отримання вд Виконавця зазначених в п.8.4 документ1в,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дписати Акт прийому-передач</w:t>
      </w:r>
      <w:r w:rsidR="002052E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виконаних </w:t>
      </w:r>
      <w:r w:rsidR="002052E6" w:rsidRPr="002501DC">
        <w:rPr>
          <w:rFonts w:ascii="Times New Roman" w:hAnsi="Times New Roman" w:cs="Times New Roman"/>
          <w:lang w:val="uk-UA"/>
        </w:rPr>
        <w:t>робіт</w:t>
      </w:r>
      <w:r w:rsidRPr="002501DC">
        <w:rPr>
          <w:rFonts w:ascii="Times New Roman" w:hAnsi="Times New Roman" w:cs="Times New Roman"/>
          <w:lang w:val="uk-UA"/>
        </w:rPr>
        <w:t xml:space="preserve"> (</w:t>
      </w:r>
      <w:r w:rsidR="002052E6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иконаних послуг), повернути один екземпляр такого акту Викана</w:t>
      </w:r>
      <w:r w:rsidR="009546EE" w:rsidRPr="002501DC">
        <w:rPr>
          <w:rFonts w:ascii="Times New Roman" w:hAnsi="Times New Roman" w:cs="Times New Roman"/>
          <w:lang w:val="uk-UA"/>
        </w:rPr>
        <w:t>вцю</w:t>
      </w:r>
      <w:r w:rsidRPr="002501DC">
        <w:rPr>
          <w:rFonts w:ascii="Times New Roman" w:hAnsi="Times New Roman" w:cs="Times New Roman"/>
          <w:lang w:val="uk-UA"/>
        </w:rPr>
        <w:t xml:space="preserve"> i зробити оплату наданих послуг в</w:t>
      </w:r>
      <w:r w:rsidR="009546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до положень цього договору. У випадку, якщо Замо</w:t>
      </w:r>
      <w:r w:rsidR="009546E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ник вважа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, що надан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546EE" w:rsidRPr="002501DC">
        <w:rPr>
          <w:rFonts w:ascii="Times New Roman" w:hAnsi="Times New Roman" w:cs="Times New Roman"/>
          <w:lang w:val="uk-UA"/>
        </w:rPr>
        <w:t xml:space="preserve"> Виконавцем у звіт</w:t>
      </w:r>
      <w:r w:rsidRPr="002501DC">
        <w:rPr>
          <w:rFonts w:ascii="Times New Roman" w:hAnsi="Times New Roman" w:cs="Times New Roman"/>
          <w:lang w:val="uk-UA"/>
        </w:rPr>
        <w:t>ному</w:t>
      </w:r>
      <w:r w:rsidR="009546EE" w:rsidRPr="002501DC">
        <w:rPr>
          <w:rFonts w:ascii="Times New Roman" w:hAnsi="Times New Roman" w:cs="Times New Roman"/>
          <w:lang w:val="uk-UA"/>
        </w:rPr>
        <w:t xml:space="preserve"> мі</w:t>
      </w:r>
      <w:r w:rsidRPr="002501DC">
        <w:rPr>
          <w:rFonts w:ascii="Times New Roman" w:hAnsi="Times New Roman" w:cs="Times New Roman"/>
          <w:lang w:val="uk-UA"/>
        </w:rPr>
        <w:t>сяц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послуги не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</w:t>
      </w:r>
      <w:r w:rsidR="009546EE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 xml:space="preserve">дають умовам </w:t>
      </w:r>
      <w:r w:rsidR="009546EE" w:rsidRPr="002501DC">
        <w:rPr>
          <w:rFonts w:ascii="Times New Roman" w:hAnsi="Times New Roman" w:cs="Times New Roman"/>
          <w:lang w:val="uk-UA"/>
        </w:rPr>
        <w:t>цього</w:t>
      </w:r>
      <w:r w:rsidRPr="002501DC">
        <w:rPr>
          <w:rFonts w:ascii="Times New Roman" w:hAnsi="Times New Roman" w:cs="Times New Roman"/>
          <w:lang w:val="uk-UA"/>
        </w:rPr>
        <w:t xml:space="preserve"> Договору, </w:t>
      </w:r>
      <w:r w:rsidR="009546EE" w:rsidRPr="002501DC">
        <w:rPr>
          <w:rFonts w:ascii="Times New Roman" w:hAnsi="Times New Roman" w:cs="Times New Roman"/>
          <w:lang w:val="uk-UA"/>
        </w:rPr>
        <w:t>він</w:t>
      </w:r>
      <w:r w:rsidRPr="002501DC">
        <w:rPr>
          <w:rFonts w:ascii="Times New Roman" w:hAnsi="Times New Roman" w:cs="Times New Roman"/>
          <w:lang w:val="uk-UA"/>
        </w:rPr>
        <w:t xml:space="preserve"> не п</w:t>
      </w:r>
      <w:r w:rsidR="009546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наданий Викона</w:t>
      </w:r>
      <w:r w:rsidR="009546EE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цем </w:t>
      </w:r>
      <w:r w:rsidR="009546EE" w:rsidRPr="002501DC">
        <w:rPr>
          <w:rFonts w:ascii="Times New Roman" w:hAnsi="Times New Roman" w:cs="Times New Roman"/>
          <w:lang w:val="uk-UA"/>
        </w:rPr>
        <w:t>Акт приймання-п</w:t>
      </w:r>
      <w:r w:rsidRPr="002501DC">
        <w:rPr>
          <w:rFonts w:ascii="Times New Roman" w:hAnsi="Times New Roman" w:cs="Times New Roman"/>
          <w:lang w:val="uk-UA"/>
        </w:rPr>
        <w:t>ередач</w:t>
      </w:r>
      <w:r w:rsidR="009546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наданих послуг та направля</w:t>
      </w:r>
      <w:r w:rsidR="009546E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останньому сво</w:t>
      </w:r>
      <w:r w:rsidR="009546EE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мотивован</w:t>
      </w:r>
      <w:r w:rsidR="009546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заперечення для </w:t>
      </w:r>
      <w:r w:rsidR="009546EE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х усунення та не здйсню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оплату послуг В</w:t>
      </w:r>
      <w:r w:rsidR="009546EE" w:rsidRPr="002501DC">
        <w:rPr>
          <w:rFonts w:ascii="Times New Roman" w:hAnsi="Times New Roman" w:cs="Times New Roman"/>
          <w:lang w:val="uk-UA"/>
        </w:rPr>
        <w:t>иконавця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546EE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 зобов'язаний зд</w:t>
      </w:r>
      <w:r w:rsidRPr="002501DC">
        <w:rPr>
          <w:rFonts w:ascii="Times New Roman" w:hAnsi="Times New Roman" w:cs="Times New Roman"/>
          <w:lang w:val="uk-UA"/>
        </w:rPr>
        <w:t>ій</w:t>
      </w:r>
      <w:r w:rsidR="009B15F5" w:rsidRPr="002501DC">
        <w:rPr>
          <w:rFonts w:ascii="Times New Roman" w:hAnsi="Times New Roman" w:cs="Times New Roman"/>
          <w:lang w:val="uk-UA"/>
        </w:rPr>
        <w:t>снювати оплату послуг Виконавц</w:t>
      </w:r>
      <w:r w:rsidRPr="002501DC">
        <w:rPr>
          <w:rFonts w:ascii="Times New Roman" w:hAnsi="Times New Roman" w:cs="Times New Roman"/>
          <w:lang w:val="uk-UA"/>
        </w:rPr>
        <w:t>я впродозж 5 (п'яти) рабочих дні</w:t>
      </w:r>
      <w:r w:rsidR="009B15F5" w:rsidRPr="002501DC">
        <w:rPr>
          <w:rFonts w:ascii="Times New Roman" w:hAnsi="Times New Roman" w:cs="Times New Roman"/>
          <w:lang w:val="uk-UA"/>
        </w:rPr>
        <w:t>в з дати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дписання Виконавцем та Замовником акту приймання-переда</w:t>
      </w:r>
      <w:r w:rsidRPr="002501DC">
        <w:rPr>
          <w:rFonts w:ascii="Times New Roman" w:hAnsi="Times New Roman" w:cs="Times New Roman"/>
          <w:lang w:val="uk-UA"/>
        </w:rPr>
        <w:t>чі</w:t>
      </w:r>
      <w:r w:rsidR="009B15F5" w:rsidRPr="002501DC">
        <w:rPr>
          <w:rFonts w:ascii="Times New Roman" w:hAnsi="Times New Roman" w:cs="Times New Roman"/>
          <w:lang w:val="uk-UA"/>
        </w:rPr>
        <w:t xml:space="preserve"> наданих послуг.</w:t>
      </w:r>
    </w:p>
    <w:p w:rsidR="009B15F5" w:rsidRPr="002501DC" w:rsidRDefault="009B15F5" w:rsidP="00FA0906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Форма оплати - безгот</w:t>
      </w:r>
      <w:r w:rsidR="009546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вковий розрахунок. Валюта платежу - нац</w:t>
      </w:r>
      <w:r w:rsidR="009546EE" w:rsidRPr="002501DC">
        <w:rPr>
          <w:rFonts w:ascii="Times New Roman" w:hAnsi="Times New Roman" w:cs="Times New Roman"/>
          <w:lang w:val="uk-UA"/>
        </w:rPr>
        <w:t>іо</w:t>
      </w:r>
      <w:r w:rsidRPr="002501DC">
        <w:rPr>
          <w:rFonts w:ascii="Times New Roman" w:hAnsi="Times New Roman" w:cs="Times New Roman"/>
          <w:lang w:val="uk-UA"/>
        </w:rPr>
        <w:t>нальна валюта Укра</w:t>
      </w:r>
      <w:r w:rsidR="009546EE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ни гривня.</w:t>
      </w:r>
    </w:p>
    <w:p w:rsidR="009B15F5" w:rsidRPr="002501DC" w:rsidRDefault="007C107A" w:rsidP="009546EE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ЗВIРЯННЯ </w:t>
      </w:r>
      <w:r w:rsidR="00400E6B" w:rsidRPr="002501DC">
        <w:rPr>
          <w:rFonts w:ascii="Times New Roman" w:hAnsi="Times New Roman" w:cs="Times New Roman"/>
          <w:b/>
          <w:lang w:val="uk-UA"/>
        </w:rPr>
        <w:t xml:space="preserve">І </w:t>
      </w:r>
      <w:r w:rsidRPr="002501DC">
        <w:rPr>
          <w:rFonts w:ascii="Times New Roman" w:hAnsi="Times New Roman" w:cs="Times New Roman"/>
          <w:b/>
          <w:lang w:val="uk-UA"/>
        </w:rPr>
        <w:t>І</w:t>
      </w:r>
      <w:r w:rsidR="009B15F5" w:rsidRPr="002501DC">
        <w:rPr>
          <w:rFonts w:ascii="Times New Roman" w:hAnsi="Times New Roman" w:cs="Times New Roman"/>
          <w:b/>
          <w:lang w:val="uk-UA"/>
        </w:rPr>
        <w:t>НВЕНТАРИЗА</w:t>
      </w:r>
      <w:r w:rsidRPr="002501DC">
        <w:rPr>
          <w:rFonts w:ascii="Times New Roman" w:hAnsi="Times New Roman" w:cs="Times New Roman"/>
          <w:b/>
          <w:lang w:val="uk-UA"/>
        </w:rPr>
        <w:t>ЦІ</w:t>
      </w:r>
      <w:r w:rsidR="009B15F5" w:rsidRPr="002501DC">
        <w:rPr>
          <w:rFonts w:ascii="Times New Roman" w:hAnsi="Times New Roman" w:cs="Times New Roman"/>
          <w:b/>
          <w:lang w:val="uk-UA"/>
        </w:rPr>
        <w:t>Я.</w:t>
      </w:r>
    </w:p>
    <w:p w:rsidR="009B15F5" w:rsidRPr="002501DC" w:rsidRDefault="003807DA" w:rsidP="009546EE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>торони здйснюють зв</w:t>
      </w:r>
      <w:r w:rsidR="009E278D"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яння та </w:t>
      </w:r>
      <w:r w:rsidR="009E278D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нвентаризац</w:t>
      </w:r>
      <w:r w:rsidR="009E278D" w:rsidRPr="002501DC">
        <w:rPr>
          <w:rFonts w:ascii="Times New Roman" w:hAnsi="Times New Roman" w:cs="Times New Roman"/>
          <w:lang w:val="uk-UA"/>
        </w:rPr>
        <w:t>ію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Товару, идо знаходиться на 36epfaHHi у Виконавця.</w:t>
      </w:r>
    </w:p>
    <w:p w:rsidR="009B15F5" w:rsidRPr="002501DC" w:rsidRDefault="009B15F5" w:rsidP="009546EE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Сторони визначили, </w:t>
      </w:r>
      <w:r w:rsidR="003807DA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зв</w:t>
      </w:r>
      <w:r w:rsidR="003807DA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яння по Товару в</w:t>
      </w:r>
      <w:r w:rsidR="003807DA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бува</w:t>
      </w:r>
      <w:r w:rsidR="003807D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</w:t>
      </w:r>
      <w:r w:rsidR="003807DA" w:rsidRPr="002501DC">
        <w:rPr>
          <w:rFonts w:ascii="Times New Roman" w:hAnsi="Times New Roman" w:cs="Times New Roman"/>
          <w:lang w:val="uk-UA"/>
        </w:rPr>
        <w:t>між</w:t>
      </w:r>
      <w:r w:rsidRPr="002501DC">
        <w:rPr>
          <w:rFonts w:ascii="Times New Roman" w:hAnsi="Times New Roman" w:cs="Times New Roman"/>
          <w:lang w:val="uk-UA"/>
        </w:rPr>
        <w:t xml:space="preserve"> Сторонами щоденно. Виконавець направля</w:t>
      </w:r>
      <w:r w:rsidR="003807DA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замовнику товарний </w:t>
      </w:r>
      <w:r w:rsidR="003807DA" w:rsidRPr="002501DC">
        <w:rPr>
          <w:rFonts w:ascii="Times New Roman" w:hAnsi="Times New Roman" w:cs="Times New Roman"/>
          <w:lang w:val="uk-UA"/>
        </w:rPr>
        <w:t>звіт</w:t>
      </w:r>
      <w:r w:rsidRPr="002501DC">
        <w:rPr>
          <w:rFonts w:ascii="Times New Roman" w:hAnsi="Times New Roman" w:cs="Times New Roman"/>
          <w:lang w:val="uk-UA"/>
        </w:rPr>
        <w:t xml:space="preserve"> в електронному вигляд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3807DA" w:rsidRPr="002501DC">
        <w:rPr>
          <w:rFonts w:ascii="Times New Roman" w:hAnsi="Times New Roman" w:cs="Times New Roman"/>
          <w:lang w:val="uk-UA"/>
        </w:rPr>
        <w:t xml:space="preserve"> щ</w:t>
      </w:r>
      <w:r w:rsidRPr="002501DC">
        <w:rPr>
          <w:rFonts w:ascii="Times New Roman" w:hAnsi="Times New Roman" w:cs="Times New Roman"/>
          <w:lang w:val="uk-UA"/>
        </w:rPr>
        <w:t>оденн</w:t>
      </w:r>
      <w:r w:rsidR="003807DA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 xml:space="preserve"> на електронну поштову </w:t>
      </w:r>
      <w:r w:rsidR="003807DA" w:rsidRPr="002501DC">
        <w:rPr>
          <w:rFonts w:ascii="Times New Roman" w:hAnsi="Times New Roman" w:cs="Times New Roman"/>
          <w:lang w:val="uk-UA"/>
        </w:rPr>
        <w:t xml:space="preserve">на </w:t>
      </w:r>
      <w:r w:rsidRPr="002501DC">
        <w:rPr>
          <w:rFonts w:ascii="Times New Roman" w:hAnsi="Times New Roman" w:cs="Times New Roman"/>
          <w:lang w:val="uk-UA"/>
        </w:rPr>
        <w:t>адрес</w:t>
      </w:r>
      <w:r w:rsidR="00D24B3C" w:rsidRPr="002501DC">
        <w:rPr>
          <w:rFonts w:ascii="Times New Roman" w:hAnsi="Times New Roman" w:cs="Times New Roman"/>
          <w:lang w:val="uk-UA"/>
        </w:rPr>
        <w:t>у Замовника vigur@foxtrot.</w:t>
      </w:r>
      <w:r w:rsidRPr="002501DC">
        <w:rPr>
          <w:rFonts w:ascii="Times New Roman" w:hAnsi="Times New Roman" w:cs="Times New Roman"/>
          <w:lang w:val="uk-UA"/>
        </w:rPr>
        <w:t xml:space="preserve">ua </w:t>
      </w:r>
      <w:r w:rsidRPr="002501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615FFDA" wp14:editId="75052901">
            <wp:extent cx="21590" cy="215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3C" w:rsidRPr="002501DC" w:rsidRDefault="007B1FF9" w:rsidP="00D24B3C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нвентаризац</w:t>
      </w:r>
      <w:r w:rsidRPr="002501DC">
        <w:rPr>
          <w:rFonts w:ascii="Times New Roman" w:hAnsi="Times New Roman" w:cs="Times New Roman"/>
          <w:lang w:val="uk-UA"/>
        </w:rPr>
        <w:t>ія</w:t>
      </w:r>
      <w:r w:rsidR="009B15F5" w:rsidRPr="002501DC">
        <w:rPr>
          <w:rFonts w:ascii="Times New Roman" w:hAnsi="Times New Roman" w:cs="Times New Roman"/>
          <w:lang w:val="uk-UA"/>
        </w:rPr>
        <w:t xml:space="preserve"> Товару, переданого на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>ання Замозником на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дста</w:t>
      </w:r>
      <w:r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 xml:space="preserve"> цього Договору </w:t>
      </w:r>
      <w:r w:rsidRPr="002501DC">
        <w:rPr>
          <w:rFonts w:ascii="Times New Roman" w:hAnsi="Times New Roman" w:cs="Times New Roman"/>
          <w:lang w:val="uk-UA"/>
        </w:rPr>
        <w:t>здійснюється</w:t>
      </w:r>
      <w:r w:rsidR="009B15F5" w:rsidRPr="002501DC">
        <w:rPr>
          <w:rFonts w:ascii="Times New Roman" w:hAnsi="Times New Roman" w:cs="Times New Roman"/>
          <w:lang w:val="uk-UA"/>
        </w:rPr>
        <w:t xml:space="preserve"> 2 рази на pi</w:t>
      </w:r>
      <w:r w:rsidRPr="002501DC">
        <w:rPr>
          <w:rFonts w:ascii="Times New Roman" w:hAnsi="Times New Roman" w:cs="Times New Roman"/>
          <w:lang w:val="uk-UA"/>
        </w:rPr>
        <w:t>к - планова і</w:t>
      </w:r>
      <w:r w:rsidR="009B15F5" w:rsidRPr="002501DC">
        <w:rPr>
          <w:rFonts w:ascii="Times New Roman" w:hAnsi="Times New Roman" w:cs="Times New Roman"/>
          <w:lang w:val="uk-UA"/>
        </w:rPr>
        <w:t>нвентаризац</w:t>
      </w:r>
      <w:r w:rsidRPr="002501DC">
        <w:rPr>
          <w:rFonts w:ascii="Times New Roman" w:hAnsi="Times New Roman" w:cs="Times New Roman"/>
          <w:lang w:val="uk-UA"/>
        </w:rPr>
        <w:t>ія</w:t>
      </w:r>
      <w:r w:rsidR="009B15F5" w:rsidRPr="002501DC">
        <w:rPr>
          <w:rFonts w:ascii="Times New Roman" w:hAnsi="Times New Roman" w:cs="Times New Roman"/>
          <w:lang w:val="uk-UA"/>
        </w:rPr>
        <w:t>. У pa</w:t>
      </w:r>
      <w:r w:rsidRPr="002501DC">
        <w:rPr>
          <w:rFonts w:ascii="Times New Roman" w:hAnsi="Times New Roman" w:cs="Times New Roman"/>
          <w:lang w:val="uk-UA"/>
        </w:rPr>
        <w:t>зі</w:t>
      </w:r>
      <w:r w:rsidR="009B15F5" w:rsidRPr="002501DC">
        <w:rPr>
          <w:rFonts w:ascii="Times New Roman" w:hAnsi="Times New Roman" w:cs="Times New Roman"/>
          <w:lang w:val="uk-UA"/>
        </w:rPr>
        <w:t xml:space="preserve"> проведення позапланово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="00ED4F7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</w:t>
      </w:r>
      <w:r w:rsidR="009B15F5" w:rsidRPr="002501DC">
        <w:rPr>
          <w:rFonts w:ascii="Times New Roman" w:hAnsi="Times New Roman" w:cs="Times New Roman"/>
          <w:lang w:val="uk-UA"/>
        </w:rPr>
        <w:t>зентаризац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>- на вимогу замовника, то витрати по</w:t>
      </w:r>
      <w:r w:rsidR="00D24B3C" w:rsidRPr="002501DC">
        <w:rPr>
          <w:rFonts w:ascii="Times New Roman" w:hAnsi="Times New Roman" w:cs="Times New Roman"/>
          <w:lang w:val="uk-UA"/>
        </w:rPr>
        <w:t xml:space="preserve"> проведенню позапланової ін</w:t>
      </w:r>
      <w:r w:rsidR="009B15F5" w:rsidRPr="002501DC">
        <w:rPr>
          <w:rFonts w:ascii="Times New Roman" w:hAnsi="Times New Roman" w:cs="Times New Roman"/>
          <w:lang w:val="uk-UA"/>
        </w:rPr>
        <w:t>вентаризац</w:t>
      </w:r>
      <w:r w:rsidR="00D24B3C" w:rsidRPr="002501DC">
        <w:rPr>
          <w:rFonts w:ascii="Times New Roman" w:hAnsi="Times New Roman" w:cs="Times New Roman"/>
          <w:lang w:val="uk-UA"/>
        </w:rPr>
        <w:t xml:space="preserve">ії </w:t>
      </w:r>
      <w:r w:rsidR="009B15F5" w:rsidRPr="002501DC">
        <w:rPr>
          <w:rFonts w:ascii="Times New Roman" w:hAnsi="Times New Roman" w:cs="Times New Roman"/>
          <w:lang w:val="uk-UA"/>
        </w:rPr>
        <w:t xml:space="preserve"> зд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йснюються за рахунок зам</w:t>
      </w:r>
      <w:r w:rsidR="00D24B3C" w:rsidRPr="002501DC">
        <w:rPr>
          <w:rFonts w:ascii="Times New Roman" w:hAnsi="Times New Roman" w:cs="Times New Roman"/>
          <w:lang w:val="uk-UA"/>
        </w:rPr>
        <w:t xml:space="preserve">овника,. Вимогу про проведення їнвентаризації </w:t>
      </w:r>
      <w:r w:rsidR="009B15F5" w:rsidRPr="002501DC">
        <w:rPr>
          <w:rFonts w:ascii="Times New Roman" w:hAnsi="Times New Roman" w:cs="Times New Roman"/>
          <w:lang w:val="uk-UA"/>
        </w:rPr>
        <w:t>замовн</w:t>
      </w:r>
      <w:r w:rsidR="00D24B3C" w:rsidRPr="002501DC">
        <w:rPr>
          <w:rFonts w:ascii="Times New Roman" w:hAnsi="Times New Roman" w:cs="Times New Roman"/>
          <w:lang w:val="uk-UA"/>
        </w:rPr>
        <w:t>ик зобов'язаний надати виконавцю</w:t>
      </w:r>
      <w:r w:rsidR="009B15F5" w:rsidRPr="002501DC">
        <w:rPr>
          <w:rFonts w:ascii="Times New Roman" w:hAnsi="Times New Roman" w:cs="Times New Roman"/>
          <w:lang w:val="uk-UA"/>
        </w:rPr>
        <w:t xml:space="preserve"> не </w:t>
      </w:r>
      <w:r w:rsidR="00D24B3C" w:rsidRPr="002501DC">
        <w:rPr>
          <w:rFonts w:ascii="Times New Roman" w:hAnsi="Times New Roman" w:cs="Times New Roman"/>
          <w:lang w:val="uk-UA"/>
        </w:rPr>
        <w:t xml:space="preserve">пізніше ніж за два календарних дня до дати проведення інвентаризації. </w:t>
      </w:r>
    </w:p>
    <w:p w:rsidR="009B15F5" w:rsidRPr="002501DC" w:rsidRDefault="00D24B3C" w:rsidP="00D24B3C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 В ході проведення інвентаризації, у paзі виявлення недостачі Товару сума такої</w:t>
      </w:r>
      <w:r w:rsidR="009B15F5" w:rsidRPr="002501DC">
        <w:rPr>
          <w:rFonts w:ascii="Times New Roman" w:hAnsi="Times New Roman" w:cs="Times New Roman"/>
          <w:lang w:val="uk-UA"/>
        </w:rPr>
        <w:t xml:space="preserve"> недостач</w:t>
      </w:r>
      <w:r w:rsidRPr="002501DC">
        <w:rPr>
          <w:rFonts w:ascii="Times New Roman" w:hAnsi="Times New Roman" w:cs="Times New Roman"/>
          <w:lang w:val="uk-UA"/>
        </w:rPr>
        <w:t>і розраховує</w:t>
      </w:r>
      <w:r w:rsidR="009B15F5" w:rsidRPr="002501DC">
        <w:rPr>
          <w:rFonts w:ascii="Times New Roman" w:hAnsi="Times New Roman" w:cs="Times New Roman"/>
          <w:lang w:val="uk-UA"/>
        </w:rPr>
        <w:t>ться виходячи з вартост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фактич</w:t>
      </w:r>
      <w:r w:rsidRPr="002501DC">
        <w:rPr>
          <w:rFonts w:ascii="Times New Roman" w:hAnsi="Times New Roman" w:cs="Times New Roman"/>
          <w:lang w:val="uk-UA"/>
        </w:rPr>
        <w:t xml:space="preserve">но відсутнього товару, викладенного </w:t>
      </w:r>
      <w:r w:rsidR="009B15F5" w:rsidRPr="002501DC">
        <w:rPr>
          <w:rFonts w:ascii="Times New Roman" w:hAnsi="Times New Roman" w:cs="Times New Roman"/>
          <w:lang w:val="uk-UA"/>
        </w:rPr>
        <w:t>в Акт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приймання-передачі Товару на відповідну поставку Товару і компенсується виконав</w:t>
      </w:r>
      <w:r w:rsidR="009B15F5" w:rsidRPr="002501DC">
        <w:rPr>
          <w:rFonts w:ascii="Times New Roman" w:hAnsi="Times New Roman" w:cs="Times New Roman"/>
          <w:lang w:val="uk-UA"/>
        </w:rPr>
        <w:t>цем в порядку передбаченому п. 10.10 договору.</w:t>
      </w:r>
    </w:p>
    <w:p w:rsidR="009B15F5" w:rsidRPr="002501DC" w:rsidRDefault="003807DA" w:rsidP="0066564C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ВІДПОВІДАЛЬНІСТЬ</w:t>
      </w:r>
      <w:r w:rsidR="009B15F5" w:rsidRPr="002501DC">
        <w:rPr>
          <w:rFonts w:ascii="Times New Roman" w:hAnsi="Times New Roman" w:cs="Times New Roman"/>
          <w:b/>
          <w:lang w:val="uk-UA"/>
        </w:rPr>
        <w:t xml:space="preserve"> CTOPIH.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невиконання або неналежного виконання зобов'язань за цим договором (виконання усупереч вимогам цього договору та/або додат</w:t>
      </w:r>
      <w:r w:rsidR="00CD6188" w:rsidRPr="002501DC">
        <w:rPr>
          <w:rFonts w:ascii="Times New Roman" w:hAnsi="Times New Roman" w:cs="Times New Roman"/>
          <w:lang w:val="uk-UA"/>
        </w:rPr>
        <w:t>ків</w:t>
      </w:r>
      <w:r w:rsidRPr="002501DC">
        <w:rPr>
          <w:rFonts w:ascii="Times New Roman" w:hAnsi="Times New Roman" w:cs="Times New Roman"/>
          <w:lang w:val="uk-UA"/>
        </w:rPr>
        <w:t xml:space="preserve"> до догов</w:t>
      </w:r>
      <w:r w:rsidR="00D24B3C" w:rsidRPr="002501DC">
        <w:rPr>
          <w:rFonts w:ascii="Times New Roman" w:hAnsi="Times New Roman" w:cs="Times New Roman"/>
          <w:lang w:val="uk-UA"/>
        </w:rPr>
        <w:t>ору), сторона, яка порушила умов</w:t>
      </w:r>
      <w:r w:rsidRPr="002501DC">
        <w:rPr>
          <w:rFonts w:ascii="Times New Roman" w:hAnsi="Times New Roman" w:cs="Times New Roman"/>
          <w:lang w:val="uk-UA"/>
        </w:rPr>
        <w:t>и договору в</w:t>
      </w:r>
      <w:r w:rsidR="00D24B3C" w:rsidRPr="002501DC">
        <w:rPr>
          <w:rFonts w:ascii="Times New Roman" w:hAnsi="Times New Roman" w:cs="Times New Roman"/>
          <w:lang w:val="uk-UA"/>
        </w:rPr>
        <w:t>ідшкодовує</w:t>
      </w:r>
      <w:r w:rsidR="00CD6188" w:rsidRPr="002501DC">
        <w:rPr>
          <w:rFonts w:ascii="Times New Roman" w:hAnsi="Times New Roman" w:cs="Times New Roman"/>
          <w:lang w:val="uk-UA"/>
        </w:rPr>
        <w:t xml:space="preserve"> Стороні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CD6188" w:rsidRPr="002501DC">
        <w:rPr>
          <w:rFonts w:ascii="Times New Roman" w:hAnsi="Times New Roman" w:cs="Times New Roman"/>
          <w:lang w:val="uk-UA"/>
        </w:rPr>
        <w:t>всі</w:t>
      </w:r>
      <w:r w:rsidRPr="002501DC">
        <w:rPr>
          <w:rFonts w:ascii="Times New Roman" w:hAnsi="Times New Roman" w:cs="Times New Roman"/>
          <w:lang w:val="uk-UA"/>
        </w:rPr>
        <w:t xml:space="preserve"> запод</w:t>
      </w:r>
      <w:r w:rsidR="00CD6188" w:rsidRPr="002501DC">
        <w:rPr>
          <w:rFonts w:ascii="Times New Roman" w:hAnsi="Times New Roman" w:cs="Times New Roman"/>
          <w:lang w:val="uk-UA"/>
        </w:rPr>
        <w:t>іяні</w:t>
      </w:r>
      <w:r w:rsidRPr="002501DC">
        <w:rPr>
          <w:rFonts w:ascii="Times New Roman" w:hAnsi="Times New Roman" w:cs="Times New Roman"/>
          <w:lang w:val="uk-UA"/>
        </w:rPr>
        <w:t xml:space="preserve"> таким порушенням збитки в повному </w:t>
      </w:r>
      <w:r w:rsidR="00CD6188" w:rsidRPr="002501DC">
        <w:rPr>
          <w:rFonts w:ascii="Times New Roman" w:hAnsi="Times New Roman" w:cs="Times New Roman"/>
          <w:lang w:val="uk-UA"/>
        </w:rPr>
        <w:t>обсязі</w:t>
      </w:r>
      <w:r w:rsidRPr="002501DC">
        <w:rPr>
          <w:rFonts w:ascii="Times New Roman" w:hAnsi="Times New Roman" w:cs="Times New Roman"/>
          <w:lang w:val="uk-UA"/>
        </w:rPr>
        <w:t xml:space="preserve"> та в порядку, передбаченому чинним законодазством Укра</w:t>
      </w:r>
      <w:r w:rsidR="00CD6188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ни.</w:t>
      </w:r>
    </w:p>
    <w:p w:rsidR="009B15F5" w:rsidRPr="002501DC" w:rsidRDefault="00CD6188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Сторона зві</w:t>
      </w:r>
      <w:r w:rsidR="00D24B3C" w:rsidRPr="002501DC">
        <w:rPr>
          <w:rFonts w:ascii="Times New Roman" w:hAnsi="Times New Roman" w:cs="Times New Roman"/>
          <w:lang w:val="uk-UA"/>
        </w:rPr>
        <w:t>льняє</w:t>
      </w:r>
      <w:r w:rsidR="009B15F5" w:rsidRPr="002501DC">
        <w:rPr>
          <w:rFonts w:ascii="Times New Roman" w:hAnsi="Times New Roman" w:cs="Times New Roman"/>
          <w:lang w:val="uk-UA"/>
        </w:rPr>
        <w:t>ться</w:t>
      </w:r>
      <w:r w:rsidR="00D24B3C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 xml:space="preserve">від відповідальності </w:t>
      </w:r>
      <w:r w:rsidR="009B15F5" w:rsidRPr="002501DC">
        <w:rPr>
          <w:rFonts w:ascii="Times New Roman" w:hAnsi="Times New Roman" w:cs="Times New Roman"/>
          <w:lang w:val="uk-UA"/>
        </w:rPr>
        <w:t xml:space="preserve">за порушення договору та/або невиконання/неналежне виконання умов договору, якщо таке порушення/невиконання або неналежне 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иконання сталося внасл</w:t>
      </w:r>
      <w:r w:rsidRPr="002501DC">
        <w:rPr>
          <w:rFonts w:ascii="Times New Roman" w:hAnsi="Times New Roman" w:cs="Times New Roman"/>
          <w:lang w:val="uk-UA"/>
        </w:rPr>
        <w:t>ідок порушення (невиконання i/aбо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н</w:t>
      </w:r>
      <w:r w:rsidR="009B15F5" w:rsidRPr="002501DC">
        <w:rPr>
          <w:rFonts w:ascii="Times New Roman" w:hAnsi="Times New Roman" w:cs="Times New Roman"/>
          <w:lang w:val="uk-UA"/>
        </w:rPr>
        <w:t>евиконання/неналежного виконання) сво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х зобов'язань за договором 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ншою Стороною договору.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прострочення оплати наданих Виконавцем послуг з договору, Замовник на письмову вимогу Виконавця зобов'язаний сплатити </w:t>
      </w:r>
      <w:r w:rsidR="00CD6188" w:rsidRPr="002501DC">
        <w:rPr>
          <w:rFonts w:ascii="Times New Roman" w:hAnsi="Times New Roman" w:cs="Times New Roman"/>
          <w:lang w:val="uk-UA"/>
        </w:rPr>
        <w:t>на користь Виконавця пеню у розмірі</w:t>
      </w:r>
      <w:r w:rsidRPr="002501DC">
        <w:rPr>
          <w:rFonts w:ascii="Times New Roman" w:hAnsi="Times New Roman" w:cs="Times New Roman"/>
          <w:lang w:val="uk-UA"/>
        </w:rPr>
        <w:t xml:space="preserve"> подв</w:t>
      </w:r>
      <w:r w:rsidR="00CD6188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но</w:t>
      </w:r>
      <w:r w:rsidR="00CD6188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обл</w:t>
      </w:r>
      <w:r w:rsidR="00CD61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ково</w:t>
      </w:r>
      <w:r w:rsidR="00CD6188" w:rsidRPr="002501DC">
        <w:rPr>
          <w:rFonts w:ascii="Times New Roman" w:hAnsi="Times New Roman" w:cs="Times New Roman"/>
          <w:lang w:val="uk-UA"/>
        </w:rPr>
        <w:t>ї ставки Нацюнального банку Украї</w:t>
      </w:r>
      <w:r w:rsidRPr="002501DC">
        <w:rPr>
          <w:rFonts w:ascii="Times New Roman" w:hAnsi="Times New Roman" w:cs="Times New Roman"/>
          <w:lang w:val="uk-UA"/>
        </w:rPr>
        <w:t xml:space="preserve">ни, </w:t>
      </w:r>
      <w:r w:rsidR="00CD6188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 xml:space="preserve">о </w:t>
      </w:r>
      <w:r w:rsidR="00CD6188" w:rsidRPr="002501DC">
        <w:rPr>
          <w:rFonts w:ascii="Times New Roman" w:hAnsi="Times New Roman" w:cs="Times New Roman"/>
          <w:lang w:val="uk-UA"/>
        </w:rPr>
        <w:t>дія</w:t>
      </w:r>
      <w:r w:rsidRPr="002501DC">
        <w:rPr>
          <w:rFonts w:ascii="Times New Roman" w:hAnsi="Times New Roman" w:cs="Times New Roman"/>
          <w:lang w:val="uk-UA"/>
        </w:rPr>
        <w:t>ла в пер</w:t>
      </w:r>
      <w:r w:rsidR="00CD6188" w:rsidRPr="002501DC">
        <w:rPr>
          <w:rFonts w:ascii="Times New Roman" w:hAnsi="Times New Roman" w:cs="Times New Roman"/>
          <w:lang w:val="uk-UA"/>
        </w:rPr>
        <w:t>іод утворення заборгованості</w:t>
      </w:r>
      <w:r w:rsidRPr="002501DC">
        <w:rPr>
          <w:rFonts w:ascii="Times New Roman" w:hAnsi="Times New Roman" w:cs="Times New Roman"/>
          <w:lang w:val="uk-UA"/>
        </w:rPr>
        <w:t>, в</w:t>
      </w:r>
      <w:r w:rsidR="00CD61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суми прострочено</w:t>
      </w:r>
      <w:r w:rsidR="004F354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оплати, за кожен день прострочення тако</w:t>
      </w:r>
      <w:r w:rsidR="004F354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оплати.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втрати, знищення, недо</w:t>
      </w:r>
      <w:r w:rsidR="004F3543" w:rsidRPr="002501DC">
        <w:rPr>
          <w:rFonts w:ascii="Times New Roman" w:hAnsi="Times New Roman" w:cs="Times New Roman"/>
          <w:lang w:val="uk-UA"/>
        </w:rPr>
        <w:t>стач: , пошкодження Товару, ступе</w:t>
      </w:r>
      <w:r w:rsidRPr="002501DC">
        <w:rPr>
          <w:rFonts w:ascii="Times New Roman" w:hAnsi="Times New Roman" w:cs="Times New Roman"/>
          <w:lang w:val="uk-UA"/>
        </w:rPr>
        <w:t xml:space="preserve">нь якого перевищуе 30 </w:t>
      </w:r>
      <w:r w:rsidR="004F3543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зг</w:t>
      </w:r>
      <w:r w:rsidR="004F354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Додатку № З , переданого Замовником виконавцю на 3</w:t>
      </w:r>
      <w:r w:rsidR="004F3543" w:rsidRPr="002501DC">
        <w:rPr>
          <w:rFonts w:ascii="Times New Roman" w:hAnsi="Times New Roman" w:cs="Times New Roman"/>
          <w:lang w:val="uk-UA"/>
        </w:rPr>
        <w:t>бері</w:t>
      </w:r>
      <w:r w:rsidRPr="002501DC">
        <w:rPr>
          <w:rFonts w:ascii="Times New Roman" w:hAnsi="Times New Roman" w:cs="Times New Roman"/>
          <w:lang w:val="uk-UA"/>
        </w:rPr>
        <w:t>гання Товару, та п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час отримання Товару в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</w:t>
      </w:r>
      <w:r w:rsidR="004F3543" w:rsidRPr="002501DC">
        <w:rPr>
          <w:rFonts w:ascii="Times New Roman" w:hAnsi="Times New Roman" w:cs="Times New Roman"/>
          <w:lang w:val="uk-UA"/>
        </w:rPr>
        <w:t>ків</w:t>
      </w:r>
      <w:r w:rsidRPr="002501DC">
        <w:rPr>
          <w:rFonts w:ascii="Times New Roman" w:hAnsi="Times New Roman" w:cs="Times New Roman"/>
          <w:lang w:val="uk-UA"/>
        </w:rPr>
        <w:t xml:space="preserve"> Замовника, Виконавець здйсню</w:t>
      </w:r>
      <w:r w:rsidR="004F354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компенсац</w:t>
      </w:r>
      <w:r w:rsidR="004F3543" w:rsidRPr="002501DC">
        <w:rPr>
          <w:rFonts w:ascii="Times New Roman" w:hAnsi="Times New Roman" w:cs="Times New Roman"/>
          <w:lang w:val="uk-UA"/>
        </w:rPr>
        <w:t>ію</w:t>
      </w:r>
      <w:r w:rsidRPr="002501DC">
        <w:rPr>
          <w:rFonts w:ascii="Times New Roman" w:hAnsi="Times New Roman" w:cs="Times New Roman"/>
          <w:lang w:val="uk-UA"/>
        </w:rPr>
        <w:t xml:space="preserve"> збитк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замовника, а саме, сплачу</w:t>
      </w:r>
      <w:r w:rsidR="004F354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Замовнику варт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</w:t>
      </w:r>
      <w:r w:rsidR="004F3543" w:rsidRPr="002501DC">
        <w:rPr>
          <w:rFonts w:ascii="Times New Roman" w:hAnsi="Times New Roman" w:cs="Times New Roman"/>
          <w:lang w:val="uk-UA"/>
        </w:rPr>
        <w:t>ть цього Товару у повному розмірі</w:t>
      </w:r>
      <w:r w:rsidRPr="002501DC">
        <w:rPr>
          <w:rFonts w:ascii="Times New Roman" w:hAnsi="Times New Roman" w:cs="Times New Roman"/>
          <w:lang w:val="uk-UA"/>
        </w:rPr>
        <w:t xml:space="preserve"> з ПДВ. У такому </w:t>
      </w:r>
      <w:r w:rsidR="004F3543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ипадку п</w:t>
      </w:r>
      <w:r w:rsidR="004F3543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ля компенсац</w:t>
      </w:r>
      <w:r w:rsidR="004F3543" w:rsidRPr="002501DC">
        <w:rPr>
          <w:rFonts w:ascii="Times New Roman" w:hAnsi="Times New Roman" w:cs="Times New Roman"/>
          <w:lang w:val="uk-UA"/>
        </w:rPr>
        <w:t>ій збитків виконав</w:t>
      </w:r>
      <w:r w:rsidRPr="002501DC">
        <w:rPr>
          <w:rFonts w:ascii="Times New Roman" w:hAnsi="Times New Roman" w:cs="Times New Roman"/>
          <w:lang w:val="uk-UA"/>
        </w:rPr>
        <w:t xml:space="preserve">цем до нього переходить право </w:t>
      </w:r>
      <w:r w:rsidR="004F3543" w:rsidRPr="002501DC">
        <w:rPr>
          <w:rFonts w:ascii="Times New Roman" w:hAnsi="Times New Roman" w:cs="Times New Roman"/>
          <w:lang w:val="uk-UA"/>
        </w:rPr>
        <w:t>власності</w:t>
      </w:r>
      <w:r w:rsidRPr="002501DC">
        <w:rPr>
          <w:rFonts w:ascii="Times New Roman" w:hAnsi="Times New Roman" w:cs="Times New Roman"/>
          <w:lang w:val="uk-UA"/>
        </w:rPr>
        <w:t xml:space="preserve"> на такий Товар та такий Товар передаеться Виконавцю на </w:t>
      </w:r>
      <w:r w:rsidR="004F3543" w:rsidRPr="002501DC">
        <w:rPr>
          <w:rFonts w:ascii="Times New Roman" w:hAnsi="Times New Roman" w:cs="Times New Roman"/>
          <w:lang w:val="uk-UA"/>
        </w:rPr>
        <w:t>на підставі</w:t>
      </w:r>
      <w:r w:rsidRPr="002501DC">
        <w:rPr>
          <w:rFonts w:ascii="Times New Roman" w:hAnsi="Times New Roman" w:cs="Times New Roman"/>
          <w:lang w:val="uk-UA"/>
        </w:rPr>
        <w:t xml:space="preserve"> видатково</w:t>
      </w:r>
      <w:r w:rsidR="004F3543" w:rsidRPr="002501DC">
        <w:rPr>
          <w:rFonts w:ascii="Times New Roman" w:hAnsi="Times New Roman" w:cs="Times New Roman"/>
          <w:lang w:val="uk-UA"/>
        </w:rPr>
        <w:t>ї накладної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в</w:t>
      </w:r>
      <w:r w:rsidR="004F354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4F354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а</w:t>
      </w:r>
      <w:r w:rsidR="004F354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за збереження товару з моменту отримання його в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Замовника або упо</w:t>
      </w:r>
      <w:r w:rsidR="004F3543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новажених oci6 За</w:t>
      </w:r>
      <w:r w:rsidR="004F3543" w:rsidRPr="002501DC">
        <w:rPr>
          <w:rFonts w:ascii="Times New Roman" w:hAnsi="Times New Roman" w:cs="Times New Roman"/>
          <w:lang w:val="uk-UA"/>
        </w:rPr>
        <w:t>мозника (прийняття на збері</w:t>
      </w:r>
      <w:r w:rsidRPr="002501DC">
        <w:rPr>
          <w:rFonts w:ascii="Times New Roman" w:hAnsi="Times New Roman" w:cs="Times New Roman"/>
          <w:lang w:val="uk-UA"/>
        </w:rPr>
        <w:t>гання), з моменту приймання товару в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постачальник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замовника i до моменту передання (повернення) товару Замовнику або в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дповдальн</w:t>
      </w:r>
      <w:r w:rsidR="004F354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уповноважен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особ Замовника та до моменту його видач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кл</w:t>
      </w:r>
      <w:r w:rsidR="004F3543" w:rsidRPr="002501DC">
        <w:rPr>
          <w:rFonts w:ascii="Times New Roman" w:hAnsi="Times New Roman" w:cs="Times New Roman"/>
          <w:lang w:val="uk-UA"/>
        </w:rPr>
        <w:t>ієнтам (отримувачам, ван</w:t>
      </w:r>
      <w:r w:rsidRPr="002501DC">
        <w:rPr>
          <w:rFonts w:ascii="Times New Roman" w:hAnsi="Times New Roman" w:cs="Times New Roman"/>
          <w:lang w:val="uk-UA"/>
        </w:rPr>
        <w:t>т</w:t>
      </w:r>
      <w:r w:rsidR="004F3543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жоодержувачам) замовника.</w:t>
      </w:r>
    </w:p>
    <w:p w:rsidR="009B15F5" w:rsidRPr="002501DC" w:rsidRDefault="004F3543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 прострочення в повернен</w:t>
      </w:r>
      <w:r w:rsidRPr="002501DC">
        <w:rPr>
          <w:rFonts w:ascii="Times New Roman" w:hAnsi="Times New Roman" w:cs="Times New Roman"/>
          <w:lang w:val="uk-UA"/>
        </w:rPr>
        <w:t>ні Товару з</w:t>
      </w:r>
      <w:r w:rsidR="009B15F5" w:rsidRPr="002501DC">
        <w:rPr>
          <w:rFonts w:ascii="Times New Roman" w:hAnsi="Times New Roman" w:cs="Times New Roman"/>
          <w:lang w:val="uk-UA"/>
        </w:rPr>
        <w:t>i збер</w:t>
      </w:r>
      <w:r w:rsidR="00EE198E" w:rsidRPr="002501DC">
        <w:rPr>
          <w:rFonts w:ascii="Times New Roman" w:hAnsi="Times New Roman" w:cs="Times New Roman"/>
          <w:lang w:val="uk-UA"/>
        </w:rPr>
        <w:t>іга</w:t>
      </w:r>
      <w:r w:rsidR="009B15F5" w:rsidRPr="002501DC">
        <w:rPr>
          <w:rFonts w:ascii="Times New Roman" w:hAnsi="Times New Roman" w:cs="Times New Roman"/>
          <w:lang w:val="uk-UA"/>
        </w:rPr>
        <w:t>ння Виконавець сплачу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на користь Замовника пеню у p</w:t>
      </w:r>
      <w:r w:rsidRPr="002501DC">
        <w:rPr>
          <w:rFonts w:ascii="Times New Roman" w:hAnsi="Times New Roman" w:cs="Times New Roman"/>
          <w:lang w:val="uk-UA"/>
        </w:rPr>
        <w:t>озм</w:t>
      </w:r>
      <w:r w:rsidR="009B15F5" w:rsidRPr="002501DC">
        <w:rPr>
          <w:rFonts w:ascii="Times New Roman" w:hAnsi="Times New Roman" w:cs="Times New Roman"/>
          <w:lang w:val="uk-UA"/>
        </w:rPr>
        <w:t>ipi вартос</w:t>
      </w:r>
      <w:r w:rsidRPr="002501DC">
        <w:rPr>
          <w:rFonts w:ascii="Times New Roman" w:hAnsi="Times New Roman" w:cs="Times New Roman"/>
          <w:lang w:val="uk-UA"/>
        </w:rPr>
        <w:t>ті</w:t>
      </w:r>
      <w:r w:rsidR="009B15F5" w:rsidRPr="002501DC">
        <w:rPr>
          <w:rFonts w:ascii="Times New Roman" w:hAnsi="Times New Roman" w:cs="Times New Roman"/>
          <w:lang w:val="uk-UA"/>
        </w:rPr>
        <w:t xml:space="preserve"> збер</w:t>
      </w:r>
      <w:r w:rsidRPr="002501DC">
        <w:rPr>
          <w:rFonts w:ascii="Times New Roman" w:hAnsi="Times New Roman" w:cs="Times New Roman"/>
          <w:lang w:val="uk-UA"/>
        </w:rPr>
        <w:t>іг</w:t>
      </w:r>
      <w:r w:rsidR="009B15F5" w:rsidRPr="002501DC">
        <w:rPr>
          <w:rFonts w:ascii="Times New Roman" w:hAnsi="Times New Roman" w:cs="Times New Roman"/>
          <w:lang w:val="uk-UA"/>
        </w:rPr>
        <w:t>ання товару на склад Виконавця, повернення якого прострочено, за кожний день прострочення в повернен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4F3543" w:rsidP="00A22FA5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 xml:space="preserve">а порушення строку надання Виконавцем належним чином оформлених </w:t>
      </w:r>
      <w:r w:rsidRPr="002501DC">
        <w:rPr>
          <w:rFonts w:ascii="Times New Roman" w:hAnsi="Times New Roman" w:cs="Times New Roman"/>
          <w:lang w:val="uk-UA"/>
        </w:rPr>
        <w:t>документів</w:t>
      </w:r>
      <w:r w:rsidR="009B15F5" w:rsidRPr="002501DC">
        <w:rPr>
          <w:rFonts w:ascii="Times New Roman" w:hAnsi="Times New Roman" w:cs="Times New Roman"/>
          <w:lang w:val="uk-UA"/>
        </w:rPr>
        <w:t>, передбачених цим Договором , Виконавець на</w:t>
      </w:r>
      <w:r w:rsidR="00AC6B96" w:rsidRPr="002501DC">
        <w:rPr>
          <w:rFonts w:ascii="Times New Roman" w:hAnsi="Times New Roman" w:cs="Times New Roman"/>
          <w:lang w:val="uk-UA"/>
        </w:rPr>
        <w:t xml:space="preserve"> в</w:t>
      </w:r>
      <w:r w:rsidR="009B15F5" w:rsidRPr="002501DC">
        <w:rPr>
          <w:rFonts w:ascii="Times New Roman" w:hAnsi="Times New Roman" w:cs="Times New Roman"/>
          <w:lang w:val="uk-UA"/>
        </w:rPr>
        <w:t>имогу замовника сплачуе неустойку у розм</w:t>
      </w:r>
      <w:r w:rsidR="00AC6B96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50 (П'ятдесят) гривень за кожен календарний день прострочення за 1 (один) документ.</w:t>
      </w:r>
    </w:p>
    <w:p w:rsidR="009B15F5" w:rsidRPr="002501DC" w:rsidRDefault="00AC6B96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несе від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альн</w:t>
      </w:r>
      <w:r w:rsidRPr="002501DC">
        <w:rPr>
          <w:rFonts w:ascii="Times New Roman" w:hAnsi="Times New Roman" w:cs="Times New Roman"/>
          <w:lang w:val="uk-UA"/>
        </w:rPr>
        <w:t>іс</w:t>
      </w:r>
      <w:r w:rsidR="009B15F5" w:rsidRPr="002501DC">
        <w:rPr>
          <w:rFonts w:ascii="Times New Roman" w:hAnsi="Times New Roman" w:cs="Times New Roman"/>
          <w:lang w:val="uk-UA"/>
        </w:rPr>
        <w:t xml:space="preserve">ть за збереження та передачу </w:t>
      </w: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амовнику отримано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у пунктах завантаження та розвантаження супров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документац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. У випадку </w:t>
      </w:r>
      <w:r w:rsidRPr="002501DC">
        <w:rPr>
          <w:rFonts w:ascii="Times New Roman" w:hAnsi="Times New Roman" w:cs="Times New Roman"/>
          <w:lang w:val="uk-UA"/>
        </w:rPr>
        <w:t>нестачі</w:t>
      </w:r>
      <w:r w:rsidR="009B15F5" w:rsidRPr="002501DC">
        <w:rPr>
          <w:rFonts w:ascii="Times New Roman" w:hAnsi="Times New Roman" w:cs="Times New Roman"/>
          <w:lang w:val="uk-UA"/>
        </w:rPr>
        <w:t xml:space="preserve"> або втрати супров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документац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>, В</w:t>
      </w:r>
      <w:r w:rsidRPr="002501DC">
        <w:rPr>
          <w:rFonts w:ascii="Times New Roman" w:hAnsi="Times New Roman" w:cs="Times New Roman"/>
          <w:lang w:val="uk-UA"/>
        </w:rPr>
        <w:t>иконавець</w:t>
      </w:r>
      <w:r w:rsidR="009B15F5" w:rsidRPr="002501DC">
        <w:rPr>
          <w:rFonts w:ascii="Times New Roman" w:hAnsi="Times New Roman" w:cs="Times New Roman"/>
          <w:lang w:val="uk-UA"/>
        </w:rPr>
        <w:t xml:space="preserve"> сплачу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штраф у p</w:t>
      </w:r>
      <w:r w:rsidRPr="002501DC">
        <w:rPr>
          <w:rFonts w:ascii="Times New Roman" w:hAnsi="Times New Roman" w:cs="Times New Roman"/>
          <w:lang w:val="uk-UA"/>
        </w:rPr>
        <w:t>озмірі</w:t>
      </w:r>
      <w:r w:rsidR="009B15F5" w:rsidRPr="002501DC">
        <w:rPr>
          <w:rFonts w:ascii="Times New Roman" w:hAnsi="Times New Roman" w:cs="Times New Roman"/>
          <w:lang w:val="uk-UA"/>
        </w:rPr>
        <w:t xml:space="preserve"> 200 (Д</w:t>
      </w:r>
      <w:r w:rsidR="00EE198E" w:rsidRPr="002501DC">
        <w:rPr>
          <w:rFonts w:ascii="Times New Roman" w:hAnsi="Times New Roman" w:cs="Times New Roman"/>
          <w:lang w:val="uk-UA"/>
        </w:rPr>
        <w:t>ву</w:t>
      </w:r>
      <w:r w:rsidRPr="002501DC">
        <w:rPr>
          <w:rFonts w:ascii="Times New Roman" w:hAnsi="Times New Roman" w:cs="Times New Roman"/>
          <w:lang w:val="uk-UA"/>
        </w:rPr>
        <w:t>хсот) гривень за кожен висутні</w:t>
      </w:r>
      <w:r w:rsidR="009B15F5" w:rsidRPr="002501DC">
        <w:rPr>
          <w:rFonts w:ascii="Times New Roman" w:hAnsi="Times New Roman" w:cs="Times New Roman"/>
          <w:lang w:val="uk-UA"/>
        </w:rPr>
        <w:t>й або втрачений документ.</w:t>
      </w:r>
    </w:p>
    <w:p w:rsidR="00496DE9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несе вдпов</w:t>
      </w:r>
      <w:r w:rsidR="00AC6B96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альн</w:t>
      </w:r>
      <w:r w:rsidR="00AC6B9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за пошкодження Товару, у p</w:t>
      </w:r>
      <w:r w:rsidR="00AC6B96" w:rsidRPr="002501DC">
        <w:rPr>
          <w:rFonts w:ascii="Times New Roman" w:hAnsi="Times New Roman" w:cs="Times New Roman"/>
          <w:lang w:val="uk-UA"/>
        </w:rPr>
        <w:t>озміpi від</w:t>
      </w:r>
      <w:r w:rsidRPr="002501DC">
        <w:rPr>
          <w:rFonts w:ascii="Times New Roman" w:hAnsi="Times New Roman" w:cs="Times New Roman"/>
          <w:lang w:val="uk-UA"/>
        </w:rPr>
        <w:t>по</w:t>
      </w:r>
      <w:r w:rsidR="00AC6B96" w:rsidRPr="002501DC">
        <w:rPr>
          <w:rFonts w:ascii="Times New Roman" w:hAnsi="Times New Roman" w:cs="Times New Roman"/>
          <w:lang w:val="uk-UA"/>
        </w:rPr>
        <w:t>від</w:t>
      </w:r>
      <w:r w:rsidRPr="002501DC">
        <w:rPr>
          <w:rFonts w:ascii="Times New Roman" w:hAnsi="Times New Roman" w:cs="Times New Roman"/>
          <w:lang w:val="uk-UA"/>
        </w:rPr>
        <w:t>но матриц</w:t>
      </w:r>
      <w:r w:rsidR="00AC6B9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категори</w:t>
      </w:r>
      <w:r w:rsidR="00AC6B96" w:rsidRPr="002501DC">
        <w:rPr>
          <w:rFonts w:ascii="Times New Roman" w:hAnsi="Times New Roman" w:cs="Times New Roman"/>
          <w:lang w:val="uk-UA"/>
        </w:rPr>
        <w:t>зації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AC6B9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AC6B96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дно Додатку З до договору. </w:t>
      </w:r>
    </w:p>
    <w:p w:rsidR="009B15F5" w:rsidRPr="002501DC" w:rsidRDefault="00496DE9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>торони визначили, що у раз</w:t>
      </w:r>
      <w:r w:rsidRPr="002501DC">
        <w:rPr>
          <w:rFonts w:ascii="Times New Roman" w:hAnsi="Times New Roman" w:cs="Times New Roman"/>
          <w:lang w:val="uk-UA"/>
        </w:rPr>
        <w:t>і виявлення в процесі</w:t>
      </w:r>
      <w:r w:rsidR="00AC6B96" w:rsidRPr="002501DC">
        <w:rPr>
          <w:rFonts w:ascii="Times New Roman" w:hAnsi="Times New Roman" w:cs="Times New Roman"/>
          <w:lang w:val="uk-UA"/>
        </w:rPr>
        <w:t xml:space="preserve"> проведення ін</w:t>
      </w:r>
      <w:r w:rsidR="009B15F5" w:rsidRPr="002501DC">
        <w:rPr>
          <w:rFonts w:ascii="Times New Roman" w:hAnsi="Times New Roman" w:cs="Times New Roman"/>
          <w:lang w:val="uk-UA"/>
        </w:rPr>
        <w:t>вентаризац</w:t>
      </w:r>
      <w:r w:rsidR="00AC6B96"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недостач переданого на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 Товару, внасл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док його втрати, знищення,</w:t>
      </w:r>
      <w:r w:rsidR="00362B42" w:rsidRPr="002501DC">
        <w:rPr>
          <w:rFonts w:ascii="Times New Roman" w:hAnsi="Times New Roman" w:cs="Times New Roman"/>
          <w:lang w:val="uk-UA"/>
        </w:rPr>
        <w:t xml:space="preserve"> пошкодження така сума недостачі</w:t>
      </w:r>
      <w:r w:rsidR="009B15F5" w:rsidRPr="002501DC">
        <w:rPr>
          <w:rFonts w:ascii="Times New Roman" w:hAnsi="Times New Roman" w:cs="Times New Roman"/>
          <w:lang w:val="uk-UA"/>
        </w:rPr>
        <w:t xml:space="preserve"> п</w:t>
      </w:r>
      <w:r w:rsidRPr="002501DC">
        <w:rPr>
          <w:rFonts w:ascii="Times New Roman" w:hAnsi="Times New Roman" w:cs="Times New Roman"/>
          <w:lang w:val="uk-UA"/>
        </w:rPr>
        <w:t>ідляга</w:t>
      </w:r>
      <w:r w:rsidR="00362B4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9B15F5" w:rsidRPr="002501DC">
        <w:rPr>
          <w:rFonts w:ascii="Times New Roman" w:hAnsi="Times New Roman" w:cs="Times New Roman"/>
          <w:lang w:val="uk-UA"/>
        </w:rPr>
        <w:t>ипла</w:t>
      </w:r>
      <w:r w:rsidRPr="002501DC">
        <w:rPr>
          <w:rFonts w:ascii="Times New Roman" w:hAnsi="Times New Roman" w:cs="Times New Roman"/>
          <w:lang w:val="uk-UA"/>
        </w:rPr>
        <w:t>ті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Виконавцем на користь </w:t>
      </w: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амовника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ідно</w:t>
      </w:r>
      <w:r w:rsidR="009B15F5" w:rsidRPr="002501DC">
        <w:rPr>
          <w:rFonts w:ascii="Times New Roman" w:hAnsi="Times New Roman" w:cs="Times New Roman"/>
          <w:lang w:val="uk-UA"/>
        </w:rPr>
        <w:t xml:space="preserve"> до результат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оформле</w:t>
      </w:r>
      <w:r w:rsidR="00362B42" w:rsidRPr="002501DC">
        <w:rPr>
          <w:rFonts w:ascii="Times New Roman" w:hAnsi="Times New Roman" w:cs="Times New Roman"/>
          <w:lang w:val="uk-UA"/>
        </w:rPr>
        <w:t>нням від</w:t>
      </w:r>
      <w:r w:rsidRPr="002501DC">
        <w:rPr>
          <w:rFonts w:ascii="Times New Roman" w:hAnsi="Times New Roman" w:cs="Times New Roman"/>
          <w:lang w:val="uk-UA"/>
        </w:rPr>
        <w:t>повдного документа щодо і</w:t>
      </w:r>
      <w:r w:rsidR="009B15F5" w:rsidRPr="002501DC">
        <w:rPr>
          <w:rFonts w:ascii="Times New Roman" w:hAnsi="Times New Roman" w:cs="Times New Roman"/>
          <w:lang w:val="uk-UA"/>
        </w:rPr>
        <w:t>нвентаризац</w:t>
      </w:r>
      <w:r w:rsidRPr="002501DC">
        <w:rPr>
          <w:rFonts w:ascii="Times New Roman" w:hAnsi="Times New Roman" w:cs="Times New Roman"/>
          <w:lang w:val="uk-UA"/>
        </w:rPr>
        <w:t>ій</w:t>
      </w:r>
      <w:r w:rsidR="009B15F5" w:rsidRPr="002501DC">
        <w:rPr>
          <w:rFonts w:ascii="Times New Roman" w:hAnsi="Times New Roman" w:cs="Times New Roman"/>
          <w:lang w:val="uk-UA"/>
        </w:rPr>
        <w:t xml:space="preserve"> на </w:t>
      </w:r>
      <w:r w:rsidR="00362B42" w:rsidRPr="002501DC">
        <w:rPr>
          <w:rFonts w:ascii="Times New Roman" w:hAnsi="Times New Roman" w:cs="Times New Roman"/>
          <w:lang w:val="uk-UA"/>
        </w:rPr>
        <w:t>підставі</w:t>
      </w:r>
      <w:r w:rsidR="009B15F5" w:rsidRPr="002501DC">
        <w:rPr>
          <w:rFonts w:ascii="Times New Roman" w:hAnsi="Times New Roman" w:cs="Times New Roman"/>
          <w:lang w:val="uk-UA"/>
        </w:rPr>
        <w:t xml:space="preserve"> претенз</w:t>
      </w:r>
      <w:r w:rsidR="00362B42"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Замовника. Оплата суми </w:t>
      </w:r>
      <w:r w:rsidRPr="002501DC">
        <w:rPr>
          <w:rFonts w:ascii="Times New Roman" w:hAnsi="Times New Roman" w:cs="Times New Roman"/>
          <w:lang w:val="uk-UA"/>
        </w:rPr>
        <w:t xml:space="preserve">здійснюється </w:t>
      </w:r>
      <w:r w:rsidR="009B15F5" w:rsidRPr="002501DC">
        <w:rPr>
          <w:rFonts w:ascii="Times New Roman" w:hAnsi="Times New Roman" w:cs="Times New Roman"/>
          <w:lang w:val="uk-UA"/>
        </w:rPr>
        <w:t>впродовж трьох календарних дн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з дати</w:t>
      </w:r>
      <w:r w:rsidRPr="002501DC">
        <w:rPr>
          <w:rFonts w:ascii="Times New Roman" w:hAnsi="Times New Roman" w:cs="Times New Roman"/>
          <w:lang w:val="uk-UA"/>
        </w:rPr>
        <w:t xml:space="preserve"> отримання Виконавцем претенз</w:t>
      </w:r>
      <w:r w:rsidR="00BE28E0"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="00BE28E0"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амовника.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Виконавець не виповда</w:t>
      </w:r>
      <w:r w:rsidR="00362B4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за втрату (недостачу) або пошкодження Товару якщо доведе, </w:t>
      </w:r>
      <w:r w:rsidR="00362B42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це сталося внасл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док </w:t>
      </w:r>
      <w:r w:rsidR="00EE198E" w:rsidRPr="002501DC">
        <w:rPr>
          <w:rFonts w:ascii="Times New Roman" w:hAnsi="Times New Roman" w:cs="Times New Roman"/>
          <w:lang w:val="uk-UA"/>
        </w:rPr>
        <w:t>дії непереборної</w:t>
      </w:r>
      <w:r w:rsidR="00362B42" w:rsidRPr="002501DC">
        <w:rPr>
          <w:rFonts w:ascii="Times New Roman" w:hAnsi="Times New Roman" w:cs="Times New Roman"/>
          <w:lang w:val="uk-UA"/>
        </w:rPr>
        <w:t xml:space="preserve"> сили</w:t>
      </w:r>
      <w:r w:rsidRPr="002501DC">
        <w:rPr>
          <w:rFonts w:ascii="Times New Roman" w:hAnsi="Times New Roman" w:cs="Times New Roman"/>
          <w:lang w:val="uk-UA"/>
        </w:rPr>
        <w:t>, або внасл</w:t>
      </w:r>
      <w:r w:rsidR="00362B42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ок таких властивостей Товару, про </w:t>
      </w:r>
      <w:r w:rsidR="00362B42" w:rsidRPr="002501DC">
        <w:rPr>
          <w:rFonts w:ascii="Times New Roman" w:hAnsi="Times New Roman" w:cs="Times New Roman"/>
          <w:lang w:val="uk-UA"/>
        </w:rPr>
        <w:t xml:space="preserve">які </w:t>
      </w:r>
      <w:r w:rsidRPr="002501DC">
        <w:rPr>
          <w:rFonts w:ascii="Times New Roman" w:hAnsi="Times New Roman" w:cs="Times New Roman"/>
          <w:lang w:val="uk-UA"/>
        </w:rPr>
        <w:t>Викона</w:t>
      </w:r>
      <w:r w:rsidR="00362B4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ець приймаючи його на збер</w:t>
      </w:r>
      <w:r w:rsidR="00362B42" w:rsidRPr="002501DC">
        <w:rPr>
          <w:rFonts w:ascii="Times New Roman" w:hAnsi="Times New Roman" w:cs="Times New Roman"/>
          <w:lang w:val="uk-UA"/>
        </w:rPr>
        <w:t>іг</w:t>
      </w:r>
      <w:r w:rsidRPr="002501DC">
        <w:rPr>
          <w:rFonts w:ascii="Times New Roman" w:hAnsi="Times New Roman" w:cs="Times New Roman"/>
          <w:lang w:val="uk-UA"/>
        </w:rPr>
        <w:t>ання не зна</w:t>
      </w:r>
      <w:r w:rsidR="00362B4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i не м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 знати, або внасл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362B42" w:rsidRPr="002501DC">
        <w:rPr>
          <w:rFonts w:ascii="Times New Roman" w:hAnsi="Times New Roman" w:cs="Times New Roman"/>
          <w:lang w:val="uk-UA"/>
        </w:rPr>
        <w:t>док намір</w:t>
      </w:r>
      <w:r w:rsidRPr="002501DC">
        <w:rPr>
          <w:rFonts w:ascii="Times New Roman" w:hAnsi="Times New Roman" w:cs="Times New Roman"/>
          <w:lang w:val="uk-UA"/>
        </w:rPr>
        <w:t>у та/або грубо</w:t>
      </w:r>
      <w:r w:rsidR="00362B42" w:rsidRPr="002501DC">
        <w:rPr>
          <w:rFonts w:ascii="Times New Roman" w:hAnsi="Times New Roman" w:cs="Times New Roman"/>
          <w:lang w:val="uk-UA"/>
        </w:rPr>
        <w:t>ї необережності</w:t>
      </w:r>
      <w:r w:rsidRPr="002501DC">
        <w:rPr>
          <w:rFonts w:ascii="Times New Roman" w:hAnsi="Times New Roman" w:cs="Times New Roman"/>
          <w:lang w:val="uk-UA"/>
        </w:rPr>
        <w:t xml:space="preserve"> Замовника.</w:t>
      </w:r>
    </w:p>
    <w:p w:rsidR="00362B42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0" wp14:anchorId="6F30DA29" wp14:editId="402E421E">
            <wp:simplePos x="0" y="0"/>
            <wp:positionH relativeFrom="page">
              <wp:posOffset>7196455</wp:posOffset>
            </wp:positionH>
            <wp:positionV relativeFrom="page">
              <wp:posOffset>530225</wp:posOffset>
            </wp:positionV>
            <wp:extent cx="4445" cy="4445"/>
            <wp:effectExtent l="0" t="0" r="0" b="0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1DC">
        <w:rPr>
          <w:rFonts w:ascii="Times New Roman" w:hAnsi="Times New Roman" w:cs="Times New Roman"/>
          <w:lang w:val="uk-UA"/>
        </w:rPr>
        <w:t>Оплата штрафних санкц</w:t>
      </w:r>
      <w:r w:rsidR="00362B42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(неустойка/пеня) не зв</w:t>
      </w:r>
      <w:r w:rsidR="00362B42" w:rsidRPr="002501DC">
        <w:rPr>
          <w:rFonts w:ascii="Times New Roman" w:hAnsi="Times New Roman" w:cs="Times New Roman"/>
          <w:lang w:val="uk-UA"/>
        </w:rPr>
        <w:t>іл</w:t>
      </w:r>
      <w:r w:rsidRPr="002501DC">
        <w:rPr>
          <w:rFonts w:ascii="Times New Roman" w:hAnsi="Times New Roman" w:cs="Times New Roman"/>
          <w:lang w:val="uk-UA"/>
        </w:rPr>
        <w:t>ьня</w:t>
      </w:r>
      <w:r w:rsidR="00362B4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сторону - порушника в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належного виконання сво</w:t>
      </w:r>
      <w:r w:rsidR="00362B42" w:rsidRPr="002501DC">
        <w:rPr>
          <w:rFonts w:ascii="Times New Roman" w:hAnsi="Times New Roman" w:cs="Times New Roman"/>
          <w:lang w:val="uk-UA"/>
        </w:rPr>
        <w:t>їх</w:t>
      </w:r>
      <w:r w:rsidRPr="002501DC">
        <w:rPr>
          <w:rFonts w:ascii="Times New Roman" w:hAnsi="Times New Roman" w:cs="Times New Roman"/>
          <w:lang w:val="uk-UA"/>
        </w:rPr>
        <w:t xml:space="preserve"> зобов'язань за Договором. 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362B42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невиконання/неналежного виконання Замовником пункту б. 1.8. Замовник визна</w:t>
      </w:r>
      <w:r w:rsidR="00362B42" w:rsidRPr="002501DC">
        <w:rPr>
          <w:rFonts w:ascii="Times New Roman" w:hAnsi="Times New Roman" w:cs="Times New Roman"/>
          <w:lang w:val="uk-UA"/>
        </w:rPr>
        <w:t>є yci матеріальні</w:t>
      </w:r>
      <w:r w:rsidRPr="002501DC">
        <w:rPr>
          <w:rFonts w:ascii="Times New Roman" w:hAnsi="Times New Roman" w:cs="Times New Roman"/>
          <w:lang w:val="uk-UA"/>
        </w:rPr>
        <w:t xml:space="preserve"> зб</w:t>
      </w:r>
      <w:r w:rsidR="00362B42" w:rsidRPr="002501DC">
        <w:rPr>
          <w:rFonts w:ascii="Times New Roman" w:hAnsi="Times New Roman" w:cs="Times New Roman"/>
          <w:lang w:val="uk-UA"/>
        </w:rPr>
        <w:t>и</w:t>
      </w:r>
      <w:r w:rsidRPr="002501DC">
        <w:rPr>
          <w:rFonts w:ascii="Times New Roman" w:hAnsi="Times New Roman" w:cs="Times New Roman"/>
          <w:lang w:val="uk-UA"/>
        </w:rPr>
        <w:t>тки, пов'язан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 таким невиконанням, в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дшкодову</w:t>
      </w:r>
      <w:r w:rsidR="00362B42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увесь збиток нанесений таким товаром, його прих</w:t>
      </w:r>
      <w:r w:rsidR="00362B42" w:rsidRPr="002501DC">
        <w:rPr>
          <w:rFonts w:ascii="Times New Roman" w:hAnsi="Times New Roman" w:cs="Times New Roman"/>
          <w:lang w:val="uk-UA"/>
        </w:rPr>
        <w:t>ованими якостями Виконавцю i/aбо</w:t>
      </w:r>
      <w:r w:rsidRPr="002501DC">
        <w:rPr>
          <w:rFonts w:ascii="Times New Roman" w:hAnsi="Times New Roman" w:cs="Times New Roman"/>
          <w:lang w:val="uk-UA"/>
        </w:rPr>
        <w:t xml:space="preserve"> його Контрагентам, Товарам яких з</w:t>
      </w:r>
      <w:r w:rsidR="00362B42" w:rsidRPr="002501DC">
        <w:rPr>
          <w:rFonts w:ascii="Times New Roman" w:hAnsi="Times New Roman" w:cs="Times New Roman"/>
          <w:lang w:val="uk-UA"/>
        </w:rPr>
        <w:t>находилися на 36epiганні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362B4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складських прим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щеннях </w:t>
      </w:r>
      <w:r w:rsidR="00362B4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иконавця i зазнали ушкодження, негативн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 внас</w:t>
      </w:r>
      <w:r w:rsidR="00362B42" w:rsidRPr="002501DC">
        <w:rPr>
          <w:rFonts w:ascii="Times New Roman" w:hAnsi="Times New Roman" w:cs="Times New Roman"/>
          <w:lang w:val="uk-UA"/>
        </w:rPr>
        <w:t>лі</w:t>
      </w:r>
      <w:r w:rsidRPr="002501DC">
        <w:rPr>
          <w:rFonts w:ascii="Times New Roman" w:hAnsi="Times New Roman" w:cs="Times New Roman"/>
          <w:lang w:val="uk-UA"/>
        </w:rPr>
        <w:t>док д</w:t>
      </w:r>
      <w:r w:rsidR="00362B42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>, або властивостей товару Замовника, а також вдповдальн</w:t>
      </w:r>
      <w:r w:rsidR="00362B42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за можли</w:t>
      </w:r>
      <w:r w:rsidR="00362B42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у шкоду, нанесену життю здоров'ю </w:t>
      </w:r>
      <w:r w:rsidR="00CE1783" w:rsidRPr="002501DC">
        <w:rPr>
          <w:rFonts w:ascii="Times New Roman" w:hAnsi="Times New Roman" w:cs="Times New Roman"/>
          <w:lang w:val="uk-UA"/>
        </w:rPr>
        <w:t xml:space="preserve">співробітників </w:t>
      </w:r>
      <w:r w:rsidRPr="002501DC">
        <w:rPr>
          <w:rFonts w:ascii="Times New Roman" w:hAnsi="Times New Roman" w:cs="Times New Roman"/>
          <w:lang w:val="uk-UA"/>
        </w:rPr>
        <w:t>виконавця такими властивостями Товару.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Кожна Сторона несе повну </w:t>
      </w:r>
      <w:r w:rsidR="00CE1783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дальн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за правильн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сть вказаних нею рекв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зит</w:t>
      </w:r>
      <w:r w:rsidR="00CE1783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 i зобов'язу</w:t>
      </w:r>
      <w:r w:rsidR="00CE178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с</w:t>
      </w:r>
      <w:r w:rsidR="00CE1783" w:rsidRPr="002501DC">
        <w:rPr>
          <w:rFonts w:ascii="Times New Roman" w:hAnsi="Times New Roman" w:cs="Times New Roman"/>
          <w:lang w:val="uk-UA"/>
        </w:rPr>
        <w:t>воє</w:t>
      </w:r>
      <w:r w:rsidRPr="002501DC">
        <w:rPr>
          <w:rFonts w:ascii="Times New Roman" w:hAnsi="Times New Roman" w:cs="Times New Roman"/>
          <w:lang w:val="uk-UA"/>
        </w:rPr>
        <w:t xml:space="preserve">часно (впродовж З (трьох) рабочих з дати </w:t>
      </w:r>
      <w:r w:rsidR="00CE178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х зм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ни) у письмов</w:t>
      </w:r>
      <w:r w:rsidR="00CE1783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фор</w:t>
      </w:r>
      <w:r w:rsidR="00CE1783" w:rsidRPr="002501DC">
        <w:rPr>
          <w:rFonts w:ascii="Times New Roman" w:hAnsi="Times New Roman" w:cs="Times New Roman"/>
          <w:lang w:val="uk-UA"/>
        </w:rPr>
        <w:t>мі</w:t>
      </w:r>
      <w:r w:rsidRPr="002501DC">
        <w:rPr>
          <w:rFonts w:ascii="Times New Roman" w:hAnsi="Times New Roman" w:cs="Times New Roman"/>
          <w:lang w:val="uk-UA"/>
        </w:rPr>
        <w:t xml:space="preserve"> пов</w:t>
      </w:r>
      <w:r w:rsidR="00CE178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омити </w:t>
      </w:r>
      <w:r w:rsidR="00CE1783" w:rsidRPr="002501DC">
        <w:rPr>
          <w:rFonts w:ascii="Times New Roman" w:hAnsi="Times New Roman" w:cs="Times New Roman"/>
          <w:lang w:val="uk-UA"/>
        </w:rPr>
        <w:t>н</w:t>
      </w:r>
      <w:r w:rsidRPr="002501DC">
        <w:rPr>
          <w:rFonts w:ascii="Times New Roman" w:hAnsi="Times New Roman" w:cs="Times New Roman"/>
          <w:lang w:val="uk-UA"/>
        </w:rPr>
        <w:t>ашу Сторону про та</w:t>
      </w:r>
      <w:r w:rsidR="00CE1783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ни, а у pa</w:t>
      </w:r>
      <w:r w:rsidR="00CE1783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не пов</w:t>
      </w:r>
      <w:r w:rsidR="00CE178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омлення про </w:t>
      </w:r>
      <w:r w:rsidR="00CE1783" w:rsidRPr="002501DC">
        <w:rPr>
          <w:rFonts w:ascii="Times New Roman" w:hAnsi="Times New Roman" w:cs="Times New Roman"/>
          <w:lang w:val="uk-UA"/>
        </w:rPr>
        <w:t>т</w:t>
      </w:r>
      <w:r w:rsidRPr="002501DC">
        <w:rPr>
          <w:rFonts w:ascii="Times New Roman" w:hAnsi="Times New Roman" w:cs="Times New Roman"/>
          <w:lang w:val="uk-UA"/>
        </w:rPr>
        <w:t>a</w:t>
      </w:r>
      <w:r w:rsidR="00CE1783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зм</w:t>
      </w:r>
      <w:r w:rsidR="00CE178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ни, несе ризик настання пов'язаних з цим несприятливих насл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в.</w:t>
      </w:r>
    </w:p>
    <w:p w:rsidR="009B15F5" w:rsidRPr="002501DC" w:rsidRDefault="009B15F5" w:rsidP="000E2F00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19775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невиконання Замовником наданого ним зг</w:t>
      </w:r>
      <w:r w:rsidR="00197753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п.6.1.5. прогнозованого плану надходження Товару на зб</w:t>
      </w:r>
      <w:r w:rsidR="00197753" w:rsidRPr="002501DC">
        <w:rPr>
          <w:rFonts w:ascii="Times New Roman" w:hAnsi="Times New Roman" w:cs="Times New Roman"/>
          <w:lang w:val="uk-UA"/>
        </w:rPr>
        <w:t>ері</w:t>
      </w:r>
      <w:r w:rsidRPr="002501DC">
        <w:rPr>
          <w:rFonts w:ascii="Times New Roman" w:hAnsi="Times New Roman" w:cs="Times New Roman"/>
          <w:lang w:val="uk-UA"/>
        </w:rPr>
        <w:t xml:space="preserve">гання i зняття </w:t>
      </w:r>
      <w:r w:rsidR="00197753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збер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гання , </w:t>
      </w:r>
      <w:r w:rsidR="00197753" w:rsidRPr="002501DC">
        <w:rPr>
          <w:rFonts w:ascii="Times New Roman" w:hAnsi="Times New Roman" w:cs="Times New Roman"/>
          <w:lang w:val="uk-UA"/>
        </w:rPr>
        <w:t>бі</w:t>
      </w:r>
      <w:r w:rsidRPr="002501DC">
        <w:rPr>
          <w:rFonts w:ascii="Times New Roman" w:hAnsi="Times New Roman" w:cs="Times New Roman"/>
          <w:lang w:val="uk-UA"/>
        </w:rPr>
        <w:t xml:space="preserve">льше </w:t>
      </w:r>
      <w:r w:rsidR="00197753" w:rsidRPr="002501DC">
        <w:rPr>
          <w:rFonts w:ascii="Times New Roman" w:hAnsi="Times New Roman" w:cs="Times New Roman"/>
          <w:lang w:val="uk-UA"/>
        </w:rPr>
        <w:t>ніж</w:t>
      </w:r>
      <w:r w:rsidRPr="002501DC">
        <w:rPr>
          <w:rFonts w:ascii="Times New Roman" w:hAnsi="Times New Roman" w:cs="Times New Roman"/>
          <w:lang w:val="uk-UA"/>
        </w:rPr>
        <w:t xml:space="preserve"> на 10 </w:t>
      </w:r>
      <w:r w:rsidR="00197753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19775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прогнозованого, по вс</w:t>
      </w:r>
      <w:r w:rsidR="0019775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м видам тар</w:t>
      </w:r>
      <w:r w:rsidR="0019775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ф</w:t>
      </w:r>
      <w:r w:rsidR="0019775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кац</w:t>
      </w:r>
      <w:r w:rsidR="00197753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, загалом, </w:t>
      </w:r>
      <w:r w:rsidR="00197753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призвало до додаткових витрат Викона</w:t>
      </w:r>
      <w:r w:rsidR="00197753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ця, Замовник компенсу</w:t>
      </w:r>
      <w:r w:rsidR="00197753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Виконавцю та</w:t>
      </w:r>
      <w:r w:rsidR="007F5D2A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документально п</w:t>
      </w:r>
      <w:r w:rsidR="007F5D2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</w:t>
      </w:r>
      <w:r w:rsidR="007F5D2A" w:rsidRPr="002501DC">
        <w:rPr>
          <w:rFonts w:ascii="Times New Roman" w:hAnsi="Times New Roman" w:cs="Times New Roman"/>
          <w:lang w:val="uk-UA"/>
        </w:rPr>
        <w:t>верджені</w:t>
      </w:r>
      <w:r w:rsidRPr="002501DC">
        <w:rPr>
          <w:rFonts w:ascii="Times New Roman" w:hAnsi="Times New Roman" w:cs="Times New Roman"/>
          <w:lang w:val="uk-UA"/>
        </w:rPr>
        <w:t xml:space="preserve"> витрати Виконавця </w:t>
      </w:r>
      <w:r w:rsidR="007F5D2A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повному </w:t>
      </w:r>
      <w:r w:rsidR="007F5D2A" w:rsidRPr="002501DC">
        <w:rPr>
          <w:rFonts w:ascii="Times New Roman" w:hAnsi="Times New Roman" w:cs="Times New Roman"/>
          <w:lang w:val="uk-UA"/>
        </w:rPr>
        <w:t>об’ємі</w:t>
      </w:r>
      <w:r w:rsidRPr="002501DC">
        <w:rPr>
          <w:rFonts w:ascii="Times New Roman" w:hAnsi="Times New Roman" w:cs="Times New Roman"/>
          <w:lang w:val="uk-UA"/>
        </w:rPr>
        <w:t xml:space="preserve"> по кожн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операц</w:t>
      </w:r>
      <w:r w:rsidR="00EE198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й, </w:t>
      </w:r>
      <w:r w:rsidR="007F5D2A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тариф</w:t>
      </w:r>
      <w:r w:rsidR="007F5D2A" w:rsidRPr="002501DC">
        <w:rPr>
          <w:rFonts w:ascii="Times New Roman" w:hAnsi="Times New Roman" w:cs="Times New Roman"/>
          <w:lang w:val="uk-UA"/>
        </w:rPr>
        <w:t>ік</w:t>
      </w:r>
      <w:r w:rsidRPr="002501DC">
        <w:rPr>
          <w:rFonts w:ascii="Times New Roman" w:hAnsi="Times New Roman" w:cs="Times New Roman"/>
          <w:lang w:val="uk-UA"/>
        </w:rPr>
        <w:t>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ться, в розм</w:t>
      </w:r>
      <w:r w:rsidR="007F5D2A" w:rsidRPr="002501DC">
        <w:rPr>
          <w:rFonts w:ascii="Times New Roman" w:hAnsi="Times New Roman" w:cs="Times New Roman"/>
          <w:lang w:val="uk-UA"/>
        </w:rPr>
        <w:t>ір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 визначеному зг</w:t>
      </w:r>
      <w:r w:rsidR="007F5D2A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i</w:t>
      </w:r>
      <w:r w:rsidR="007F5D2A" w:rsidRPr="002501DC">
        <w:rPr>
          <w:rFonts w:ascii="Times New Roman" w:hAnsi="Times New Roman" w:cs="Times New Roman"/>
          <w:lang w:val="uk-UA"/>
        </w:rPr>
        <w:t>з наступною формулою:</w:t>
      </w:r>
    </w:p>
    <w:p w:rsidR="009B15F5" w:rsidRPr="002501DC" w:rsidRDefault="007F5D2A" w:rsidP="007F5D2A">
      <w:pPr>
        <w:tabs>
          <w:tab w:val="left" w:pos="567"/>
        </w:tabs>
        <w:spacing w:before="120" w:after="120" w:line="250" w:lineRule="auto"/>
        <w:ind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Сума компенсації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=</w:t>
      </w:r>
      <w:r w:rsidR="009B15F5" w:rsidRPr="002501DC">
        <w:rPr>
          <w:rFonts w:ascii="Times New Roman" w:hAnsi="Times New Roman" w:cs="Times New Roman"/>
          <w:lang w:val="uk-UA"/>
        </w:rPr>
        <w:t xml:space="preserve"> (</w:t>
      </w:r>
      <w:r w:rsidRPr="002501DC">
        <w:rPr>
          <w:rFonts w:ascii="Times New Roman" w:hAnsi="Times New Roman" w:cs="Times New Roman"/>
          <w:lang w:val="uk-UA"/>
        </w:rPr>
        <w:t>ВО</w:t>
      </w:r>
      <w:r w:rsidR="009B15F5" w:rsidRPr="002501DC">
        <w:rPr>
          <w:rFonts w:ascii="Times New Roman" w:hAnsi="Times New Roman" w:cs="Times New Roman"/>
          <w:lang w:val="uk-UA"/>
        </w:rPr>
        <w:t xml:space="preserve">план*9О </w:t>
      </w:r>
      <w:r w:rsidRPr="002501DC">
        <w:rPr>
          <w:rFonts w:ascii="Times New Roman" w:hAnsi="Times New Roman" w:cs="Times New Roman"/>
          <w:lang w:val="uk-UA"/>
        </w:rPr>
        <w:t>%</w:t>
      </w:r>
      <w:r w:rsidR="009B15F5" w:rsidRPr="002501DC">
        <w:rPr>
          <w:rFonts w:ascii="Times New Roman" w:hAnsi="Times New Roman" w:cs="Times New Roman"/>
          <w:lang w:val="uk-UA"/>
        </w:rPr>
        <w:t xml:space="preserve"> - </w:t>
      </w:r>
      <w:r w:rsidRPr="002501DC">
        <w:rPr>
          <w:rFonts w:ascii="Times New Roman" w:hAnsi="Times New Roman" w:cs="Times New Roman"/>
          <w:lang w:val="uk-UA"/>
        </w:rPr>
        <w:t>ВО</w:t>
      </w:r>
      <w:r w:rsidR="009B15F5" w:rsidRPr="002501DC">
        <w:rPr>
          <w:rFonts w:ascii="Times New Roman" w:hAnsi="Times New Roman" w:cs="Times New Roman"/>
          <w:lang w:val="uk-UA"/>
        </w:rPr>
        <w:t>факт)</w:t>
      </w:r>
      <w:r w:rsidRPr="002501DC">
        <w:rPr>
          <w:rFonts w:ascii="Times New Roman" w:hAnsi="Times New Roman" w:cs="Times New Roman"/>
          <w:lang w:val="uk-UA"/>
        </w:rPr>
        <w:t>*0,77*тариф</w:t>
      </w:r>
    </w:p>
    <w:p w:rsidR="009B15F5" w:rsidRPr="002501DC" w:rsidRDefault="00EE198E" w:rsidP="007F5D2A">
      <w:pPr>
        <w:tabs>
          <w:tab w:val="center" w:pos="1217"/>
          <w:tab w:val="left" w:pos="1701"/>
          <w:tab w:val="center" w:pos="4968"/>
        </w:tabs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де:</w:t>
      </w:r>
      <w:r w:rsidRPr="002501DC">
        <w:rPr>
          <w:rFonts w:ascii="Times New Roman" w:hAnsi="Times New Roman" w:cs="Times New Roman"/>
          <w:lang w:val="uk-UA"/>
        </w:rPr>
        <w:tab/>
        <w:t>ВОплан -</w:t>
      </w:r>
      <w:r w:rsidRPr="002501DC">
        <w:rPr>
          <w:rFonts w:ascii="Times New Roman" w:hAnsi="Times New Roman" w:cs="Times New Roman"/>
          <w:lang w:val="uk-UA"/>
        </w:rPr>
        <w:tab/>
        <w:t>плановий вантажообі</w:t>
      </w:r>
      <w:r w:rsidR="009B15F5" w:rsidRPr="002501DC">
        <w:rPr>
          <w:rFonts w:ascii="Times New Roman" w:hAnsi="Times New Roman" w:cs="Times New Roman"/>
          <w:lang w:val="uk-UA"/>
        </w:rPr>
        <w:t>г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9B15F5" w:rsidRPr="002501DC">
        <w:rPr>
          <w:rFonts w:ascii="Times New Roman" w:hAnsi="Times New Roman" w:cs="Times New Roman"/>
          <w:lang w:val="uk-UA"/>
        </w:rPr>
        <w:t xml:space="preserve"> по кожнй операц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>,</w:t>
      </w:r>
      <w:r w:rsidRPr="002501DC">
        <w:rPr>
          <w:rFonts w:ascii="Times New Roman" w:hAnsi="Times New Roman" w:cs="Times New Roman"/>
          <w:lang w:val="uk-UA"/>
        </w:rPr>
        <w:t xml:space="preserve"> що тарифкуеться, за період</w:t>
      </w:r>
    </w:p>
    <w:p w:rsidR="009B15F5" w:rsidRPr="002501DC" w:rsidRDefault="009B15F5" w:rsidP="007F5D2A">
      <w:pPr>
        <w:tabs>
          <w:tab w:val="center" w:pos="1217"/>
          <w:tab w:val="left" w:pos="1701"/>
        </w:tabs>
        <w:spacing w:after="41"/>
        <w:ind w:left="886" w:right="57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90 </w:t>
      </w:r>
      <w:r w:rsidR="007F5D2A" w:rsidRPr="002501DC">
        <w:rPr>
          <w:rFonts w:ascii="Times New Roman" w:hAnsi="Times New Roman" w:cs="Times New Roman"/>
          <w:lang w:val="uk-UA"/>
        </w:rPr>
        <w:t>%</w:t>
      </w:r>
      <w:r w:rsidRPr="002501DC">
        <w:rPr>
          <w:rFonts w:ascii="Times New Roman" w:hAnsi="Times New Roman" w:cs="Times New Roman"/>
          <w:lang w:val="uk-UA"/>
        </w:rPr>
        <w:t xml:space="preserve"> - </w:t>
      </w:r>
      <w:r w:rsidR="007F5D2A" w:rsidRPr="002501DC">
        <w:rPr>
          <w:rFonts w:ascii="Times New Roman" w:hAnsi="Times New Roman" w:cs="Times New Roman"/>
          <w:lang w:val="uk-UA"/>
        </w:rPr>
        <w:tab/>
      </w:r>
      <w:r w:rsidRPr="002501DC">
        <w:rPr>
          <w:rFonts w:ascii="Times New Roman" w:hAnsi="Times New Roman" w:cs="Times New Roman"/>
          <w:lang w:val="uk-UA"/>
        </w:rPr>
        <w:t>допустиме виконання плану по вантажооб</w:t>
      </w:r>
      <w:r w:rsidR="007F5D2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гу;</w:t>
      </w:r>
    </w:p>
    <w:p w:rsidR="00E41999" w:rsidRPr="002501DC" w:rsidRDefault="009B15F5" w:rsidP="007F5D2A">
      <w:pPr>
        <w:tabs>
          <w:tab w:val="center" w:pos="1217"/>
          <w:tab w:val="left" w:pos="1701"/>
        </w:tabs>
        <w:ind w:left="885" w:right="2245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ВОфакт - </w:t>
      </w:r>
      <w:r w:rsidR="007F5D2A" w:rsidRPr="002501DC">
        <w:rPr>
          <w:rFonts w:ascii="Times New Roman" w:hAnsi="Times New Roman" w:cs="Times New Roman"/>
          <w:lang w:val="uk-UA"/>
        </w:rPr>
        <w:tab/>
      </w:r>
      <w:r w:rsidRPr="002501DC">
        <w:rPr>
          <w:rFonts w:ascii="Times New Roman" w:hAnsi="Times New Roman" w:cs="Times New Roman"/>
          <w:lang w:val="uk-UA"/>
        </w:rPr>
        <w:t>фактичне виконання вантажооб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гу по кожн</w:t>
      </w:r>
      <w:r w:rsidR="007F5D2A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операцй, </w:t>
      </w:r>
      <w:r w:rsidR="007F5D2A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тарифку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ться, за пер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од;</w:t>
      </w:r>
    </w:p>
    <w:p w:rsidR="007F5D2A" w:rsidRPr="002501DC" w:rsidRDefault="00E41999" w:rsidP="007F5D2A">
      <w:pPr>
        <w:tabs>
          <w:tab w:val="center" w:pos="1217"/>
          <w:tab w:val="left" w:pos="1701"/>
        </w:tabs>
        <w:ind w:left="885" w:right="2245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0,77 </w:t>
      </w:r>
      <w:r w:rsidR="009B15F5" w:rsidRPr="002501DC">
        <w:rPr>
          <w:rFonts w:ascii="Times New Roman" w:hAnsi="Times New Roman" w:cs="Times New Roman"/>
          <w:lang w:val="uk-UA"/>
        </w:rPr>
        <w:t xml:space="preserve">- </w:t>
      </w:r>
      <w:r w:rsidR="007F5D2A" w:rsidRPr="002501DC">
        <w:rPr>
          <w:rFonts w:ascii="Times New Roman" w:hAnsi="Times New Roman" w:cs="Times New Roman"/>
          <w:lang w:val="uk-UA"/>
        </w:rPr>
        <w:tab/>
      </w:r>
      <w:r w:rsidR="009B15F5" w:rsidRPr="002501DC">
        <w:rPr>
          <w:rFonts w:ascii="Times New Roman" w:hAnsi="Times New Roman" w:cs="Times New Roman"/>
          <w:lang w:val="uk-UA"/>
        </w:rPr>
        <w:t>коеф</w:t>
      </w:r>
      <w:r w:rsidR="007F5D2A" w:rsidRPr="002501DC">
        <w:rPr>
          <w:rFonts w:ascii="Times New Roman" w:hAnsi="Times New Roman" w:cs="Times New Roman"/>
          <w:lang w:val="uk-UA"/>
        </w:rPr>
        <w:t>іціє</w:t>
      </w:r>
      <w:r w:rsidR="009B15F5" w:rsidRPr="002501DC">
        <w:rPr>
          <w:rFonts w:ascii="Times New Roman" w:hAnsi="Times New Roman" w:cs="Times New Roman"/>
          <w:lang w:val="uk-UA"/>
        </w:rPr>
        <w:t xml:space="preserve">нт компенсацй; </w:t>
      </w:r>
    </w:p>
    <w:p w:rsidR="009B15F5" w:rsidRPr="002501DC" w:rsidRDefault="009B15F5" w:rsidP="007F5D2A">
      <w:pPr>
        <w:tabs>
          <w:tab w:val="center" w:pos="1217"/>
          <w:tab w:val="left" w:pos="1701"/>
        </w:tabs>
        <w:ind w:left="885" w:right="2245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*- </w:t>
      </w:r>
      <w:r w:rsidR="007F5D2A" w:rsidRPr="002501DC">
        <w:rPr>
          <w:rFonts w:ascii="Times New Roman" w:hAnsi="Times New Roman" w:cs="Times New Roman"/>
          <w:lang w:val="uk-UA"/>
        </w:rPr>
        <w:tab/>
      </w:r>
      <w:r w:rsidR="007F5D2A" w:rsidRPr="002501DC">
        <w:rPr>
          <w:rFonts w:ascii="Times New Roman" w:hAnsi="Times New Roman" w:cs="Times New Roman"/>
          <w:lang w:val="uk-UA"/>
        </w:rPr>
        <w:tab/>
      </w:r>
      <w:r w:rsidRPr="002501DC">
        <w:rPr>
          <w:rFonts w:ascii="Times New Roman" w:hAnsi="Times New Roman" w:cs="Times New Roman"/>
          <w:lang w:val="uk-UA"/>
        </w:rPr>
        <w:t>знак</w:t>
      </w:r>
      <w:r w:rsidR="00EE198E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 xml:space="preserve"> множення.</w:t>
      </w:r>
    </w:p>
    <w:p w:rsidR="009B15F5" w:rsidRPr="002501DC" w:rsidRDefault="005B5E64" w:rsidP="005B5E64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ДОСУДОВЕ ВРЕГУЛЮВАННЯ СПОРІВ</w:t>
      </w:r>
    </w:p>
    <w:p w:rsidR="009B15F5" w:rsidRPr="002501DC" w:rsidRDefault="00C63F2B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Від</w:t>
      </w:r>
      <w:r w:rsidR="009B15F5" w:rsidRPr="002501DC">
        <w:rPr>
          <w:rFonts w:ascii="Times New Roman" w:hAnsi="Times New Roman" w:cs="Times New Roman"/>
          <w:lang w:val="uk-UA"/>
        </w:rPr>
        <w:t>лов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дно до цього договору Сторони зобов'язуються використати заходи досудового врегулюзання c</w:t>
      </w:r>
      <w:r w:rsidRPr="002501DC">
        <w:rPr>
          <w:rFonts w:ascii="Times New Roman" w:hAnsi="Times New Roman" w:cs="Times New Roman"/>
          <w:lang w:val="uk-UA"/>
        </w:rPr>
        <w:t>порів</w:t>
      </w:r>
      <w:r w:rsidR="009B15F5" w:rsidRPr="002501DC">
        <w:rPr>
          <w:rFonts w:ascii="Times New Roman" w:hAnsi="Times New Roman" w:cs="Times New Roman"/>
          <w:lang w:val="uk-UA"/>
        </w:rPr>
        <w:t xml:space="preserve"> з обов'язкозим дотримання претенз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йного порядку розгляду спор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в. </w:t>
      </w:r>
      <w:r w:rsidRPr="002501DC">
        <w:rPr>
          <w:rFonts w:ascii="Times New Roman" w:hAnsi="Times New Roman" w:cs="Times New Roman"/>
          <w:lang w:val="uk-UA"/>
        </w:rPr>
        <w:t>У</w:t>
      </w:r>
      <w:r w:rsidR="009B15F5" w:rsidRPr="002501DC">
        <w:rPr>
          <w:rFonts w:ascii="Times New Roman" w:hAnsi="Times New Roman" w:cs="Times New Roman"/>
          <w:lang w:val="uk-UA"/>
        </w:rPr>
        <w:t>ci спори, як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в</w:t>
      </w:r>
      <w:r w:rsidRPr="002501DC">
        <w:rPr>
          <w:rFonts w:ascii="Times New Roman" w:hAnsi="Times New Roman" w:cs="Times New Roman"/>
          <w:lang w:val="uk-UA"/>
        </w:rPr>
        <w:t>иникають</w:t>
      </w:r>
      <w:r w:rsidR="009B15F5" w:rsidRPr="002501DC">
        <w:rPr>
          <w:rFonts w:ascii="Times New Roman" w:hAnsi="Times New Roman" w:cs="Times New Roman"/>
          <w:lang w:val="uk-UA"/>
        </w:rPr>
        <w:t xml:space="preserve"> або можуть виникнути у </w:t>
      </w:r>
      <w:r w:rsidRPr="002501DC">
        <w:rPr>
          <w:rFonts w:ascii="Times New Roman" w:hAnsi="Times New Roman" w:cs="Times New Roman"/>
          <w:lang w:val="uk-UA"/>
        </w:rPr>
        <w:t>зв</w:t>
      </w:r>
      <w:r w:rsidR="009B15F5" w:rsidRPr="002501DC">
        <w:rPr>
          <w:rFonts w:ascii="Times New Roman" w:hAnsi="Times New Roman" w:cs="Times New Roman"/>
          <w:lang w:val="uk-UA"/>
        </w:rPr>
        <w:t>'язку з виконанням/невиконанням/неналежним виконанням цього договору Сторони вир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шують за допомогою переговор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.</w:t>
      </w:r>
    </w:p>
    <w:p w:rsidR="002D2F79" w:rsidRPr="002501DC" w:rsidRDefault="009B15F5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Сторона, яка порушила умо</w:t>
      </w:r>
      <w:r w:rsidR="002D2F79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 цього договору, зобов'язана в</w:t>
      </w:r>
      <w:r w:rsidR="002D2F7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</w:t>
      </w:r>
      <w:r w:rsidR="002D2F79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ити законний порядок до пред'явлення претенз</w:t>
      </w:r>
      <w:r w:rsidR="002D2F79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D2F79" w:rsidRPr="002501DC">
        <w:rPr>
          <w:rFonts w:ascii="Times New Roman" w:hAnsi="Times New Roman" w:cs="Times New Roman"/>
          <w:lang w:val="uk-UA"/>
        </w:rPr>
        <w:t>іншою</w:t>
      </w:r>
      <w:r w:rsidRPr="002501DC">
        <w:rPr>
          <w:rFonts w:ascii="Times New Roman" w:hAnsi="Times New Roman" w:cs="Times New Roman"/>
          <w:lang w:val="uk-UA"/>
        </w:rPr>
        <w:t xml:space="preserve"> Стороною. </w:t>
      </w:r>
    </w:p>
    <w:p w:rsidR="009B15F5" w:rsidRPr="002501DC" w:rsidRDefault="002D2F79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Сторона за Договором, чиї</w:t>
      </w:r>
      <w:r w:rsidR="009B15F5" w:rsidRPr="002501DC">
        <w:rPr>
          <w:rFonts w:ascii="Times New Roman" w:hAnsi="Times New Roman" w:cs="Times New Roman"/>
          <w:lang w:val="uk-UA"/>
        </w:rPr>
        <w:t xml:space="preserve"> права та/або закон</w:t>
      </w:r>
      <w:r w:rsidRPr="002501DC">
        <w:rPr>
          <w:rFonts w:ascii="Times New Roman" w:hAnsi="Times New Roman" w:cs="Times New Roman"/>
          <w:lang w:val="uk-UA"/>
        </w:rPr>
        <w:t>і і</w:t>
      </w:r>
      <w:r w:rsidR="009B15F5" w:rsidRPr="002501DC">
        <w:rPr>
          <w:rFonts w:ascii="Times New Roman" w:hAnsi="Times New Roman" w:cs="Times New Roman"/>
          <w:lang w:val="uk-UA"/>
        </w:rPr>
        <w:t>нтереси порушен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з метою безпосереднього врегулювання суперечки з порушником 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 xml:space="preserve"> досудовому порядку звертаеться до Сторони - порушника договору 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з письмовою претенз</w:t>
      </w:r>
      <w:r w:rsidRPr="002501DC">
        <w:rPr>
          <w:rFonts w:ascii="Times New Roman" w:hAnsi="Times New Roman" w:cs="Times New Roman"/>
          <w:lang w:val="uk-UA"/>
        </w:rPr>
        <w:t>іє</w:t>
      </w:r>
      <w:r w:rsidR="009B15F5" w:rsidRPr="002501DC">
        <w:rPr>
          <w:rFonts w:ascii="Times New Roman" w:hAnsi="Times New Roman" w:cs="Times New Roman"/>
          <w:lang w:val="uk-UA"/>
        </w:rPr>
        <w:t>ю.</w:t>
      </w:r>
    </w:p>
    <w:p w:rsidR="009B15F5" w:rsidRPr="002501DC" w:rsidRDefault="009B15F5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2D2F79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наявност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у Замовника претенз</w:t>
      </w:r>
      <w:r w:rsidR="002D2F7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й щодо Товару, Замовник </w:t>
      </w:r>
      <w:r w:rsidR="002D2F79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обов'язковому порядку направля</w:t>
      </w:r>
      <w:r w:rsidR="002D2F79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Виконавцю претенз</w:t>
      </w:r>
      <w:r w:rsidR="002D2F79" w:rsidRPr="002501DC">
        <w:rPr>
          <w:rFonts w:ascii="Times New Roman" w:hAnsi="Times New Roman" w:cs="Times New Roman"/>
          <w:lang w:val="uk-UA"/>
        </w:rPr>
        <w:t>ію</w:t>
      </w:r>
      <w:r w:rsidRPr="002501DC">
        <w:rPr>
          <w:rFonts w:ascii="Times New Roman" w:hAnsi="Times New Roman" w:cs="Times New Roman"/>
          <w:lang w:val="uk-UA"/>
        </w:rPr>
        <w:t>. У претенз</w:t>
      </w:r>
      <w:r w:rsidR="002D2F79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вказу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повне найменування i пошто</w:t>
      </w:r>
      <w:r w:rsidR="002D2F79" w:rsidRPr="002501DC">
        <w:rPr>
          <w:rFonts w:ascii="Times New Roman" w:hAnsi="Times New Roman" w:cs="Times New Roman"/>
          <w:lang w:val="uk-UA"/>
        </w:rPr>
        <w:t>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рекв</w:t>
      </w:r>
      <w:r w:rsidR="002D2F79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зити заявника претенз</w:t>
      </w:r>
      <w:r w:rsidR="002D2F79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— Замовника i Викона</w:t>
      </w:r>
      <w:r w:rsidR="002D2F79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ця, як Сторон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, як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ця претенз</w:t>
      </w:r>
      <w:r w:rsidR="00082AC7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 xml:space="preserve"> пред'явля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ться; дата пред'явлення i номер претенз</w:t>
      </w:r>
      <w:r w:rsidR="00082AC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>; обставини, п</w:t>
      </w:r>
      <w:r w:rsidR="00082AC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стави на яких пред'явлена претенз</w:t>
      </w:r>
      <w:r w:rsidR="00082AC7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 xml:space="preserve"> Замовника; докази, п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дтверджую</w:t>
      </w:r>
      <w:r w:rsidR="00082AC7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та</w:t>
      </w:r>
      <w:r w:rsidR="00082AC7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обставини, посилання на </w:t>
      </w:r>
      <w:r w:rsidR="00082AC7" w:rsidRPr="002501DC">
        <w:rPr>
          <w:rFonts w:ascii="Times New Roman" w:hAnsi="Times New Roman" w:cs="Times New Roman"/>
          <w:lang w:val="uk-UA"/>
        </w:rPr>
        <w:t>від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норматив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акти; вимоги претенз</w:t>
      </w:r>
      <w:r w:rsidR="00082AC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>, в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деоматер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али, якщо та</w:t>
      </w:r>
      <w:r w:rsidR="00082AC7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082AC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з наявност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; сума претенз</w:t>
      </w:r>
      <w:r w:rsidR="00082AC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i </w:t>
      </w:r>
      <w:r w:rsidR="00082AC7" w:rsidRPr="002501DC">
        <w:rPr>
          <w:rFonts w:ascii="Times New Roman" w:hAnsi="Times New Roman" w:cs="Times New Roman"/>
          <w:lang w:val="uk-UA"/>
        </w:rPr>
        <w:t>їх</w:t>
      </w:r>
      <w:r w:rsidRPr="002501DC">
        <w:rPr>
          <w:rFonts w:ascii="Times New Roman" w:hAnsi="Times New Roman" w:cs="Times New Roman"/>
          <w:lang w:val="uk-UA"/>
        </w:rPr>
        <w:t xml:space="preserve"> розрахунок ;плат</w:t>
      </w:r>
      <w:r w:rsidR="00082AC7" w:rsidRPr="002501DC">
        <w:rPr>
          <w:rFonts w:ascii="Times New Roman" w:hAnsi="Times New Roman" w:cs="Times New Roman"/>
          <w:lang w:val="uk-UA"/>
        </w:rPr>
        <w:t>іжені</w:t>
      </w:r>
      <w:r w:rsidRPr="002501DC">
        <w:rPr>
          <w:rFonts w:ascii="Times New Roman" w:hAnsi="Times New Roman" w:cs="Times New Roman"/>
          <w:lang w:val="uk-UA"/>
        </w:rPr>
        <w:t xml:space="preserve"> рекв</w:t>
      </w:r>
      <w:r w:rsidR="00082AC7" w:rsidRPr="002501DC">
        <w:rPr>
          <w:rFonts w:ascii="Times New Roman" w:hAnsi="Times New Roman" w:cs="Times New Roman"/>
          <w:lang w:val="uk-UA"/>
        </w:rPr>
        <w:t>із</w:t>
      </w:r>
      <w:r w:rsidRPr="002501DC">
        <w:rPr>
          <w:rFonts w:ascii="Times New Roman" w:hAnsi="Times New Roman" w:cs="Times New Roman"/>
          <w:lang w:val="uk-UA"/>
        </w:rPr>
        <w:t>ити , за якими потр</w:t>
      </w:r>
      <w:r w:rsidR="00082AC7" w:rsidRPr="002501DC">
        <w:rPr>
          <w:rFonts w:ascii="Times New Roman" w:hAnsi="Times New Roman" w:cs="Times New Roman"/>
          <w:lang w:val="uk-UA"/>
        </w:rPr>
        <w:t>іб</w:t>
      </w:r>
      <w:r w:rsidRPr="002501DC">
        <w:rPr>
          <w:rFonts w:ascii="Times New Roman" w:hAnsi="Times New Roman" w:cs="Times New Roman"/>
          <w:lang w:val="uk-UA"/>
        </w:rPr>
        <w:t>но задовольнити претенз</w:t>
      </w:r>
      <w:r w:rsidR="00082AC7" w:rsidRPr="002501DC">
        <w:rPr>
          <w:rFonts w:ascii="Times New Roman" w:hAnsi="Times New Roman" w:cs="Times New Roman"/>
          <w:lang w:val="uk-UA"/>
        </w:rPr>
        <w:t>ію</w:t>
      </w:r>
      <w:r w:rsidRPr="002501DC">
        <w:rPr>
          <w:rFonts w:ascii="Times New Roman" w:hAnsi="Times New Roman" w:cs="Times New Roman"/>
          <w:lang w:val="uk-UA"/>
        </w:rPr>
        <w:t>; пере</w:t>
      </w:r>
      <w:r w:rsidR="00082AC7" w:rsidRPr="002501DC">
        <w:rPr>
          <w:rFonts w:ascii="Times New Roman" w:hAnsi="Times New Roman" w:cs="Times New Roman"/>
          <w:lang w:val="uk-UA"/>
        </w:rPr>
        <w:t>лік документі</w:t>
      </w:r>
      <w:r w:rsidRPr="002501DC">
        <w:rPr>
          <w:rFonts w:ascii="Times New Roman" w:hAnsi="Times New Roman" w:cs="Times New Roman"/>
          <w:lang w:val="uk-UA"/>
        </w:rPr>
        <w:t xml:space="preserve">в, </w:t>
      </w:r>
      <w:r w:rsidR="00082AC7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додаються до претенз</w:t>
      </w:r>
      <w:r w:rsidR="00082AC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, а також </w:t>
      </w:r>
      <w:r w:rsidR="00082AC7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ших доказ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в, якщо та</w:t>
      </w:r>
      <w:r w:rsidR="00082AC7" w:rsidRPr="002501DC">
        <w:rPr>
          <w:rFonts w:ascii="Times New Roman" w:hAnsi="Times New Roman" w:cs="Times New Roman"/>
          <w:lang w:val="uk-UA"/>
        </w:rPr>
        <w:t>кі</w:t>
      </w:r>
      <w:r w:rsidRPr="002501DC">
        <w:rPr>
          <w:rFonts w:ascii="Times New Roman" w:hAnsi="Times New Roman" w:cs="Times New Roman"/>
          <w:lang w:val="uk-UA"/>
        </w:rPr>
        <w:t xml:space="preserve"> необх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082AC7" w:rsidP="00F2389B">
      <w:pPr>
        <w:tabs>
          <w:tab w:val="left" w:pos="567"/>
        </w:tabs>
        <w:spacing w:line="250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окументи, наявн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у В</w:t>
      </w:r>
      <w:r w:rsidRPr="002501DC">
        <w:rPr>
          <w:rFonts w:ascii="Times New Roman" w:hAnsi="Times New Roman" w:cs="Times New Roman"/>
          <w:lang w:val="uk-UA"/>
        </w:rPr>
        <w:t>иконавця</w:t>
      </w:r>
      <w:r w:rsidR="009B15F5" w:rsidRPr="002501DC">
        <w:rPr>
          <w:rFonts w:ascii="Times New Roman" w:hAnsi="Times New Roman" w:cs="Times New Roman"/>
          <w:lang w:val="uk-UA"/>
        </w:rPr>
        <w:t>, до претенз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можуть не додаватися 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з вказ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кою таких факт</w:t>
      </w:r>
      <w:r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 xml:space="preserve"> в текст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претенз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F2389B">
      <w:pPr>
        <w:tabs>
          <w:tab w:val="left" w:pos="567"/>
        </w:tabs>
        <w:spacing w:line="250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Претенз</w:t>
      </w:r>
      <w:r w:rsidR="00082AC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пода</w:t>
      </w:r>
      <w:r w:rsidR="00082AC7" w:rsidRPr="002501DC">
        <w:rPr>
          <w:rFonts w:ascii="Times New Roman" w:hAnsi="Times New Roman" w:cs="Times New Roman"/>
          <w:lang w:val="uk-UA"/>
        </w:rPr>
        <w:t>ються у письмові</w:t>
      </w:r>
      <w:r w:rsidRPr="002501DC">
        <w:rPr>
          <w:rFonts w:ascii="Times New Roman" w:hAnsi="Times New Roman" w:cs="Times New Roman"/>
          <w:lang w:val="uk-UA"/>
        </w:rPr>
        <w:t>й форм</w:t>
      </w:r>
      <w:r w:rsidR="00082AC7" w:rsidRPr="002501DC">
        <w:rPr>
          <w:rFonts w:ascii="Times New Roman" w:hAnsi="Times New Roman" w:cs="Times New Roman"/>
          <w:lang w:val="uk-UA"/>
        </w:rPr>
        <w:t>і</w:t>
      </w:r>
      <w:r w:rsidR="003C14BD" w:rsidRPr="002501DC">
        <w:rPr>
          <w:rFonts w:ascii="Times New Roman" w:hAnsi="Times New Roman" w:cs="Times New Roman"/>
          <w:lang w:val="uk-UA"/>
        </w:rPr>
        <w:t>,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дписана уповно</w:t>
      </w:r>
      <w:r w:rsidR="00082AC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аженою особою Замовника спрямову</w:t>
      </w:r>
      <w:r w:rsidR="00082AC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</w:t>
      </w:r>
      <w:r w:rsidR="003C14BD" w:rsidRPr="002501DC">
        <w:rPr>
          <w:rFonts w:ascii="Times New Roman" w:hAnsi="Times New Roman" w:cs="Times New Roman"/>
          <w:lang w:val="uk-UA"/>
        </w:rPr>
        <w:t>Виконавцю рекомендованим або цін</w:t>
      </w:r>
      <w:r w:rsidRPr="002501DC">
        <w:rPr>
          <w:rFonts w:ascii="Times New Roman" w:hAnsi="Times New Roman" w:cs="Times New Roman"/>
          <w:lang w:val="uk-UA"/>
        </w:rPr>
        <w:t>ним листом або вруча</w:t>
      </w:r>
      <w:r w:rsidR="003C14BD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п</w:t>
      </w:r>
      <w:r w:rsidR="003C14BD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розпис з одночасним направленням в електронному вигля</w:t>
      </w:r>
      <w:r w:rsidR="003C14BD" w:rsidRPr="002501DC">
        <w:rPr>
          <w:rFonts w:ascii="Times New Roman" w:hAnsi="Times New Roman" w:cs="Times New Roman"/>
          <w:lang w:val="uk-UA"/>
        </w:rPr>
        <w:t>ді</w:t>
      </w:r>
      <w:r w:rsidRPr="002501DC">
        <w:rPr>
          <w:rFonts w:ascii="Times New Roman" w:hAnsi="Times New Roman" w:cs="Times New Roman"/>
          <w:lang w:val="uk-UA"/>
        </w:rPr>
        <w:t xml:space="preserve"> на електронну адресу vigur@foxtrot.kiev.ua задля прискореного розгляду претензй.</w:t>
      </w:r>
    </w:p>
    <w:p w:rsidR="009B15F5" w:rsidRPr="002501DC" w:rsidRDefault="00DF08C0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</w:t>
      </w:r>
      <w:r w:rsidR="009B15F5" w:rsidRPr="002501DC">
        <w:rPr>
          <w:rFonts w:ascii="Times New Roman" w:hAnsi="Times New Roman" w:cs="Times New Roman"/>
          <w:lang w:val="uk-UA"/>
        </w:rPr>
        <w:t>ретенз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я розгляда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в строк чотирнадцять (14) робочих дн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в, який обчислю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з дня отримання претенз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в бумажному вигля</w:t>
      </w:r>
      <w:r w:rsidRPr="002501DC">
        <w:rPr>
          <w:rFonts w:ascii="Times New Roman" w:hAnsi="Times New Roman" w:cs="Times New Roman"/>
          <w:lang w:val="uk-UA"/>
        </w:rPr>
        <w:t>ді</w:t>
      </w:r>
      <w:r w:rsidR="009B15F5" w:rsidRPr="002501DC">
        <w:rPr>
          <w:rFonts w:ascii="Times New Roman" w:hAnsi="Times New Roman" w:cs="Times New Roman"/>
          <w:lang w:val="uk-UA"/>
        </w:rPr>
        <w:t>, в який Виконавець зобов'язаний направити Замовнику: - згоду з заявленою претенз</w:t>
      </w:r>
      <w:r w:rsidRPr="002501DC">
        <w:rPr>
          <w:rFonts w:ascii="Times New Roman" w:hAnsi="Times New Roman" w:cs="Times New Roman"/>
          <w:lang w:val="uk-UA"/>
        </w:rPr>
        <w:t>ією</w:t>
      </w:r>
      <w:r w:rsidR="009B15F5" w:rsidRPr="002501DC">
        <w:rPr>
          <w:rFonts w:ascii="Times New Roman" w:hAnsi="Times New Roman" w:cs="Times New Roman"/>
          <w:lang w:val="uk-UA"/>
        </w:rPr>
        <w:t xml:space="preserve"> та </w:t>
      </w:r>
      <w:r w:rsidRPr="002501DC">
        <w:rPr>
          <w:rFonts w:ascii="Times New Roman" w:hAnsi="Times New Roman" w:cs="Times New Roman"/>
          <w:lang w:val="uk-UA"/>
        </w:rPr>
        <w:t>її</w:t>
      </w:r>
      <w:r w:rsidR="009B15F5" w:rsidRPr="002501DC">
        <w:rPr>
          <w:rFonts w:ascii="Times New Roman" w:hAnsi="Times New Roman" w:cs="Times New Roman"/>
          <w:lang w:val="uk-UA"/>
        </w:rPr>
        <w:t xml:space="preserve"> оплатою; або</w:t>
      </w:r>
      <w:r w:rsidRPr="002501DC">
        <w:rPr>
          <w:rFonts w:ascii="Times New Roman" w:hAnsi="Times New Roman" w:cs="Times New Roman"/>
          <w:lang w:val="uk-UA"/>
        </w:rPr>
        <w:t xml:space="preserve"> - </w:t>
      </w:r>
      <w:r w:rsidR="009B15F5" w:rsidRPr="002501DC">
        <w:rPr>
          <w:rFonts w:ascii="Times New Roman" w:hAnsi="Times New Roman" w:cs="Times New Roman"/>
          <w:lang w:val="uk-UA"/>
        </w:rPr>
        <w:t>незгоду з претенз</w:t>
      </w:r>
      <w:r w:rsidRPr="002501DC">
        <w:rPr>
          <w:rFonts w:ascii="Times New Roman" w:hAnsi="Times New Roman" w:cs="Times New Roman"/>
          <w:lang w:val="uk-UA"/>
        </w:rPr>
        <w:t>іє</w:t>
      </w:r>
      <w:r w:rsidR="009B15F5" w:rsidRPr="002501DC">
        <w:rPr>
          <w:rFonts w:ascii="Times New Roman" w:hAnsi="Times New Roman" w:cs="Times New Roman"/>
          <w:lang w:val="uk-UA"/>
        </w:rPr>
        <w:t>ю з обгрунтуванням причин.</w:t>
      </w:r>
    </w:p>
    <w:p w:rsidR="009B15F5" w:rsidRPr="002501DC" w:rsidRDefault="009B15F5" w:rsidP="00F2389B">
      <w:pPr>
        <w:tabs>
          <w:tab w:val="left" w:pos="567"/>
        </w:tabs>
        <w:spacing w:line="250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У </w:t>
      </w:r>
      <w:r w:rsidR="00DF08C0" w:rsidRPr="002501DC">
        <w:rPr>
          <w:rFonts w:ascii="Times New Roman" w:hAnsi="Times New Roman" w:cs="Times New Roman"/>
          <w:lang w:val="uk-UA"/>
        </w:rPr>
        <w:t>разі</w:t>
      </w:r>
      <w:r w:rsidRPr="002501DC">
        <w:rPr>
          <w:rFonts w:ascii="Times New Roman" w:hAnsi="Times New Roman" w:cs="Times New Roman"/>
          <w:lang w:val="uk-UA"/>
        </w:rPr>
        <w:t>,</w:t>
      </w:r>
      <w:r w:rsidR="00DF08C0" w:rsidRPr="002501DC">
        <w:rPr>
          <w:rFonts w:ascii="Times New Roman" w:hAnsi="Times New Roman" w:cs="Times New Roman"/>
          <w:lang w:val="uk-UA"/>
        </w:rPr>
        <w:t xml:space="preserve"> якщо </w:t>
      </w:r>
      <w:r w:rsidRPr="002501DC">
        <w:rPr>
          <w:rFonts w:ascii="Times New Roman" w:hAnsi="Times New Roman" w:cs="Times New Roman"/>
          <w:lang w:val="uk-UA"/>
        </w:rPr>
        <w:t>в</w:t>
      </w:r>
      <w:r w:rsidR="00DF08C0" w:rsidRPr="002501DC">
        <w:rPr>
          <w:rFonts w:ascii="Times New Roman" w:hAnsi="Times New Roman" w:cs="Times New Roman"/>
          <w:lang w:val="uk-UA"/>
        </w:rPr>
        <w:t>ідповідь не надйшла на претензію</w:t>
      </w:r>
      <w:r w:rsidRPr="002501DC">
        <w:rPr>
          <w:rFonts w:ascii="Times New Roman" w:hAnsi="Times New Roman" w:cs="Times New Roman"/>
          <w:lang w:val="uk-UA"/>
        </w:rPr>
        <w:t xml:space="preserve"> у строк 14 дн</w:t>
      </w:r>
      <w:r w:rsidR="00DF08C0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 з дати </w:t>
      </w:r>
      <w:r w:rsidR="00DF08C0" w:rsidRPr="002501DC">
        <w:rPr>
          <w:rFonts w:ascii="Times New Roman" w:hAnsi="Times New Roman" w:cs="Times New Roman"/>
          <w:lang w:val="uk-UA"/>
        </w:rPr>
        <w:t>її</w:t>
      </w:r>
      <w:r w:rsidRPr="002501DC">
        <w:rPr>
          <w:rFonts w:ascii="Times New Roman" w:hAnsi="Times New Roman" w:cs="Times New Roman"/>
          <w:lang w:val="uk-UA"/>
        </w:rPr>
        <w:t xml:space="preserve"> фактичного отримання, така претенз</w:t>
      </w:r>
      <w:r w:rsidR="00DF08C0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 xml:space="preserve"> вважа</w:t>
      </w:r>
      <w:r w:rsidR="00DF08C0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ться задоволеною та прийнятою з боку Виконавця, та </w:t>
      </w:r>
      <w:r w:rsidR="00DF08C0" w:rsidRPr="002501DC">
        <w:rPr>
          <w:rFonts w:ascii="Times New Roman" w:hAnsi="Times New Roman" w:cs="Times New Roman"/>
          <w:lang w:val="uk-UA"/>
        </w:rPr>
        <w:t>підлягає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DF08C0" w:rsidRPr="002501DC">
        <w:rPr>
          <w:rFonts w:ascii="Times New Roman" w:hAnsi="Times New Roman" w:cs="Times New Roman"/>
          <w:lang w:val="uk-UA"/>
        </w:rPr>
        <w:t xml:space="preserve">оплаті </w:t>
      </w:r>
      <w:r w:rsidRPr="002501DC">
        <w:rPr>
          <w:rFonts w:ascii="Times New Roman" w:hAnsi="Times New Roman" w:cs="Times New Roman"/>
          <w:lang w:val="uk-UA"/>
        </w:rPr>
        <w:t xml:space="preserve">Виконавцем, </w:t>
      </w:r>
      <w:r w:rsidR="00DF08C0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строки зг</w:t>
      </w:r>
      <w:r w:rsidR="00DF08C0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умо</w:t>
      </w:r>
      <w:r w:rsidR="00DF08C0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DF08C0" w:rsidRPr="002501DC">
        <w:rPr>
          <w:rFonts w:ascii="Times New Roman" w:hAnsi="Times New Roman" w:cs="Times New Roman"/>
          <w:lang w:val="uk-UA"/>
        </w:rPr>
        <w:t>цього</w:t>
      </w:r>
      <w:r w:rsidRPr="002501DC">
        <w:rPr>
          <w:rFonts w:ascii="Times New Roman" w:hAnsi="Times New Roman" w:cs="Times New Roman"/>
          <w:lang w:val="uk-UA"/>
        </w:rPr>
        <w:t xml:space="preserve"> Договору.</w:t>
      </w:r>
    </w:p>
    <w:p w:rsidR="009B15F5" w:rsidRPr="002501DC" w:rsidRDefault="009B15F5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раз</w:t>
      </w:r>
      <w:r w:rsidR="00DF08C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згоди Виконавця з наданою претенз</w:t>
      </w:r>
      <w:r w:rsidR="00DF08C0" w:rsidRPr="002501DC">
        <w:rPr>
          <w:rFonts w:ascii="Times New Roman" w:hAnsi="Times New Roman" w:cs="Times New Roman"/>
          <w:lang w:val="uk-UA"/>
        </w:rPr>
        <w:t>іє</w:t>
      </w:r>
      <w:r w:rsidRPr="002501DC">
        <w:rPr>
          <w:rFonts w:ascii="Times New Roman" w:hAnsi="Times New Roman" w:cs="Times New Roman"/>
          <w:lang w:val="uk-UA"/>
        </w:rPr>
        <w:t>ю Замозника, Виконавець зд</w:t>
      </w:r>
      <w:r w:rsidR="00DF08C0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>сню</w:t>
      </w:r>
      <w:r w:rsidR="00DF08C0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оплату заявлених в н</w:t>
      </w:r>
      <w:r w:rsidR="008A29EE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сум протягом трьох банк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вських </w:t>
      </w:r>
      <w:r w:rsidR="008A29EE" w:rsidRPr="002501DC">
        <w:rPr>
          <w:rFonts w:ascii="Times New Roman" w:hAnsi="Times New Roman" w:cs="Times New Roman"/>
          <w:lang w:val="uk-UA"/>
        </w:rPr>
        <w:t>днів</w:t>
      </w:r>
      <w:r w:rsidRPr="002501DC">
        <w:rPr>
          <w:rFonts w:ascii="Times New Roman" w:hAnsi="Times New Roman" w:cs="Times New Roman"/>
          <w:lang w:val="uk-UA"/>
        </w:rPr>
        <w:t xml:space="preserve"> з дня направлення </w:t>
      </w:r>
      <w:r w:rsidR="008A29EE" w:rsidRPr="002501DC">
        <w:rPr>
          <w:rFonts w:ascii="Times New Roman" w:hAnsi="Times New Roman" w:cs="Times New Roman"/>
          <w:lang w:val="uk-UA"/>
        </w:rPr>
        <w:t>відповіді</w:t>
      </w:r>
      <w:r w:rsidRPr="002501DC">
        <w:rPr>
          <w:rFonts w:ascii="Times New Roman" w:hAnsi="Times New Roman" w:cs="Times New Roman"/>
          <w:lang w:val="uk-UA"/>
        </w:rPr>
        <w:t xml:space="preserve"> Замознику щодо визнання або з дня зак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нчення строку, встановленого для в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дпов</w:t>
      </w:r>
      <w:r w:rsidR="008A29EE" w:rsidRPr="002501DC">
        <w:rPr>
          <w:rFonts w:ascii="Times New Roman" w:hAnsi="Times New Roman" w:cs="Times New Roman"/>
          <w:lang w:val="uk-UA"/>
        </w:rPr>
        <w:t>іді</w:t>
      </w:r>
      <w:r w:rsidRPr="002501DC">
        <w:rPr>
          <w:rFonts w:ascii="Times New Roman" w:hAnsi="Times New Roman" w:cs="Times New Roman"/>
          <w:lang w:val="uk-UA"/>
        </w:rPr>
        <w:t>, зг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дно п. 11.5. Договору, шляхом перерахування грошових кошт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в, </w:t>
      </w:r>
      <w:r w:rsidR="008A29EE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становлять суму претенз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й, на рахунок Замовника, зазнач</w:t>
      </w:r>
      <w:r w:rsidR="008A29EE" w:rsidRPr="002501DC">
        <w:rPr>
          <w:rFonts w:ascii="Times New Roman" w:hAnsi="Times New Roman" w:cs="Times New Roman"/>
          <w:lang w:val="uk-UA"/>
        </w:rPr>
        <w:t>е</w:t>
      </w:r>
      <w:r w:rsidRPr="002501DC">
        <w:rPr>
          <w:rFonts w:ascii="Times New Roman" w:hAnsi="Times New Roman" w:cs="Times New Roman"/>
          <w:lang w:val="uk-UA"/>
        </w:rPr>
        <w:t>ний у цьому Договор</w:t>
      </w:r>
      <w:r w:rsidR="008A29EE" w:rsidRPr="002501DC">
        <w:rPr>
          <w:rFonts w:ascii="Times New Roman" w:hAnsi="Times New Roman" w:cs="Times New Roman"/>
          <w:lang w:val="uk-UA"/>
        </w:rPr>
        <w:t>і</w:t>
      </w:r>
    </w:p>
    <w:p w:rsidR="009B15F5" w:rsidRPr="002501DC" w:rsidRDefault="009B15F5" w:rsidP="00F2389B">
      <w:pPr>
        <w:numPr>
          <w:ilvl w:val="1"/>
          <w:numId w:val="4"/>
        </w:numPr>
        <w:tabs>
          <w:tab w:val="left" w:pos="567"/>
        </w:tabs>
        <w:spacing w:line="25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pa</w:t>
      </w:r>
      <w:r w:rsidR="008A29EE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неможливост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врегулювання суперечки шляхом перегово</w:t>
      </w:r>
      <w:r w:rsidR="008A29EE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 xml:space="preserve">в, </w:t>
      </w:r>
      <w:r w:rsidR="008A29EE" w:rsidRPr="002501DC">
        <w:rPr>
          <w:rFonts w:ascii="Times New Roman" w:hAnsi="Times New Roman" w:cs="Times New Roman"/>
          <w:lang w:val="uk-UA"/>
        </w:rPr>
        <w:t xml:space="preserve">він </w:t>
      </w:r>
      <w:r w:rsidRPr="002501DC">
        <w:rPr>
          <w:rFonts w:ascii="Times New Roman" w:hAnsi="Times New Roman" w:cs="Times New Roman"/>
          <w:lang w:val="uk-UA"/>
        </w:rPr>
        <w:t>п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дляга</w:t>
      </w:r>
      <w:r w:rsidR="008A29EE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8A29EE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шенню в суд</w:t>
      </w:r>
      <w:r w:rsidR="008A29EE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8A29E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8A29EE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но до чинного законодавства Укратни.</w:t>
      </w:r>
    </w:p>
    <w:p w:rsidR="009B15F5" w:rsidRPr="002501DC" w:rsidRDefault="009B15F5" w:rsidP="00C63F2B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ФОРС-МАЖОР</w:t>
      </w:r>
    </w:p>
    <w:p w:rsidR="009B15F5" w:rsidRPr="002501DC" w:rsidRDefault="009B15F5" w:rsidP="00C63F2B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Жодна </w:t>
      </w:r>
      <w:r w:rsidR="00A22FA5" w:rsidRPr="002501DC">
        <w:rPr>
          <w:rFonts w:ascii="Times New Roman" w:hAnsi="Times New Roman" w:cs="Times New Roman"/>
          <w:lang w:val="uk-UA"/>
        </w:rPr>
        <w:t>із</w:t>
      </w:r>
      <w:r w:rsidRPr="002501DC">
        <w:rPr>
          <w:rFonts w:ascii="Times New Roman" w:hAnsi="Times New Roman" w:cs="Times New Roman"/>
          <w:lang w:val="uk-UA"/>
        </w:rPr>
        <w:t xml:space="preserve"> сто</w:t>
      </w:r>
      <w:r w:rsidR="00A22FA5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 xml:space="preserve">н не несе </w:t>
      </w:r>
      <w:r w:rsidR="00A22FA5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ипов</w:t>
      </w:r>
      <w:r w:rsidR="00A22FA5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альност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 повне або часткове невиконання, затримку у виконанн</w:t>
      </w:r>
      <w:r w:rsidR="00A22FA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або неналежне виконання сво</w:t>
      </w:r>
      <w:r w:rsidR="00A22FA5" w:rsidRPr="002501DC">
        <w:rPr>
          <w:rFonts w:ascii="Times New Roman" w:hAnsi="Times New Roman" w:cs="Times New Roman"/>
          <w:lang w:val="uk-UA"/>
        </w:rPr>
        <w:t>їх</w:t>
      </w:r>
      <w:r w:rsidRPr="002501DC">
        <w:rPr>
          <w:rFonts w:ascii="Times New Roman" w:hAnsi="Times New Roman" w:cs="Times New Roman"/>
          <w:lang w:val="uk-UA"/>
        </w:rPr>
        <w:t xml:space="preserve"> зобов'язань за цим Договором, якщ</w:t>
      </w:r>
      <w:r w:rsidR="00A22FA5" w:rsidRPr="002501DC">
        <w:rPr>
          <w:rFonts w:ascii="Times New Roman" w:hAnsi="Times New Roman" w:cs="Times New Roman"/>
          <w:lang w:val="uk-UA"/>
        </w:rPr>
        <w:t>о</w:t>
      </w:r>
      <w:r w:rsidRPr="002501DC">
        <w:rPr>
          <w:rFonts w:ascii="Times New Roman" w:hAnsi="Times New Roman" w:cs="Times New Roman"/>
          <w:lang w:val="uk-UA"/>
        </w:rPr>
        <w:t xml:space="preserve"> таке невиконання або затримка виконання безпосередньо або </w:t>
      </w:r>
      <w:r w:rsidR="00A22FA5" w:rsidRPr="002501DC">
        <w:rPr>
          <w:rFonts w:ascii="Times New Roman" w:hAnsi="Times New Roman" w:cs="Times New Roman"/>
          <w:lang w:val="uk-UA"/>
        </w:rPr>
        <w:t>побічно викликані</w:t>
      </w:r>
      <w:r w:rsidRPr="002501DC">
        <w:rPr>
          <w:rFonts w:ascii="Times New Roman" w:hAnsi="Times New Roman" w:cs="Times New Roman"/>
          <w:lang w:val="uk-UA"/>
        </w:rPr>
        <w:t xml:space="preserve"> обставинами д</w:t>
      </w:r>
      <w:r w:rsidR="00A22FA5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форсмажору. Сторона, яка посилаеться на положення</w:t>
      </w:r>
      <w:r w:rsidR="00D33C39" w:rsidRPr="002501DC">
        <w:rPr>
          <w:rFonts w:ascii="Times New Roman" w:hAnsi="Times New Roman" w:cs="Times New Roman"/>
          <w:lang w:val="uk-UA"/>
        </w:rPr>
        <w:t xml:space="preserve"> цього пункту, повинна не пізніше, ніж</w:t>
      </w:r>
      <w:r w:rsidRPr="002501DC">
        <w:rPr>
          <w:rFonts w:ascii="Times New Roman" w:hAnsi="Times New Roman" w:cs="Times New Roman"/>
          <w:lang w:val="uk-UA"/>
        </w:rPr>
        <w:t xml:space="preserve"> через З (три) д</w:t>
      </w:r>
      <w:r w:rsidR="00FD5747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 xml:space="preserve"> надати письмове пов</w:t>
      </w:r>
      <w:r w:rsidR="00FD574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омлення </w:t>
      </w:r>
      <w:r w:rsidR="00FD574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нш</w:t>
      </w:r>
      <w:r w:rsidR="00FD574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сторон</w:t>
      </w:r>
      <w:r w:rsidR="00FD574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про настання оч</w:t>
      </w:r>
      <w:r w:rsidR="00FD574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кувану тривал</w:t>
      </w:r>
      <w:r w:rsidR="00FD5747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ть обставин д</w:t>
      </w:r>
      <w:r w:rsidR="00FD5747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форс-мажору i докласти yci зусилля для обмеження впливу цих обставин з метою швидкого виконання сво</w:t>
      </w:r>
      <w:r w:rsidR="00FD5747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х зобов'язань за даною угодою.</w:t>
      </w:r>
    </w:p>
    <w:p w:rsidR="009B15F5" w:rsidRPr="002501DC" w:rsidRDefault="00FD5747" w:rsidP="00C63F2B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ля ц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лей цього Договору обставинами форс-мажору вважаються будь-як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обставини,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вплива</w:t>
      </w:r>
      <w:r w:rsidRPr="002501DC">
        <w:rPr>
          <w:rFonts w:ascii="Times New Roman" w:hAnsi="Times New Roman" w:cs="Times New Roman"/>
          <w:lang w:val="uk-UA"/>
        </w:rPr>
        <w:t>ю</w:t>
      </w:r>
      <w:r w:rsidR="009B15F5" w:rsidRPr="002501DC">
        <w:rPr>
          <w:rFonts w:ascii="Times New Roman" w:hAnsi="Times New Roman" w:cs="Times New Roman"/>
          <w:lang w:val="uk-UA"/>
        </w:rPr>
        <w:t xml:space="preserve">ть на виконання цього договору та 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нас</w:t>
      </w:r>
      <w:r w:rsidRPr="002501DC">
        <w:rPr>
          <w:rFonts w:ascii="Times New Roman" w:hAnsi="Times New Roman" w:cs="Times New Roman"/>
          <w:lang w:val="uk-UA"/>
        </w:rPr>
        <w:t>лі</w:t>
      </w:r>
      <w:r w:rsidR="009B15F5" w:rsidRPr="002501DC">
        <w:rPr>
          <w:rFonts w:ascii="Times New Roman" w:hAnsi="Times New Roman" w:cs="Times New Roman"/>
          <w:lang w:val="uk-UA"/>
        </w:rPr>
        <w:t>дком або викликано д</w:t>
      </w:r>
      <w:r w:rsidRPr="002501DC">
        <w:rPr>
          <w:rFonts w:ascii="Times New Roman" w:hAnsi="Times New Roman" w:cs="Times New Roman"/>
          <w:lang w:val="uk-UA"/>
        </w:rPr>
        <w:t>ія</w:t>
      </w:r>
      <w:r w:rsidR="009B15F5" w:rsidRPr="002501DC">
        <w:rPr>
          <w:rFonts w:ascii="Times New Roman" w:hAnsi="Times New Roman" w:cs="Times New Roman"/>
          <w:lang w:val="uk-UA"/>
        </w:rPr>
        <w:t>ми, по</w:t>
      </w:r>
      <w:r w:rsidRPr="002501DC">
        <w:rPr>
          <w:rFonts w:ascii="Times New Roman" w:hAnsi="Times New Roman" w:cs="Times New Roman"/>
          <w:lang w:val="uk-UA"/>
        </w:rPr>
        <w:t>ді</w:t>
      </w:r>
      <w:r w:rsidR="009B15F5" w:rsidRPr="002501DC">
        <w:rPr>
          <w:rFonts w:ascii="Times New Roman" w:hAnsi="Times New Roman" w:cs="Times New Roman"/>
          <w:lang w:val="uk-UA"/>
        </w:rPr>
        <w:t xml:space="preserve">ями або 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ипадками, стор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н,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знаходяться поза контролем, i не обмежуючись вказаним включають стих</w:t>
      </w:r>
      <w:r w:rsidRPr="002501DC">
        <w:rPr>
          <w:rFonts w:ascii="Times New Roman" w:hAnsi="Times New Roman" w:cs="Times New Roman"/>
          <w:lang w:val="uk-UA"/>
        </w:rPr>
        <w:t>ійні</w:t>
      </w:r>
      <w:r w:rsidR="009B15F5" w:rsidRPr="002501DC">
        <w:rPr>
          <w:rFonts w:ascii="Times New Roman" w:hAnsi="Times New Roman" w:cs="Times New Roman"/>
          <w:lang w:val="uk-UA"/>
        </w:rPr>
        <w:t xml:space="preserve"> лиха, закон</w:t>
      </w:r>
      <w:r w:rsidRPr="002501DC">
        <w:rPr>
          <w:rFonts w:ascii="Times New Roman" w:hAnsi="Times New Roman" w:cs="Times New Roman"/>
          <w:lang w:val="uk-UA"/>
        </w:rPr>
        <w:t>и i незаконні</w:t>
      </w:r>
      <w:r w:rsidR="009B15F5" w:rsidRPr="002501DC">
        <w:rPr>
          <w:rFonts w:ascii="Times New Roman" w:hAnsi="Times New Roman" w:cs="Times New Roman"/>
          <w:lang w:val="uk-UA"/>
        </w:rPr>
        <w:t xml:space="preserve"> д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 влади, у тому чис</w:t>
      </w:r>
      <w:r w:rsidRPr="002501DC">
        <w:rPr>
          <w:rFonts w:ascii="Times New Roman" w:hAnsi="Times New Roman" w:cs="Times New Roman"/>
          <w:lang w:val="uk-UA"/>
        </w:rPr>
        <w:t>лі</w:t>
      </w:r>
      <w:r w:rsidR="009B15F5" w:rsidRPr="002501DC">
        <w:rPr>
          <w:rFonts w:ascii="Times New Roman" w:hAnsi="Times New Roman" w:cs="Times New Roman"/>
          <w:lang w:val="uk-UA"/>
        </w:rPr>
        <w:t xml:space="preserve"> прийняття певних норм</w:t>
      </w:r>
      <w:r w:rsidRPr="002501DC">
        <w:rPr>
          <w:rFonts w:ascii="Times New Roman" w:hAnsi="Times New Roman" w:cs="Times New Roman"/>
          <w:lang w:val="uk-UA"/>
        </w:rPr>
        <w:t>ав</w:t>
      </w:r>
      <w:r w:rsidR="009B15F5" w:rsidRPr="002501DC">
        <w:rPr>
          <w:rFonts w:ascii="Times New Roman" w:hAnsi="Times New Roman" w:cs="Times New Roman"/>
          <w:lang w:val="uk-UA"/>
        </w:rPr>
        <w:t>тивних акт</w:t>
      </w:r>
      <w:r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>, повстання, в</w:t>
      </w:r>
      <w:r w:rsidRPr="002501DC">
        <w:rPr>
          <w:rFonts w:ascii="Times New Roman" w:hAnsi="Times New Roman" w:cs="Times New Roman"/>
          <w:lang w:val="uk-UA"/>
        </w:rPr>
        <w:t>ій</w:t>
      </w:r>
      <w:r w:rsidR="009B15F5" w:rsidRPr="002501DC">
        <w:rPr>
          <w:rFonts w:ascii="Times New Roman" w:hAnsi="Times New Roman" w:cs="Times New Roman"/>
          <w:lang w:val="uk-UA"/>
        </w:rPr>
        <w:t>ськов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д</w:t>
      </w:r>
      <w:r w:rsidRPr="002501DC">
        <w:rPr>
          <w:rFonts w:ascii="Times New Roman" w:hAnsi="Times New Roman" w:cs="Times New Roman"/>
          <w:lang w:val="uk-UA"/>
        </w:rPr>
        <w:t>ії</w:t>
      </w:r>
      <w:r w:rsidR="009B15F5" w:rsidRPr="002501DC">
        <w:rPr>
          <w:rFonts w:ascii="Times New Roman" w:hAnsi="Times New Roman" w:cs="Times New Roman"/>
          <w:lang w:val="uk-UA"/>
        </w:rPr>
        <w:t xml:space="preserve">, страйки, ембарго та </w:t>
      </w:r>
      <w:r w:rsidRPr="002501DC">
        <w:rPr>
          <w:rFonts w:ascii="Times New Roman" w:hAnsi="Times New Roman" w:cs="Times New Roman"/>
          <w:lang w:val="uk-UA"/>
        </w:rPr>
        <w:t>інше</w:t>
      </w:r>
    </w:p>
    <w:p w:rsidR="002D2F79" w:rsidRPr="002501DC" w:rsidRDefault="0058525C" w:rsidP="00C63F2B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ПІ</w:t>
      </w:r>
      <w:r w:rsidR="009B15F5" w:rsidRPr="002501DC">
        <w:rPr>
          <w:rFonts w:ascii="Times New Roman" w:hAnsi="Times New Roman" w:cs="Times New Roman"/>
          <w:lang w:val="uk-UA"/>
        </w:rPr>
        <w:t>дтвердження видане Торгово-промисловою Палатою Укратни буде достат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м доказом настання форс-мажорних обставин i </w:t>
      </w:r>
      <w:r w:rsidRPr="002501DC">
        <w:rPr>
          <w:rFonts w:ascii="Times New Roman" w:hAnsi="Times New Roman" w:cs="Times New Roman"/>
          <w:lang w:val="uk-UA"/>
        </w:rPr>
        <w:t>їх тривалості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</w:p>
    <w:p w:rsidR="009B15F5" w:rsidRPr="002501DC" w:rsidRDefault="009B15F5" w:rsidP="00C63F2B">
      <w:pPr>
        <w:numPr>
          <w:ilvl w:val="1"/>
          <w:numId w:val="4"/>
        </w:numPr>
        <w:tabs>
          <w:tab w:val="left" w:pos="567"/>
        </w:tabs>
        <w:spacing w:line="250" w:lineRule="auto"/>
        <w:ind w:left="0" w:right="17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Якщо форс-мажорн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обставини тривають </w:t>
      </w:r>
      <w:r w:rsidR="0058525C" w:rsidRPr="002501DC">
        <w:rPr>
          <w:rFonts w:ascii="Times New Roman" w:hAnsi="Times New Roman" w:cs="Times New Roman"/>
          <w:lang w:val="uk-UA"/>
        </w:rPr>
        <w:t>бі</w:t>
      </w:r>
      <w:r w:rsidRPr="002501DC">
        <w:rPr>
          <w:rFonts w:ascii="Times New Roman" w:hAnsi="Times New Roman" w:cs="Times New Roman"/>
          <w:lang w:val="uk-UA"/>
        </w:rPr>
        <w:t>льше 30 (тридцяти) календарних д</w:t>
      </w:r>
      <w:r w:rsidR="0058525C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>в, цей догов</w:t>
      </w:r>
      <w:r w:rsidR="0058525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може бути роз</w:t>
      </w:r>
      <w:r w:rsidR="0058525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ваний будь-якою i</w:t>
      </w:r>
      <w:r w:rsidR="0058525C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 сто</w:t>
      </w:r>
      <w:r w:rsidR="0058525C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 xml:space="preserve">н в односторонньому порядку, шляхом направлення </w:t>
      </w:r>
      <w:r w:rsidR="0058525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нш</w:t>
      </w:r>
      <w:r w:rsidR="0058525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й Сторон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письмового повдомлення.</w:t>
      </w:r>
    </w:p>
    <w:p w:rsidR="009B15F5" w:rsidRPr="002501DC" w:rsidRDefault="002D2F79" w:rsidP="00C63F2B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ІНШІ УМОВИ ДОГОВОРУ.</w:t>
      </w:r>
    </w:p>
    <w:p w:rsidR="009B15F5" w:rsidRPr="002501DC" w:rsidRDefault="009B15F5" w:rsidP="00192405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 моменту вступу в силу цього договору yci попередн</w:t>
      </w:r>
      <w:r w:rsidR="00E5583A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переговори, листування i </w:t>
      </w:r>
      <w:r w:rsidR="00E5583A" w:rsidRPr="002501DC">
        <w:rPr>
          <w:rFonts w:ascii="Times New Roman" w:hAnsi="Times New Roman" w:cs="Times New Roman"/>
          <w:lang w:val="uk-UA"/>
        </w:rPr>
        <w:t>інші</w:t>
      </w:r>
      <w:r w:rsidRPr="002501DC">
        <w:rPr>
          <w:rFonts w:ascii="Times New Roman" w:hAnsi="Times New Roman" w:cs="Times New Roman"/>
          <w:lang w:val="uk-UA"/>
        </w:rPr>
        <w:t xml:space="preserve"> документи, </w:t>
      </w:r>
      <w:r w:rsidR="006A056B" w:rsidRPr="002501DC">
        <w:rPr>
          <w:rFonts w:ascii="Times New Roman" w:hAnsi="Times New Roman" w:cs="Times New Roman"/>
          <w:lang w:val="uk-UA"/>
        </w:rPr>
        <w:t>що</w:t>
      </w:r>
      <w:r w:rsidRPr="002501DC">
        <w:rPr>
          <w:rFonts w:ascii="Times New Roman" w:hAnsi="Times New Roman" w:cs="Times New Roman"/>
          <w:lang w:val="uk-UA"/>
        </w:rPr>
        <w:t xml:space="preserve"> стосуються предмета цього договору, втрачають силу.</w:t>
      </w:r>
    </w:p>
    <w:p w:rsidR="009B15F5" w:rsidRPr="002501DC" w:rsidRDefault="009B15F5" w:rsidP="00192405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Цей Дого</w:t>
      </w:r>
      <w:r w:rsidR="006A056B" w:rsidRPr="002501DC">
        <w:rPr>
          <w:rFonts w:ascii="Times New Roman" w:hAnsi="Times New Roman" w:cs="Times New Roman"/>
          <w:lang w:val="uk-UA"/>
        </w:rPr>
        <w:t>вір</w:t>
      </w:r>
      <w:r w:rsidRPr="002501DC">
        <w:rPr>
          <w:rFonts w:ascii="Times New Roman" w:hAnsi="Times New Roman" w:cs="Times New Roman"/>
          <w:lang w:val="uk-UA"/>
        </w:rPr>
        <w:t xml:space="preserve"> вважа</w:t>
      </w:r>
      <w:r w:rsidR="006A056B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укладеним з моменту його п</w:t>
      </w:r>
      <w:r w:rsidR="006A056B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</w:t>
      </w:r>
      <w:r w:rsidR="006A056B" w:rsidRPr="002501DC">
        <w:rPr>
          <w:rFonts w:ascii="Times New Roman" w:hAnsi="Times New Roman" w:cs="Times New Roman"/>
          <w:lang w:val="uk-UA"/>
        </w:rPr>
        <w:t>п</w:t>
      </w:r>
      <w:r w:rsidRPr="002501DC">
        <w:rPr>
          <w:rFonts w:ascii="Times New Roman" w:hAnsi="Times New Roman" w:cs="Times New Roman"/>
          <w:lang w:val="uk-UA"/>
        </w:rPr>
        <w:t>исання уповноваженими представниками Сто</w:t>
      </w:r>
      <w:r w:rsidR="006A056B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н i скр</w:t>
      </w:r>
      <w:r w:rsidR="006A056B" w:rsidRPr="002501DC">
        <w:rPr>
          <w:rFonts w:ascii="Times New Roman" w:hAnsi="Times New Roman" w:cs="Times New Roman"/>
          <w:lang w:val="uk-UA"/>
        </w:rPr>
        <w:t>іп</w:t>
      </w:r>
      <w:r w:rsidRPr="002501DC">
        <w:rPr>
          <w:rFonts w:ascii="Times New Roman" w:hAnsi="Times New Roman" w:cs="Times New Roman"/>
          <w:lang w:val="uk-UA"/>
        </w:rPr>
        <w:t>лення печатками i д</w:t>
      </w:r>
      <w:r w:rsidR="006A056B" w:rsidRPr="002501DC">
        <w:rPr>
          <w:rFonts w:ascii="Times New Roman" w:hAnsi="Times New Roman" w:cs="Times New Roman"/>
          <w:lang w:val="uk-UA"/>
        </w:rPr>
        <w:t>іє</w:t>
      </w:r>
      <w:r w:rsidRPr="002501DC">
        <w:rPr>
          <w:rFonts w:ascii="Times New Roman" w:hAnsi="Times New Roman" w:cs="Times New Roman"/>
          <w:lang w:val="uk-UA"/>
        </w:rPr>
        <w:t xml:space="preserve"> до «</w:t>
      </w:r>
      <w:r w:rsidR="006A056B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» </w:t>
      </w:r>
      <w:r w:rsidR="006A056B" w:rsidRPr="002501DC">
        <w:rPr>
          <w:rFonts w:ascii="Times New Roman" w:hAnsi="Times New Roman" w:cs="Times New Roman"/>
          <w:lang w:val="uk-UA"/>
        </w:rPr>
        <w:t>________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6A056B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 року включно.</w:t>
      </w:r>
    </w:p>
    <w:p w:rsidR="009B15F5" w:rsidRPr="002501DC" w:rsidRDefault="009B15F5" w:rsidP="00192405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 випадку якщо жодна i</w:t>
      </w:r>
      <w:r w:rsidR="000C54A0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 стор</w:t>
      </w:r>
      <w:r w:rsidR="000C54A0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, не заявить про припинення цього договору в результат</w:t>
      </w:r>
      <w:r w:rsidR="000C54A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зак</w:t>
      </w:r>
      <w:r w:rsidR="000C54A0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чення терм</w:t>
      </w:r>
      <w:r w:rsidR="000C54A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ну його д</w:t>
      </w:r>
      <w:r w:rsidR="000C54A0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в строк не менше чим за 15 (п'ятнадцять) календарних дн</w:t>
      </w:r>
      <w:r w:rsidR="000C54A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в до дати зак</w:t>
      </w:r>
      <w:r w:rsidR="000C54A0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нчення терм</w:t>
      </w:r>
      <w:r w:rsidR="000C54A0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у д</w:t>
      </w:r>
      <w:r w:rsidR="000C54A0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 xml:space="preserve"> договору, вказано</w:t>
      </w:r>
      <w:r w:rsidR="000C54A0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в пу</w:t>
      </w:r>
      <w:r w:rsidR="000C54A0" w:rsidRPr="002501DC">
        <w:rPr>
          <w:rFonts w:ascii="Times New Roman" w:hAnsi="Times New Roman" w:cs="Times New Roman"/>
          <w:lang w:val="uk-UA"/>
        </w:rPr>
        <w:t>нкті</w:t>
      </w:r>
      <w:r w:rsidRPr="002501DC">
        <w:rPr>
          <w:rFonts w:ascii="Times New Roman" w:hAnsi="Times New Roman" w:cs="Times New Roman"/>
          <w:lang w:val="uk-UA"/>
        </w:rPr>
        <w:t xml:space="preserve"> 13.2. договору - цей догов</w:t>
      </w:r>
      <w:r w:rsidR="000C54A0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автоматично подовжу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на наступний календарний pik.</w:t>
      </w:r>
    </w:p>
    <w:p w:rsidR="009B15F5" w:rsidRPr="002501DC" w:rsidRDefault="009B15F5" w:rsidP="00192405">
      <w:pPr>
        <w:numPr>
          <w:ilvl w:val="1"/>
          <w:numId w:val="13"/>
        </w:numPr>
        <w:tabs>
          <w:tab w:val="left" w:pos="709"/>
        </w:tabs>
        <w:spacing w:after="19" w:line="228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</w:t>
      </w:r>
      <w:r w:rsidR="00542C78" w:rsidRPr="002501DC">
        <w:rPr>
          <w:rFonts w:ascii="Times New Roman" w:hAnsi="Times New Roman" w:cs="Times New Roman"/>
          <w:lang w:val="uk-UA"/>
        </w:rPr>
        <w:t>ія</w:t>
      </w:r>
      <w:r w:rsidRPr="002501DC">
        <w:rPr>
          <w:rFonts w:ascii="Times New Roman" w:hAnsi="Times New Roman" w:cs="Times New Roman"/>
          <w:lang w:val="uk-UA"/>
        </w:rPr>
        <w:t xml:space="preserve"> договору припиняеться з наступних випадках:</w:t>
      </w:r>
    </w:p>
    <w:p w:rsidR="009B15F5" w:rsidRPr="002501DC" w:rsidRDefault="009B15F5" w:rsidP="00192405">
      <w:pPr>
        <w:numPr>
          <w:ilvl w:val="2"/>
          <w:numId w:val="14"/>
        </w:numPr>
        <w:tabs>
          <w:tab w:val="left" w:pos="709"/>
        </w:tabs>
        <w:spacing w:after="19" w:line="228" w:lineRule="auto"/>
        <w:ind w:left="57" w:right="53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за вза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мною згодою Стор</w:t>
      </w:r>
      <w:r w:rsidR="00192405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н, шляхом укладення Сторонами вдповдно</w:t>
      </w:r>
      <w:r w:rsidR="00192405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додатково</w:t>
      </w:r>
      <w:r w:rsidR="00192405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угоди до Договору;</w:t>
      </w:r>
    </w:p>
    <w:p w:rsidR="009B15F5" w:rsidRPr="002501DC" w:rsidRDefault="009B15F5" w:rsidP="00192405">
      <w:pPr>
        <w:numPr>
          <w:ilvl w:val="2"/>
          <w:numId w:val="14"/>
        </w:numPr>
        <w:tabs>
          <w:tab w:val="left" w:pos="709"/>
        </w:tabs>
        <w:spacing w:after="19" w:line="228" w:lineRule="auto"/>
        <w:ind w:left="57" w:right="53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у випадках та в порядку, передбачених </w:t>
      </w:r>
      <w:r w:rsidR="00192405" w:rsidRPr="002501DC">
        <w:rPr>
          <w:rFonts w:ascii="Times New Roman" w:hAnsi="Times New Roman" w:cs="Times New Roman"/>
          <w:lang w:val="uk-UA"/>
        </w:rPr>
        <w:t>ді</w:t>
      </w:r>
      <w:r w:rsidRPr="002501DC">
        <w:rPr>
          <w:rFonts w:ascii="Times New Roman" w:hAnsi="Times New Roman" w:cs="Times New Roman"/>
          <w:lang w:val="uk-UA"/>
        </w:rPr>
        <w:t>ючим законодавством Укра</w:t>
      </w:r>
      <w:r w:rsidR="00192405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>ни;</w:t>
      </w:r>
    </w:p>
    <w:p w:rsidR="00383FC6" w:rsidRPr="002501DC" w:rsidRDefault="009B15F5" w:rsidP="00192405">
      <w:pPr>
        <w:numPr>
          <w:ilvl w:val="2"/>
          <w:numId w:val="14"/>
        </w:numPr>
        <w:tabs>
          <w:tab w:val="left" w:pos="709"/>
        </w:tabs>
        <w:spacing w:after="19" w:line="228" w:lineRule="auto"/>
        <w:ind w:left="57" w:right="53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за </w:t>
      </w:r>
      <w:r w:rsidR="00B61BCC" w:rsidRPr="002501DC">
        <w:rPr>
          <w:rFonts w:ascii="Times New Roman" w:hAnsi="Times New Roman" w:cs="Times New Roman"/>
          <w:lang w:val="uk-UA"/>
        </w:rPr>
        <w:t>ініціативою</w:t>
      </w:r>
      <w:r w:rsidRPr="002501DC">
        <w:rPr>
          <w:rFonts w:ascii="Times New Roman" w:hAnsi="Times New Roman" w:cs="Times New Roman"/>
          <w:lang w:val="uk-UA"/>
        </w:rPr>
        <w:t xml:space="preserve"> будь-яко</w:t>
      </w:r>
      <w:r w:rsidR="00B61BCC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Сторони Договору шляхом письмо</w:t>
      </w:r>
      <w:r w:rsidR="00B61BCC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ого по</w:t>
      </w:r>
      <w:r w:rsidR="00B61BCC" w:rsidRPr="002501DC">
        <w:rPr>
          <w:rFonts w:ascii="Times New Roman" w:hAnsi="Times New Roman" w:cs="Times New Roman"/>
          <w:lang w:val="uk-UA"/>
        </w:rPr>
        <w:t>ві</w:t>
      </w:r>
      <w:r w:rsidRPr="002501DC">
        <w:rPr>
          <w:rFonts w:ascii="Times New Roman" w:hAnsi="Times New Roman" w:cs="Times New Roman"/>
          <w:lang w:val="uk-UA"/>
        </w:rPr>
        <w:t xml:space="preserve">домлення </w:t>
      </w:r>
      <w:r w:rsidR="00B61BCC" w:rsidRPr="002501DC">
        <w:rPr>
          <w:rFonts w:ascii="Times New Roman" w:hAnsi="Times New Roman" w:cs="Times New Roman"/>
          <w:lang w:val="uk-UA"/>
        </w:rPr>
        <w:t>іншої</w:t>
      </w:r>
      <w:r w:rsidRPr="002501DC">
        <w:rPr>
          <w:rFonts w:ascii="Times New Roman" w:hAnsi="Times New Roman" w:cs="Times New Roman"/>
          <w:lang w:val="uk-UA"/>
        </w:rPr>
        <w:t xml:space="preserve"> Сторони не менше, </w:t>
      </w:r>
      <w:r w:rsidR="00B61BCC" w:rsidRPr="002501DC">
        <w:rPr>
          <w:rFonts w:ascii="Times New Roman" w:hAnsi="Times New Roman" w:cs="Times New Roman"/>
          <w:lang w:val="uk-UA"/>
        </w:rPr>
        <w:t>ніж</w:t>
      </w:r>
      <w:r w:rsidRPr="002501DC">
        <w:rPr>
          <w:rFonts w:ascii="Times New Roman" w:hAnsi="Times New Roman" w:cs="Times New Roman"/>
          <w:lang w:val="uk-UA"/>
        </w:rPr>
        <w:t xml:space="preserve"> за 30 (тридцять) календарних д</w:t>
      </w:r>
      <w:r w:rsidR="00B61BCC" w:rsidRPr="002501DC">
        <w:rPr>
          <w:rFonts w:ascii="Times New Roman" w:hAnsi="Times New Roman" w:cs="Times New Roman"/>
          <w:lang w:val="uk-UA"/>
        </w:rPr>
        <w:t>ні</w:t>
      </w:r>
      <w:r w:rsidRPr="002501DC">
        <w:rPr>
          <w:rFonts w:ascii="Times New Roman" w:hAnsi="Times New Roman" w:cs="Times New Roman"/>
          <w:lang w:val="uk-UA"/>
        </w:rPr>
        <w:t>в до заплановано</w:t>
      </w:r>
      <w:r w:rsidR="00B61BCC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дати роз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вання </w:t>
      </w:r>
      <w:r w:rsidR="00B61BCC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>оговору. Дострокове роз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вання не зв</w:t>
      </w:r>
      <w:r w:rsidR="00B61BCC" w:rsidRPr="002501DC">
        <w:rPr>
          <w:rFonts w:ascii="Times New Roman" w:hAnsi="Times New Roman" w:cs="Times New Roman"/>
          <w:lang w:val="uk-UA"/>
        </w:rPr>
        <w:t>іл</w:t>
      </w:r>
      <w:r w:rsidRPr="002501DC">
        <w:rPr>
          <w:rFonts w:ascii="Times New Roman" w:hAnsi="Times New Roman" w:cs="Times New Roman"/>
          <w:lang w:val="uk-UA"/>
        </w:rPr>
        <w:t>ьня</w:t>
      </w:r>
      <w:r w:rsidR="00B61BC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B61BCC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иконавця в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зобоз'язання надати послуги, оплата яких була проведена, а </w:t>
      </w:r>
      <w:r w:rsidR="00B61BCC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амовника - в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 зоб</w:t>
      </w:r>
      <w:r w:rsidR="00B61BCC" w:rsidRPr="002501DC">
        <w:rPr>
          <w:rFonts w:ascii="Times New Roman" w:hAnsi="Times New Roman" w:cs="Times New Roman"/>
          <w:lang w:val="uk-UA"/>
        </w:rPr>
        <w:t>оз'язання оплатити фактично надан</w:t>
      </w:r>
      <w:r w:rsidRPr="002501DC">
        <w:rPr>
          <w:rFonts w:ascii="Times New Roman" w:hAnsi="Times New Roman" w:cs="Times New Roman"/>
          <w:lang w:val="uk-UA"/>
        </w:rPr>
        <w:t>i Виконавцем послуги. В такому випадку даний догов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вважа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роз</w:t>
      </w:r>
      <w:r w:rsidR="00B61BCC" w:rsidRPr="002501DC">
        <w:rPr>
          <w:rFonts w:ascii="Times New Roman" w:hAnsi="Times New Roman" w:cs="Times New Roman"/>
          <w:lang w:val="uk-UA"/>
        </w:rPr>
        <w:t>ірв</w:t>
      </w:r>
      <w:r w:rsidRPr="002501DC">
        <w:rPr>
          <w:rFonts w:ascii="Times New Roman" w:hAnsi="Times New Roman" w:cs="Times New Roman"/>
          <w:lang w:val="uk-UA"/>
        </w:rPr>
        <w:t>аним на 31 - й календарний день з дати отримання Стороною письмового пов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домлення в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</w:t>
      </w:r>
      <w:r w:rsidR="00B61BCC" w:rsidRPr="002501DC">
        <w:rPr>
          <w:rFonts w:ascii="Times New Roman" w:hAnsi="Times New Roman" w:cs="Times New Roman"/>
          <w:lang w:val="uk-UA"/>
        </w:rPr>
        <w:t>іншої</w:t>
      </w:r>
      <w:r w:rsidRPr="002501DC">
        <w:rPr>
          <w:rFonts w:ascii="Times New Roman" w:hAnsi="Times New Roman" w:cs="Times New Roman"/>
          <w:lang w:val="uk-UA"/>
        </w:rPr>
        <w:t xml:space="preserve"> Сторони про роз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вання договору. </w:t>
      </w:r>
    </w:p>
    <w:p w:rsidR="009B15F5" w:rsidRPr="002501DC" w:rsidRDefault="00383FC6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м</w:t>
      </w:r>
      <w:r w:rsidR="00B61BCC" w:rsidRPr="002501DC">
        <w:rPr>
          <w:rFonts w:ascii="Times New Roman" w:hAnsi="Times New Roman" w:cs="Times New Roman"/>
          <w:lang w:val="uk-UA"/>
        </w:rPr>
        <w:t>ін</w:t>
      </w:r>
      <w:r w:rsidR="009B15F5" w:rsidRPr="002501DC">
        <w:rPr>
          <w:rFonts w:ascii="Times New Roman" w:hAnsi="Times New Roman" w:cs="Times New Roman"/>
          <w:lang w:val="uk-UA"/>
        </w:rPr>
        <w:t>и в догов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 можуть бути внесе</w:t>
      </w:r>
      <w:r w:rsidR="00B61BCC"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шляхом укладення сторонами в</w:t>
      </w:r>
      <w:r w:rsidR="00B61BCC"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="00B61BCC"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</w:t>
      </w:r>
      <w:r w:rsidR="00B61BCC" w:rsidRPr="002501DC">
        <w:rPr>
          <w:rFonts w:ascii="Times New Roman" w:hAnsi="Times New Roman" w:cs="Times New Roman"/>
          <w:lang w:val="uk-UA"/>
        </w:rPr>
        <w:t xml:space="preserve">ї додаткової угоди до </w:t>
      </w:r>
      <w:r w:rsidR="009B15F5" w:rsidRPr="002501DC">
        <w:rPr>
          <w:rFonts w:ascii="Times New Roman" w:hAnsi="Times New Roman" w:cs="Times New Roman"/>
          <w:lang w:val="uk-UA"/>
        </w:rPr>
        <w:t>дого</w:t>
      </w:r>
      <w:r w:rsidR="00B61BCC"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ору, яка склада</w:t>
      </w:r>
      <w:r w:rsidR="00B61BC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у письмо</w:t>
      </w:r>
      <w:r w:rsidR="00B61BCC" w:rsidRPr="002501DC">
        <w:rPr>
          <w:rFonts w:ascii="Times New Roman" w:hAnsi="Times New Roman" w:cs="Times New Roman"/>
          <w:lang w:val="uk-UA"/>
        </w:rPr>
        <w:t>ві</w:t>
      </w:r>
      <w:r w:rsidR="009B15F5" w:rsidRPr="002501DC">
        <w:rPr>
          <w:rFonts w:ascii="Times New Roman" w:hAnsi="Times New Roman" w:cs="Times New Roman"/>
          <w:lang w:val="uk-UA"/>
        </w:rPr>
        <w:t xml:space="preserve">й </w:t>
      </w:r>
      <w:r w:rsidR="00B61BCC" w:rsidRPr="002501DC">
        <w:rPr>
          <w:rFonts w:ascii="Times New Roman" w:hAnsi="Times New Roman" w:cs="Times New Roman"/>
          <w:lang w:val="uk-UA"/>
        </w:rPr>
        <w:t>формі</w:t>
      </w:r>
      <w:r w:rsidR="009B15F5" w:rsidRPr="002501DC">
        <w:rPr>
          <w:rFonts w:ascii="Times New Roman" w:hAnsi="Times New Roman" w:cs="Times New Roman"/>
          <w:lang w:val="uk-UA"/>
        </w:rPr>
        <w:t xml:space="preserve"> i </w:t>
      </w:r>
      <w:r w:rsidR="00B61BCC" w:rsidRPr="002501DC">
        <w:rPr>
          <w:rFonts w:ascii="Times New Roman" w:hAnsi="Times New Roman" w:cs="Times New Roman"/>
          <w:lang w:val="uk-UA"/>
        </w:rPr>
        <w:t>п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дпису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уповно</w:t>
      </w:r>
      <w:r w:rsidR="00B61BCC"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аженими представниками Сто</w:t>
      </w:r>
      <w:r w:rsidR="00B61BCC"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>н скр</w:t>
      </w:r>
      <w:r w:rsidR="00B61BCC" w:rsidRPr="002501DC">
        <w:rPr>
          <w:rFonts w:ascii="Times New Roman" w:hAnsi="Times New Roman" w:cs="Times New Roman"/>
          <w:lang w:val="uk-UA"/>
        </w:rPr>
        <w:t>іп</w:t>
      </w:r>
      <w:r w:rsidR="009B15F5" w:rsidRPr="002501DC">
        <w:rPr>
          <w:rFonts w:ascii="Times New Roman" w:hAnsi="Times New Roman" w:cs="Times New Roman"/>
          <w:lang w:val="uk-UA"/>
        </w:rPr>
        <w:t>лю</w:t>
      </w:r>
      <w:r w:rsidR="00B61BC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ться печатками Сто</w:t>
      </w:r>
      <w:r w:rsidR="00B61BCC" w:rsidRPr="002501DC">
        <w:rPr>
          <w:rFonts w:ascii="Times New Roman" w:hAnsi="Times New Roman" w:cs="Times New Roman"/>
          <w:lang w:val="uk-UA"/>
        </w:rPr>
        <w:t>рі</w:t>
      </w:r>
      <w:r w:rsidR="009B15F5" w:rsidRPr="002501DC">
        <w:rPr>
          <w:rFonts w:ascii="Times New Roman" w:hAnsi="Times New Roman" w:cs="Times New Roman"/>
          <w:lang w:val="uk-UA"/>
        </w:rPr>
        <w:t>н.</w:t>
      </w:r>
    </w:p>
    <w:p w:rsidR="009B15F5" w:rsidRPr="002501DC" w:rsidRDefault="00383FC6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>торони д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йшли згоди, </w:t>
      </w:r>
      <w:r w:rsidR="00B61BCC"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 xml:space="preserve">о </w:t>
      </w:r>
      <w:r w:rsidR="00B61BCC" w:rsidRPr="002501DC">
        <w:rPr>
          <w:rFonts w:ascii="Times New Roman" w:hAnsi="Times New Roman" w:cs="Times New Roman"/>
          <w:lang w:val="uk-UA"/>
        </w:rPr>
        <w:t>вс</w:t>
      </w:r>
      <w:r w:rsidR="009B15F5" w:rsidRPr="002501DC">
        <w:rPr>
          <w:rFonts w:ascii="Times New Roman" w:hAnsi="Times New Roman" w:cs="Times New Roman"/>
          <w:lang w:val="uk-UA"/>
        </w:rPr>
        <w:t xml:space="preserve">i </w:t>
      </w:r>
      <w:r w:rsidR="00B61BCC" w:rsidRPr="002501DC">
        <w:rPr>
          <w:rFonts w:ascii="Times New Roman" w:hAnsi="Times New Roman" w:cs="Times New Roman"/>
          <w:lang w:val="uk-UA"/>
        </w:rPr>
        <w:t>додаткові</w:t>
      </w:r>
      <w:r w:rsidR="009B15F5" w:rsidRPr="002501DC">
        <w:rPr>
          <w:rFonts w:ascii="Times New Roman" w:hAnsi="Times New Roman" w:cs="Times New Roman"/>
          <w:lang w:val="uk-UA"/>
        </w:rPr>
        <w:t xml:space="preserve"> угоди, Додатки, Протоколи, у тому числ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Протоколи узгодження догов</w:t>
      </w:r>
      <w:r w:rsidR="00B61BCC"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них </w:t>
      </w:r>
      <w:r w:rsidR="00B61BCC" w:rsidRPr="002501DC">
        <w:rPr>
          <w:rFonts w:ascii="Times New Roman" w:hAnsi="Times New Roman" w:cs="Times New Roman"/>
          <w:lang w:val="uk-UA"/>
        </w:rPr>
        <w:t>цін</w:t>
      </w:r>
      <w:r w:rsidR="009B15F5" w:rsidRPr="002501DC">
        <w:rPr>
          <w:rFonts w:ascii="Times New Roman" w:hAnsi="Times New Roman" w:cs="Times New Roman"/>
          <w:lang w:val="uk-UA"/>
        </w:rPr>
        <w:t xml:space="preserve"> (тариф</w:t>
      </w:r>
      <w:r w:rsidR="00B61BCC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в) на послуги по цьому Договору, Акти приймання-передач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Товару, які</w:t>
      </w:r>
      <w:r w:rsidR="009B15F5" w:rsidRPr="002501DC">
        <w:rPr>
          <w:rFonts w:ascii="Times New Roman" w:hAnsi="Times New Roman" w:cs="Times New Roman"/>
          <w:lang w:val="uk-UA"/>
        </w:rPr>
        <w:t xml:space="preserve"> Сторони оформ</w:t>
      </w:r>
      <w:r w:rsidR="00840D39" w:rsidRPr="002501DC">
        <w:rPr>
          <w:rFonts w:ascii="Times New Roman" w:hAnsi="Times New Roman" w:cs="Times New Roman"/>
          <w:lang w:val="uk-UA"/>
        </w:rPr>
        <w:t>ляють у рамках цього договору піс</w:t>
      </w:r>
      <w:r w:rsidR="009B15F5" w:rsidRPr="002501DC">
        <w:rPr>
          <w:rFonts w:ascii="Times New Roman" w:hAnsi="Times New Roman" w:cs="Times New Roman"/>
          <w:lang w:val="uk-UA"/>
        </w:rPr>
        <w:t xml:space="preserve">ля </w:t>
      </w:r>
      <w:r w:rsidR="00840D39"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х п</w:t>
      </w:r>
      <w:r w:rsidR="00840D39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дписання i скр</w:t>
      </w:r>
      <w:r w:rsidR="00840D39" w:rsidRPr="002501DC">
        <w:rPr>
          <w:rFonts w:ascii="Times New Roman" w:hAnsi="Times New Roman" w:cs="Times New Roman"/>
          <w:lang w:val="uk-UA"/>
        </w:rPr>
        <w:t>іп</w:t>
      </w:r>
      <w:r w:rsidR="009B15F5" w:rsidRPr="002501DC">
        <w:rPr>
          <w:rFonts w:ascii="Times New Roman" w:hAnsi="Times New Roman" w:cs="Times New Roman"/>
          <w:lang w:val="uk-UA"/>
        </w:rPr>
        <w:t>лення печатками Сто</w:t>
      </w:r>
      <w:r w:rsidR="00840D39" w:rsidRPr="002501DC">
        <w:rPr>
          <w:rFonts w:ascii="Times New Roman" w:hAnsi="Times New Roman" w:cs="Times New Roman"/>
          <w:lang w:val="uk-UA"/>
        </w:rPr>
        <w:t>рін</w:t>
      </w:r>
      <w:r w:rsidR="009B15F5" w:rsidRPr="002501DC">
        <w:rPr>
          <w:rFonts w:ascii="Times New Roman" w:hAnsi="Times New Roman" w:cs="Times New Roman"/>
          <w:lang w:val="uk-UA"/>
        </w:rPr>
        <w:t xml:space="preserve">, </w:t>
      </w:r>
      <w:r w:rsidR="00840D39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не</w:t>
      </w:r>
      <w:r w:rsidR="00840D39" w:rsidRPr="002501DC">
        <w:rPr>
          <w:rFonts w:ascii="Times New Roman" w:hAnsi="Times New Roman" w:cs="Times New Roman"/>
          <w:lang w:val="uk-UA"/>
        </w:rPr>
        <w:t>від’є</w:t>
      </w:r>
      <w:r w:rsidR="009B15F5" w:rsidRPr="002501DC">
        <w:rPr>
          <w:rFonts w:ascii="Times New Roman" w:hAnsi="Times New Roman" w:cs="Times New Roman"/>
          <w:lang w:val="uk-UA"/>
        </w:rPr>
        <w:t>мною частиною цього договору.</w:t>
      </w:r>
    </w:p>
    <w:p w:rsidR="009B15F5" w:rsidRPr="002501DC" w:rsidRDefault="009B15F5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Товар, переданий замовником виконавцю не може бути переданий тре</w:t>
      </w:r>
      <w:r w:rsidR="00C27CF3" w:rsidRPr="002501DC">
        <w:rPr>
          <w:rFonts w:ascii="Times New Roman" w:hAnsi="Times New Roman" w:cs="Times New Roman"/>
          <w:lang w:val="uk-UA"/>
        </w:rPr>
        <w:t>ті</w:t>
      </w:r>
      <w:r w:rsidRPr="002501DC">
        <w:rPr>
          <w:rFonts w:ascii="Times New Roman" w:hAnsi="Times New Roman" w:cs="Times New Roman"/>
          <w:lang w:val="uk-UA"/>
        </w:rPr>
        <w:t>м особами без попередньо</w:t>
      </w:r>
      <w:r w:rsidR="00C27CF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письмово</w:t>
      </w:r>
      <w:r w:rsidR="00C27CF3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згоди Замовника.</w:t>
      </w:r>
    </w:p>
    <w:p w:rsidR="009B15F5" w:rsidRPr="002501DC" w:rsidRDefault="009B15F5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Сторони п</w:t>
      </w:r>
      <w:r w:rsidR="00C27CF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дтверджують сво</w:t>
      </w:r>
      <w:r w:rsidR="00C27CF3" w:rsidRPr="002501DC">
        <w:rPr>
          <w:rFonts w:ascii="Times New Roman" w:hAnsi="Times New Roman" w:cs="Times New Roman"/>
          <w:lang w:val="uk-UA"/>
        </w:rPr>
        <w:t>ї</w:t>
      </w:r>
      <w:r w:rsidR="00B003F3" w:rsidRPr="002501DC">
        <w:rPr>
          <w:rFonts w:ascii="Times New Roman" w:hAnsi="Times New Roman" w:cs="Times New Roman"/>
          <w:lang w:val="uk-UA"/>
        </w:rPr>
        <w:t xml:space="preserve"> взає</w:t>
      </w:r>
      <w:r w:rsidRPr="002501DC">
        <w:rPr>
          <w:rFonts w:ascii="Times New Roman" w:hAnsi="Times New Roman" w:cs="Times New Roman"/>
          <w:lang w:val="uk-UA"/>
        </w:rPr>
        <w:t>мн</w:t>
      </w:r>
      <w:r w:rsidR="00C27CF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 зобов'язання виносно направлення пов</w:t>
      </w:r>
      <w:r w:rsidR="00B003F3" w:rsidRPr="002501DC">
        <w:rPr>
          <w:rFonts w:ascii="Times New Roman" w:hAnsi="Times New Roman" w:cs="Times New Roman"/>
          <w:lang w:val="uk-UA"/>
        </w:rPr>
        <w:t>і</w:t>
      </w:r>
      <w:r w:rsidR="00C0630C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>омлень один одному з перел</w:t>
      </w:r>
      <w:r w:rsidR="00B003F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ком oci6, уповноважених на п</w:t>
      </w:r>
      <w:r w:rsidR="00B003F3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дписання документ</w:t>
      </w:r>
      <w:r w:rsidR="00B003F3" w:rsidRPr="002501DC">
        <w:rPr>
          <w:rFonts w:ascii="Times New Roman" w:hAnsi="Times New Roman" w:cs="Times New Roman"/>
          <w:lang w:val="uk-UA"/>
        </w:rPr>
        <w:t>і</w:t>
      </w:r>
      <w:r w:rsidR="00C0630C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, пов'язаних з виконанням зобов'язань за цим договором, а саме п</w:t>
      </w:r>
      <w:r w:rsidR="00C0630C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 xml:space="preserve">пису </w:t>
      </w:r>
      <w:r w:rsidR="00C0630C" w:rsidRPr="002501DC">
        <w:rPr>
          <w:rFonts w:ascii="Times New Roman" w:hAnsi="Times New Roman" w:cs="Times New Roman"/>
          <w:lang w:val="uk-UA"/>
        </w:rPr>
        <w:t>А</w:t>
      </w:r>
      <w:r w:rsidRPr="002501DC">
        <w:rPr>
          <w:rFonts w:ascii="Times New Roman" w:hAnsi="Times New Roman" w:cs="Times New Roman"/>
          <w:lang w:val="uk-UA"/>
        </w:rPr>
        <w:t>кт</w:t>
      </w:r>
      <w:r w:rsidR="00C0630C" w:rsidRPr="002501DC">
        <w:rPr>
          <w:rFonts w:ascii="Times New Roman" w:hAnsi="Times New Roman" w:cs="Times New Roman"/>
          <w:lang w:val="uk-UA"/>
        </w:rPr>
        <w:t>ів</w:t>
      </w:r>
      <w:r w:rsidRPr="002501DC">
        <w:rPr>
          <w:rFonts w:ascii="Times New Roman" w:hAnsi="Times New Roman" w:cs="Times New Roman"/>
          <w:lang w:val="uk-UA"/>
        </w:rPr>
        <w:t xml:space="preserve"> приймання - переда</w:t>
      </w:r>
      <w:r w:rsidR="00C0630C" w:rsidRPr="002501DC">
        <w:rPr>
          <w:rFonts w:ascii="Times New Roman" w:hAnsi="Times New Roman" w:cs="Times New Roman"/>
          <w:lang w:val="uk-UA"/>
        </w:rPr>
        <w:t>чі</w:t>
      </w:r>
      <w:r w:rsidRPr="002501DC">
        <w:rPr>
          <w:rFonts w:ascii="Times New Roman" w:hAnsi="Times New Roman" w:cs="Times New Roman"/>
          <w:lang w:val="uk-UA"/>
        </w:rPr>
        <w:t xml:space="preserve"> на збер</w:t>
      </w:r>
      <w:r w:rsidR="00C063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гання, акт</w:t>
      </w:r>
      <w:r w:rsidR="00C063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в приймання </w:t>
      </w:r>
      <w:r w:rsidR="00C0630C" w:rsidRPr="002501DC">
        <w:rPr>
          <w:rFonts w:ascii="Times New Roman" w:hAnsi="Times New Roman" w:cs="Times New Roman"/>
          <w:lang w:val="uk-UA"/>
        </w:rPr>
        <w:t>–</w:t>
      </w:r>
      <w:r w:rsidRPr="002501DC">
        <w:rPr>
          <w:rFonts w:ascii="Times New Roman" w:hAnsi="Times New Roman" w:cs="Times New Roman"/>
          <w:lang w:val="uk-UA"/>
        </w:rPr>
        <w:t xml:space="preserve"> переда</w:t>
      </w:r>
      <w:r w:rsidR="00C0630C" w:rsidRPr="002501DC">
        <w:rPr>
          <w:rFonts w:ascii="Times New Roman" w:hAnsi="Times New Roman" w:cs="Times New Roman"/>
          <w:lang w:val="uk-UA"/>
        </w:rPr>
        <w:t>чі зі</w:t>
      </w:r>
      <w:r w:rsidRPr="002501DC">
        <w:rPr>
          <w:rFonts w:ascii="Times New Roman" w:hAnsi="Times New Roman" w:cs="Times New Roman"/>
          <w:lang w:val="uk-UA"/>
        </w:rPr>
        <w:t xml:space="preserve"> збе</w:t>
      </w:r>
      <w:r w:rsidR="00C0630C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гання. Повноваження цих oci</w:t>
      </w:r>
      <w:r w:rsidR="00C0630C" w:rsidRPr="002501DC">
        <w:rPr>
          <w:rFonts w:ascii="Times New Roman" w:hAnsi="Times New Roman" w:cs="Times New Roman"/>
          <w:lang w:val="uk-UA"/>
        </w:rPr>
        <w:t>б</w:t>
      </w:r>
      <w:r w:rsidRPr="002501DC">
        <w:rPr>
          <w:rFonts w:ascii="Times New Roman" w:hAnsi="Times New Roman" w:cs="Times New Roman"/>
          <w:lang w:val="uk-UA"/>
        </w:rPr>
        <w:t xml:space="preserve"> п</w:t>
      </w:r>
      <w:r w:rsidR="00C063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дтверджуються вказаними пов</w:t>
      </w:r>
      <w:r w:rsidR="00C0630C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домленнями i в</w:t>
      </w:r>
      <w:r w:rsidR="00C0630C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пов</w:t>
      </w:r>
      <w:r w:rsidR="00C0630C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ними дорученнями на виконання вказаних д</w:t>
      </w:r>
      <w:r w:rsidR="00C0630C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</w:t>
      </w:r>
      <w:r w:rsidR="00C0630C" w:rsidRPr="002501DC">
        <w:rPr>
          <w:rFonts w:ascii="Times New Roman" w:hAnsi="Times New Roman" w:cs="Times New Roman"/>
          <w:lang w:val="uk-UA"/>
        </w:rPr>
        <w:t>імені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C0630C" w:rsidRPr="002501DC">
        <w:rPr>
          <w:rFonts w:ascii="Times New Roman" w:hAnsi="Times New Roman" w:cs="Times New Roman"/>
          <w:lang w:val="uk-UA"/>
        </w:rPr>
        <w:t>С</w:t>
      </w:r>
      <w:r w:rsidRPr="002501DC">
        <w:rPr>
          <w:rFonts w:ascii="Times New Roman" w:hAnsi="Times New Roman" w:cs="Times New Roman"/>
          <w:lang w:val="uk-UA"/>
        </w:rPr>
        <w:t>тор</w:t>
      </w:r>
      <w:r w:rsidR="00C0630C" w:rsidRPr="002501DC">
        <w:rPr>
          <w:rFonts w:ascii="Times New Roman" w:hAnsi="Times New Roman" w:cs="Times New Roman"/>
          <w:lang w:val="uk-UA"/>
        </w:rPr>
        <w:t>ін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D8549A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У</w:t>
      </w:r>
      <w:r w:rsidR="009B15F5" w:rsidRPr="002501DC">
        <w:rPr>
          <w:rFonts w:ascii="Times New Roman" w:hAnsi="Times New Roman" w:cs="Times New Roman"/>
          <w:lang w:val="uk-UA"/>
        </w:rPr>
        <w:t xml:space="preserve">ci правовдносини,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виникають з цього договору або поз'язан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з ним у тому числ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пов'язан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з д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йсн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стю, укладенням, виконанням, зм</w:t>
      </w:r>
      <w:r w:rsidRPr="002501DC">
        <w:rPr>
          <w:rFonts w:ascii="Times New Roman" w:hAnsi="Times New Roman" w:cs="Times New Roman"/>
          <w:lang w:val="uk-UA"/>
        </w:rPr>
        <w:t>ін</w:t>
      </w:r>
      <w:r w:rsidR="009B15F5" w:rsidRPr="002501DC">
        <w:rPr>
          <w:rFonts w:ascii="Times New Roman" w:hAnsi="Times New Roman" w:cs="Times New Roman"/>
          <w:lang w:val="uk-UA"/>
        </w:rPr>
        <w:t>ою i припиненням цього Договору, тлумаченням його умов, визначенням насл</w:t>
      </w:r>
      <w:r w:rsidRPr="002501DC">
        <w:rPr>
          <w:rFonts w:ascii="Times New Roman" w:hAnsi="Times New Roman" w:cs="Times New Roman"/>
          <w:lang w:val="uk-UA"/>
        </w:rPr>
        <w:t>ідкі</w:t>
      </w:r>
      <w:r w:rsidR="009B15F5" w:rsidRPr="002501DC">
        <w:rPr>
          <w:rFonts w:ascii="Times New Roman" w:hAnsi="Times New Roman" w:cs="Times New Roman"/>
          <w:lang w:val="uk-UA"/>
        </w:rPr>
        <w:t>в нед</w:t>
      </w:r>
      <w:r w:rsidRPr="002501DC">
        <w:rPr>
          <w:rFonts w:ascii="Times New Roman" w:hAnsi="Times New Roman" w:cs="Times New Roman"/>
          <w:lang w:val="uk-UA"/>
        </w:rPr>
        <w:t>ійсної</w:t>
      </w:r>
      <w:r w:rsidR="009B15F5" w:rsidRPr="002501DC">
        <w:rPr>
          <w:rFonts w:ascii="Times New Roman" w:hAnsi="Times New Roman" w:cs="Times New Roman"/>
          <w:lang w:val="uk-UA"/>
        </w:rPr>
        <w:t xml:space="preserve"> або порушення </w:t>
      </w: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оговору, регламентуються цим договором i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 xml:space="preserve">ними нормами чинного в </w:t>
      </w:r>
      <w:r w:rsidRPr="002501DC">
        <w:rPr>
          <w:rFonts w:ascii="Times New Roman" w:hAnsi="Times New Roman" w:cs="Times New Roman"/>
          <w:lang w:val="uk-UA"/>
        </w:rPr>
        <w:t>Україн</w:t>
      </w:r>
      <w:r w:rsidR="009B15F5" w:rsidRPr="002501DC">
        <w:rPr>
          <w:rFonts w:ascii="Times New Roman" w:hAnsi="Times New Roman" w:cs="Times New Roman"/>
          <w:lang w:val="uk-UA"/>
        </w:rPr>
        <w:t>i законодавст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а, а також застосованими до таких пра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ов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дносин звичаями </w:t>
      </w:r>
      <w:r w:rsidRPr="002501DC">
        <w:rPr>
          <w:rFonts w:ascii="Times New Roman" w:hAnsi="Times New Roman" w:cs="Times New Roman"/>
          <w:lang w:val="uk-UA"/>
        </w:rPr>
        <w:t>ді</w:t>
      </w:r>
      <w:r w:rsidR="009B15F5" w:rsidRPr="002501DC">
        <w:rPr>
          <w:rFonts w:ascii="Times New Roman" w:hAnsi="Times New Roman" w:cs="Times New Roman"/>
          <w:lang w:val="uk-UA"/>
        </w:rPr>
        <w:t xml:space="preserve">лового обороту на </w:t>
      </w:r>
      <w:r w:rsidRPr="002501DC">
        <w:rPr>
          <w:rFonts w:ascii="Times New Roman" w:hAnsi="Times New Roman" w:cs="Times New Roman"/>
          <w:lang w:val="uk-UA"/>
        </w:rPr>
        <w:t>п</w:t>
      </w:r>
      <w:r w:rsidR="009B15F5" w:rsidRPr="002501DC">
        <w:rPr>
          <w:rFonts w:ascii="Times New Roman" w:hAnsi="Times New Roman" w:cs="Times New Roman"/>
          <w:lang w:val="uk-UA"/>
        </w:rPr>
        <w:t>i</w:t>
      </w:r>
      <w:r w:rsidRPr="002501DC">
        <w:rPr>
          <w:rFonts w:ascii="Times New Roman" w:hAnsi="Times New Roman" w:cs="Times New Roman"/>
          <w:lang w:val="uk-UA"/>
        </w:rPr>
        <w:t>дставі</w:t>
      </w:r>
      <w:r w:rsidR="009B15F5" w:rsidRPr="002501DC">
        <w:rPr>
          <w:rFonts w:ascii="Times New Roman" w:hAnsi="Times New Roman" w:cs="Times New Roman"/>
          <w:lang w:val="uk-UA"/>
        </w:rPr>
        <w:t xml:space="preserve"> принцип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сум</w:t>
      </w:r>
      <w:r w:rsidRPr="002501DC">
        <w:rPr>
          <w:rFonts w:ascii="Times New Roman" w:hAnsi="Times New Roman" w:cs="Times New Roman"/>
          <w:lang w:val="uk-UA"/>
        </w:rPr>
        <w:t>лі</w:t>
      </w:r>
      <w:r w:rsidR="009B15F5" w:rsidRPr="002501DC">
        <w:rPr>
          <w:rFonts w:ascii="Times New Roman" w:hAnsi="Times New Roman" w:cs="Times New Roman"/>
          <w:lang w:val="uk-UA"/>
        </w:rPr>
        <w:t>ност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, розумност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i справедливост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Сторони, укладаючи цей догов</w:t>
      </w:r>
      <w:r w:rsidR="00FB33D1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 xml:space="preserve"> прийшли до згоди про наступну форму укладення цього договору, яка </w:t>
      </w:r>
      <w:r w:rsidR="00FB33D1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обоз'язковою для Сто</w:t>
      </w:r>
      <w:r w:rsidR="00FB33D1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н i погоджена (затверджена) Сторонами, а саме кожен лист(сто</w:t>
      </w:r>
      <w:r w:rsidR="00FB33D1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 xml:space="preserve">нка), на якому </w:t>
      </w:r>
      <w:r w:rsidR="00FB33D1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икладе</w:t>
      </w:r>
      <w:r w:rsidR="00FB33D1" w:rsidRPr="002501DC">
        <w:rPr>
          <w:rFonts w:ascii="Times New Roman" w:hAnsi="Times New Roman" w:cs="Times New Roman"/>
          <w:lang w:val="uk-UA"/>
        </w:rPr>
        <w:t>ни</w:t>
      </w:r>
      <w:r w:rsidRPr="002501DC">
        <w:rPr>
          <w:rFonts w:ascii="Times New Roman" w:hAnsi="Times New Roman" w:cs="Times New Roman"/>
          <w:lang w:val="uk-UA"/>
        </w:rPr>
        <w:t>й текст цього Договору, скр</w:t>
      </w:r>
      <w:r w:rsidR="00FB33D1" w:rsidRPr="002501DC">
        <w:rPr>
          <w:rFonts w:ascii="Times New Roman" w:hAnsi="Times New Roman" w:cs="Times New Roman"/>
          <w:lang w:val="uk-UA"/>
        </w:rPr>
        <w:t>іп</w:t>
      </w:r>
      <w:r w:rsidRPr="002501DC">
        <w:rPr>
          <w:rFonts w:ascii="Times New Roman" w:hAnsi="Times New Roman" w:cs="Times New Roman"/>
          <w:lang w:val="uk-UA"/>
        </w:rPr>
        <w:t>лю</w:t>
      </w:r>
      <w:r w:rsidR="00FB33D1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 (зав</w:t>
      </w:r>
      <w:r w:rsidR="00FB33D1" w:rsidRPr="002501DC">
        <w:rPr>
          <w:rFonts w:ascii="Times New Roman" w:hAnsi="Times New Roman" w:cs="Times New Roman"/>
          <w:lang w:val="uk-UA"/>
        </w:rPr>
        <w:t>ір</w:t>
      </w:r>
      <w:r w:rsidRPr="002501DC">
        <w:rPr>
          <w:rFonts w:ascii="Times New Roman" w:hAnsi="Times New Roman" w:cs="Times New Roman"/>
          <w:lang w:val="uk-UA"/>
        </w:rPr>
        <w:t>я</w:t>
      </w:r>
      <w:r w:rsidR="00FB33D1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>ться) п</w:t>
      </w:r>
      <w:r w:rsidR="00FB33D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дписом кожно</w:t>
      </w:r>
      <w:r w:rsidR="00FB33D1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Сторони (упо</w:t>
      </w:r>
      <w:r w:rsidR="00FB33D1" w:rsidRPr="002501DC">
        <w:rPr>
          <w:rFonts w:ascii="Times New Roman" w:hAnsi="Times New Roman" w:cs="Times New Roman"/>
          <w:lang w:val="uk-UA"/>
        </w:rPr>
        <w:t>вноваженого представника кожної із</w:t>
      </w:r>
      <w:r w:rsidRPr="002501DC">
        <w:rPr>
          <w:rFonts w:ascii="Times New Roman" w:hAnsi="Times New Roman" w:cs="Times New Roman"/>
          <w:lang w:val="uk-UA"/>
        </w:rPr>
        <w:t xml:space="preserve"> Сторони, що п</w:t>
      </w:r>
      <w:r w:rsidR="00FB33D1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дписала цей догов</w:t>
      </w:r>
      <w:r w:rsidR="00FB33D1" w:rsidRPr="002501DC">
        <w:rPr>
          <w:rFonts w:ascii="Times New Roman" w:hAnsi="Times New Roman" w:cs="Times New Roman"/>
          <w:lang w:val="uk-UA"/>
        </w:rPr>
        <w:t>ір) i печатками Сторін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A5615C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>торони п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тверджують, що так</w:t>
      </w:r>
      <w:r w:rsidRPr="002501DC">
        <w:rPr>
          <w:rFonts w:ascii="Times New Roman" w:hAnsi="Times New Roman" w:cs="Times New Roman"/>
          <w:lang w:val="uk-UA"/>
        </w:rPr>
        <w:t>а</w:t>
      </w:r>
      <w:r w:rsidR="009B15F5" w:rsidRPr="002501DC">
        <w:rPr>
          <w:rFonts w:ascii="Times New Roman" w:hAnsi="Times New Roman" w:cs="Times New Roman"/>
          <w:lang w:val="uk-UA"/>
        </w:rPr>
        <w:t xml:space="preserve"> умова застосована Сторонами добров</w:t>
      </w:r>
      <w:r w:rsidRPr="002501DC">
        <w:rPr>
          <w:rFonts w:ascii="Times New Roman" w:hAnsi="Times New Roman" w:cs="Times New Roman"/>
          <w:lang w:val="uk-UA"/>
        </w:rPr>
        <w:t>іл</w:t>
      </w:r>
      <w:r w:rsidR="009B15F5" w:rsidRPr="002501DC">
        <w:rPr>
          <w:rFonts w:ascii="Times New Roman" w:hAnsi="Times New Roman" w:cs="Times New Roman"/>
          <w:lang w:val="uk-UA"/>
        </w:rPr>
        <w:t>ьно щоб уникнути можливих зам</w:t>
      </w:r>
      <w:r w:rsidRPr="002501DC">
        <w:rPr>
          <w:rFonts w:ascii="Times New Roman" w:hAnsi="Times New Roman" w:cs="Times New Roman"/>
          <w:lang w:val="uk-UA"/>
        </w:rPr>
        <w:t>ін</w:t>
      </w:r>
      <w:r w:rsidR="009B15F5" w:rsidRPr="002501DC">
        <w:rPr>
          <w:rFonts w:ascii="Times New Roman" w:hAnsi="Times New Roman" w:cs="Times New Roman"/>
          <w:lang w:val="uk-UA"/>
        </w:rPr>
        <w:t xml:space="preserve"> окрем</w:t>
      </w:r>
      <w:r w:rsidRPr="002501DC">
        <w:rPr>
          <w:rFonts w:ascii="Times New Roman" w:hAnsi="Times New Roman" w:cs="Times New Roman"/>
          <w:lang w:val="uk-UA"/>
        </w:rPr>
        <w:t>их листв (сторі</w:t>
      </w:r>
      <w:r w:rsidR="009B15F5" w:rsidRPr="002501DC">
        <w:rPr>
          <w:rFonts w:ascii="Times New Roman" w:hAnsi="Times New Roman" w:cs="Times New Roman"/>
          <w:lang w:val="uk-UA"/>
        </w:rPr>
        <w:t>нок), на яких викладений Догов</w:t>
      </w:r>
      <w:r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. Сторони домовилися,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>о умо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и Договору вважатимуться д'йсними, i матимуть доказову силу виключно у раз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якщо </w:t>
      </w:r>
      <w:r w:rsidRPr="002501DC">
        <w:rPr>
          <w:rFonts w:ascii="Times New Roman" w:hAnsi="Times New Roman" w:cs="Times New Roman"/>
          <w:lang w:val="uk-UA"/>
        </w:rPr>
        <w:t>усі</w:t>
      </w:r>
      <w:r w:rsidR="009B15F5" w:rsidRPr="002501DC">
        <w:rPr>
          <w:rFonts w:ascii="Times New Roman" w:hAnsi="Times New Roman" w:cs="Times New Roman"/>
          <w:lang w:val="uk-UA"/>
        </w:rPr>
        <w:t xml:space="preserve"> умови 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>икладе</w:t>
      </w:r>
      <w:r w:rsidRPr="002501DC">
        <w:rPr>
          <w:rFonts w:ascii="Times New Roman" w:hAnsi="Times New Roman" w:cs="Times New Roman"/>
          <w:lang w:val="uk-UA"/>
        </w:rPr>
        <w:t xml:space="preserve">ні на аркуші (сторінці) </w:t>
      </w:r>
      <w:r w:rsidR="009B15F5" w:rsidRPr="002501DC">
        <w:rPr>
          <w:rFonts w:ascii="Times New Roman" w:hAnsi="Times New Roman" w:cs="Times New Roman"/>
          <w:lang w:val="uk-UA"/>
        </w:rPr>
        <w:t xml:space="preserve">оформленому з урахуванням </w:t>
      </w:r>
      <w:r w:rsidRPr="002501DC">
        <w:rPr>
          <w:rFonts w:ascii="Times New Roman" w:hAnsi="Times New Roman" w:cs="Times New Roman"/>
          <w:lang w:val="uk-UA"/>
        </w:rPr>
        <w:t>цієї</w:t>
      </w:r>
      <w:r w:rsidR="009B15F5" w:rsidRPr="002501DC">
        <w:rPr>
          <w:rFonts w:ascii="Times New Roman" w:hAnsi="Times New Roman" w:cs="Times New Roman"/>
          <w:lang w:val="uk-UA"/>
        </w:rPr>
        <w:t xml:space="preserve"> об</w:t>
      </w:r>
      <w:r w:rsidRPr="002501DC">
        <w:rPr>
          <w:rFonts w:ascii="Times New Roman" w:hAnsi="Times New Roman" w:cs="Times New Roman"/>
          <w:lang w:val="uk-UA"/>
        </w:rPr>
        <w:t>м</w:t>
      </w:r>
      <w:r w:rsidR="009B15F5" w:rsidRPr="002501DC">
        <w:rPr>
          <w:rFonts w:ascii="Times New Roman" w:hAnsi="Times New Roman" w:cs="Times New Roman"/>
          <w:lang w:val="uk-UA"/>
        </w:rPr>
        <w:t>овки.</w:t>
      </w:r>
    </w:p>
    <w:p w:rsidR="009B15F5" w:rsidRPr="002501DC" w:rsidRDefault="00A06873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Цей Договір</w:t>
      </w:r>
      <w:r w:rsidR="009B15F5" w:rsidRPr="002501DC">
        <w:rPr>
          <w:rFonts w:ascii="Times New Roman" w:hAnsi="Times New Roman" w:cs="Times New Roman"/>
          <w:lang w:val="uk-UA"/>
        </w:rPr>
        <w:t xml:space="preserve"> укладений в двох екземплярах укра</w:t>
      </w:r>
      <w:r w:rsidRPr="002501DC">
        <w:rPr>
          <w:rFonts w:ascii="Times New Roman" w:hAnsi="Times New Roman" w:cs="Times New Roman"/>
          <w:lang w:val="uk-UA"/>
        </w:rPr>
        <w:t>їнською мовою, щ</w:t>
      </w:r>
      <w:r w:rsidR="009B15F5" w:rsidRPr="002501DC">
        <w:rPr>
          <w:rFonts w:ascii="Times New Roman" w:hAnsi="Times New Roman" w:cs="Times New Roman"/>
          <w:lang w:val="uk-UA"/>
        </w:rPr>
        <w:t>о мають однакову юридичну силу, по одному для кожно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із Сторі</w:t>
      </w:r>
      <w:r w:rsidR="009B15F5" w:rsidRPr="002501DC">
        <w:rPr>
          <w:rFonts w:ascii="Times New Roman" w:hAnsi="Times New Roman" w:cs="Times New Roman"/>
          <w:lang w:val="uk-UA"/>
        </w:rPr>
        <w:t>н.</w:t>
      </w:r>
    </w:p>
    <w:p w:rsidR="009B15F5" w:rsidRPr="002501DC" w:rsidRDefault="00A06873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С</w:t>
      </w:r>
      <w:r w:rsidR="009B15F5" w:rsidRPr="002501DC">
        <w:rPr>
          <w:rFonts w:ascii="Times New Roman" w:hAnsi="Times New Roman" w:cs="Times New Roman"/>
          <w:lang w:val="uk-UA"/>
        </w:rPr>
        <w:t xml:space="preserve">торони i </w:t>
      </w:r>
      <w:r w:rsidRPr="002501DC">
        <w:rPr>
          <w:rFonts w:ascii="Times New Roman" w:hAnsi="Times New Roman" w:cs="Times New Roman"/>
          <w:lang w:val="uk-UA"/>
        </w:rPr>
        <w:t>їх</w:t>
      </w:r>
      <w:r w:rsidR="009B15F5" w:rsidRPr="002501DC">
        <w:rPr>
          <w:rFonts w:ascii="Times New Roman" w:hAnsi="Times New Roman" w:cs="Times New Roman"/>
          <w:lang w:val="uk-UA"/>
        </w:rPr>
        <w:t xml:space="preserve"> представники, як суб'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кти персональних даних,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но до положень Закону Укра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ни «Про захист персональних даних» № 2297 - VI вд 01.06.2010</w:t>
      </w:r>
      <w:r w:rsidRPr="002501DC">
        <w:rPr>
          <w:rFonts w:ascii="Times New Roman" w:hAnsi="Times New Roman" w:cs="Times New Roman"/>
          <w:lang w:val="uk-UA"/>
        </w:rPr>
        <w:t xml:space="preserve"> року, під</w:t>
      </w:r>
      <w:r w:rsidR="009B15F5" w:rsidRPr="002501DC">
        <w:rPr>
          <w:rFonts w:ascii="Times New Roman" w:hAnsi="Times New Roman" w:cs="Times New Roman"/>
          <w:lang w:val="uk-UA"/>
        </w:rPr>
        <w:t>писуючи цей Догов</w:t>
      </w:r>
      <w:r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 надають один одному згоду на обробку (у тому чист збер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гання) персональних даних сво</w:t>
      </w:r>
      <w:r w:rsidRPr="002501DC">
        <w:rPr>
          <w:rFonts w:ascii="Times New Roman" w:hAnsi="Times New Roman" w:cs="Times New Roman"/>
          <w:lang w:val="uk-UA"/>
        </w:rPr>
        <w:t>їх</w:t>
      </w:r>
      <w:r w:rsidR="009B15F5" w:rsidRPr="002501DC">
        <w:rPr>
          <w:rFonts w:ascii="Times New Roman" w:hAnsi="Times New Roman" w:cs="Times New Roman"/>
          <w:lang w:val="uk-UA"/>
        </w:rPr>
        <w:t xml:space="preserve"> представник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(с</w:t>
      </w:r>
      <w:r w:rsidRPr="002501DC">
        <w:rPr>
          <w:rFonts w:ascii="Times New Roman" w:hAnsi="Times New Roman" w:cs="Times New Roman"/>
          <w:lang w:val="uk-UA"/>
        </w:rPr>
        <w:t>пі</w:t>
      </w:r>
      <w:r w:rsidR="009B15F5" w:rsidRPr="002501DC">
        <w:rPr>
          <w:rFonts w:ascii="Times New Roman" w:hAnsi="Times New Roman" w:cs="Times New Roman"/>
          <w:lang w:val="uk-UA"/>
        </w:rPr>
        <w:t>вробтник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в, посадовц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в i тому под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>бне), щ</w:t>
      </w:r>
      <w:r w:rsidR="009B15F5" w:rsidRPr="002501DC">
        <w:rPr>
          <w:rFonts w:ascii="Times New Roman" w:hAnsi="Times New Roman" w:cs="Times New Roman"/>
          <w:lang w:val="uk-UA"/>
        </w:rPr>
        <w:t>о передают</w:t>
      </w:r>
      <w:r w:rsidRPr="002501DC">
        <w:rPr>
          <w:rFonts w:ascii="Times New Roman" w:hAnsi="Times New Roman" w:cs="Times New Roman"/>
          <w:lang w:val="uk-UA"/>
        </w:rPr>
        <w:t>ься Сторонами один одному (письм</w:t>
      </w:r>
      <w:r w:rsidR="009B15F5" w:rsidRPr="002501DC">
        <w:rPr>
          <w:rFonts w:ascii="Times New Roman" w:hAnsi="Times New Roman" w:cs="Times New Roman"/>
          <w:lang w:val="uk-UA"/>
        </w:rPr>
        <w:t>ово, в текстах документ</w:t>
      </w:r>
      <w:r w:rsidRPr="002501DC">
        <w:rPr>
          <w:rFonts w:ascii="Times New Roman" w:hAnsi="Times New Roman" w:cs="Times New Roman"/>
          <w:lang w:val="uk-UA"/>
        </w:rPr>
        <w:t>ів</w:t>
      </w:r>
      <w:r w:rsidR="009B15F5" w:rsidRPr="002501DC">
        <w:rPr>
          <w:rFonts w:ascii="Times New Roman" w:hAnsi="Times New Roman" w:cs="Times New Roman"/>
          <w:lang w:val="uk-UA"/>
        </w:rPr>
        <w:t>, дорученнях i тому под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бне), в процес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виконання умов цього </w:t>
      </w: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оговору. Терм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ни, я</w:t>
      </w:r>
      <w:r w:rsidRPr="002501DC">
        <w:rPr>
          <w:rFonts w:ascii="Times New Roman" w:hAnsi="Times New Roman" w:cs="Times New Roman"/>
          <w:lang w:val="uk-UA"/>
        </w:rPr>
        <w:t>кі</w:t>
      </w:r>
      <w:r w:rsidR="009B15F5" w:rsidRPr="002501DC">
        <w:rPr>
          <w:rFonts w:ascii="Times New Roman" w:hAnsi="Times New Roman" w:cs="Times New Roman"/>
          <w:lang w:val="uk-UA"/>
        </w:rPr>
        <w:t xml:space="preserve"> м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стяться в цьому пункт</w:t>
      </w:r>
      <w:r w:rsidR="00FB4988"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оговору застосовуються i розум</w:t>
      </w:r>
      <w:r w:rsidRPr="002501DC">
        <w:rPr>
          <w:rFonts w:ascii="Times New Roman" w:hAnsi="Times New Roman" w:cs="Times New Roman"/>
          <w:lang w:val="uk-UA"/>
        </w:rPr>
        <w:t>ію</w:t>
      </w:r>
      <w:r w:rsidR="009B15F5" w:rsidRPr="002501DC">
        <w:rPr>
          <w:rFonts w:ascii="Times New Roman" w:hAnsi="Times New Roman" w:cs="Times New Roman"/>
          <w:lang w:val="uk-UA"/>
        </w:rPr>
        <w:t>ться Сторонами в значен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>, встановленому нормами Закону Укра</w:t>
      </w:r>
      <w:r w:rsidRPr="002501DC">
        <w:rPr>
          <w:rFonts w:ascii="Times New Roman" w:hAnsi="Times New Roman" w:cs="Times New Roman"/>
          <w:lang w:val="uk-UA"/>
        </w:rPr>
        <w:t>ї</w:t>
      </w:r>
      <w:r w:rsidR="009B15F5" w:rsidRPr="002501DC">
        <w:rPr>
          <w:rFonts w:ascii="Times New Roman" w:hAnsi="Times New Roman" w:cs="Times New Roman"/>
          <w:lang w:val="uk-UA"/>
        </w:rPr>
        <w:t>ни «Про захист персональних даних» №2297, - VI 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 01.06.2010 року.</w:t>
      </w:r>
    </w:p>
    <w:p w:rsidR="00034F50" w:rsidRPr="002501DC" w:rsidRDefault="00034F50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В</w:t>
      </w:r>
      <w:r w:rsidR="003E565E" w:rsidRPr="002501DC">
        <w:rPr>
          <w:rFonts w:ascii="Times New Roman" w:hAnsi="Times New Roman" w:cs="Times New Roman"/>
          <w:lang w:val="uk-UA"/>
        </w:rPr>
        <w:t>иконав</w:t>
      </w:r>
      <w:r w:rsidR="009B15F5" w:rsidRPr="002501DC">
        <w:rPr>
          <w:rFonts w:ascii="Times New Roman" w:hAnsi="Times New Roman" w:cs="Times New Roman"/>
          <w:lang w:val="uk-UA"/>
        </w:rPr>
        <w:t>ець на момент укладення цього Договору ма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статус</w:t>
      </w:r>
      <w:r w:rsidRPr="002501DC">
        <w:rPr>
          <w:rFonts w:ascii="Times New Roman" w:hAnsi="Times New Roman" w:cs="Times New Roman"/>
          <w:lang w:val="uk-UA"/>
        </w:rPr>
        <w:t xml:space="preserve"> платника податку на прибуток пі</w:t>
      </w:r>
      <w:r w:rsidR="009B15F5" w:rsidRPr="002501DC">
        <w:rPr>
          <w:rFonts w:ascii="Times New Roman" w:hAnsi="Times New Roman" w:cs="Times New Roman"/>
          <w:lang w:val="uk-UA"/>
        </w:rPr>
        <w:t>дпри</w:t>
      </w:r>
      <w:r w:rsidRPr="002501DC">
        <w:rPr>
          <w:rFonts w:ascii="Times New Roman" w:hAnsi="Times New Roman" w:cs="Times New Roman"/>
          <w:lang w:val="uk-UA"/>
        </w:rPr>
        <w:t>єм</w:t>
      </w:r>
      <w:r w:rsidR="009B15F5" w:rsidRPr="002501DC">
        <w:rPr>
          <w:rFonts w:ascii="Times New Roman" w:hAnsi="Times New Roman" w:cs="Times New Roman"/>
          <w:lang w:val="uk-UA"/>
        </w:rPr>
        <w:t>ств, в</w:t>
      </w:r>
      <w:r w:rsidRPr="002501DC">
        <w:rPr>
          <w:rFonts w:ascii="Times New Roman" w:hAnsi="Times New Roman" w:cs="Times New Roman"/>
          <w:lang w:val="uk-UA"/>
        </w:rPr>
        <w:t>і</w:t>
      </w:r>
      <w:r w:rsidR="009B15F5" w:rsidRPr="002501DC">
        <w:rPr>
          <w:rFonts w:ascii="Times New Roman" w:hAnsi="Times New Roman" w:cs="Times New Roman"/>
          <w:lang w:val="uk-UA"/>
        </w:rPr>
        <w:t>дпов</w:t>
      </w:r>
      <w:r w:rsidRPr="002501DC">
        <w:rPr>
          <w:rFonts w:ascii="Times New Roman" w:hAnsi="Times New Roman" w:cs="Times New Roman"/>
          <w:lang w:val="uk-UA"/>
        </w:rPr>
        <w:t>д</w:t>
      </w:r>
      <w:r w:rsidR="009B15F5" w:rsidRPr="002501DC">
        <w:rPr>
          <w:rFonts w:ascii="Times New Roman" w:hAnsi="Times New Roman" w:cs="Times New Roman"/>
          <w:lang w:val="uk-UA"/>
        </w:rPr>
        <w:t>но до розд</w:t>
      </w:r>
      <w:r w:rsidRPr="002501DC">
        <w:rPr>
          <w:rFonts w:ascii="Times New Roman" w:hAnsi="Times New Roman" w:cs="Times New Roman"/>
          <w:lang w:val="uk-UA"/>
        </w:rPr>
        <w:t>іл</w:t>
      </w:r>
      <w:r w:rsidR="009B15F5" w:rsidRPr="002501DC">
        <w:rPr>
          <w:rFonts w:ascii="Times New Roman" w:hAnsi="Times New Roman" w:cs="Times New Roman"/>
          <w:lang w:val="uk-UA"/>
        </w:rPr>
        <w:t xml:space="preserve">у III податкового кодексу Укра;ни. </w:t>
      </w:r>
    </w:p>
    <w:p w:rsidR="009B15F5" w:rsidRPr="002501DC" w:rsidRDefault="00034F50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З</w:t>
      </w:r>
      <w:r w:rsidR="009B15F5" w:rsidRPr="002501DC">
        <w:rPr>
          <w:rFonts w:ascii="Times New Roman" w:hAnsi="Times New Roman" w:cs="Times New Roman"/>
          <w:lang w:val="uk-UA"/>
        </w:rPr>
        <w:t>амовник на момент укладення цього договору ма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статус платника податку на прибуток пдпри</w:t>
      </w:r>
      <w:r w:rsidR="00C72F8C"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>мст</w:t>
      </w:r>
      <w:r w:rsidRPr="002501DC">
        <w:rPr>
          <w:rFonts w:ascii="Times New Roman" w:hAnsi="Times New Roman" w:cs="Times New Roman"/>
          <w:lang w:val="uk-UA"/>
        </w:rPr>
        <w:t>в</w:t>
      </w:r>
      <w:r w:rsidR="009B15F5" w:rsidRPr="002501DC">
        <w:rPr>
          <w:rFonts w:ascii="Times New Roman" w:hAnsi="Times New Roman" w:cs="Times New Roman"/>
          <w:lang w:val="uk-UA"/>
        </w:rPr>
        <w:t xml:space="preserve"> 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пов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 xml:space="preserve">но до роздлу </w:t>
      </w:r>
      <w:r w:rsidRPr="002501DC">
        <w:rPr>
          <w:rFonts w:ascii="Times New Roman" w:hAnsi="Times New Roman" w:cs="Times New Roman"/>
          <w:lang w:val="uk-UA"/>
        </w:rPr>
        <w:t>ІІІ</w:t>
      </w:r>
      <w:r w:rsidR="009B15F5"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hAnsi="Times New Roman" w:cs="Times New Roman"/>
          <w:lang w:val="uk-UA"/>
        </w:rPr>
        <w:t>податкового кодексу Украї</w:t>
      </w:r>
      <w:r w:rsidR="009B15F5" w:rsidRPr="002501DC">
        <w:rPr>
          <w:rFonts w:ascii="Times New Roman" w:hAnsi="Times New Roman" w:cs="Times New Roman"/>
          <w:lang w:val="uk-UA"/>
        </w:rPr>
        <w:t>ни.</w:t>
      </w:r>
    </w:p>
    <w:p w:rsidR="009B15F5" w:rsidRPr="002501DC" w:rsidRDefault="00034F50" w:rsidP="00383FC6">
      <w:pPr>
        <w:numPr>
          <w:ilvl w:val="1"/>
          <w:numId w:val="13"/>
        </w:numPr>
        <w:tabs>
          <w:tab w:val="left" w:pos="709"/>
        </w:tabs>
        <w:spacing w:after="5" w:line="227" w:lineRule="auto"/>
        <w:ind w:right="50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На</w:t>
      </w:r>
      <w:r w:rsidR="009B15F5" w:rsidRPr="002501DC">
        <w:rPr>
          <w:rFonts w:ascii="Times New Roman" w:hAnsi="Times New Roman" w:cs="Times New Roman"/>
          <w:lang w:val="uk-UA"/>
        </w:rPr>
        <w:t xml:space="preserve"> момент п</w:t>
      </w:r>
      <w:r w:rsidRPr="002501DC">
        <w:rPr>
          <w:rFonts w:ascii="Times New Roman" w:hAnsi="Times New Roman" w:cs="Times New Roman"/>
          <w:lang w:val="uk-UA"/>
        </w:rPr>
        <w:t>ід</w:t>
      </w:r>
      <w:r w:rsidR="009B15F5" w:rsidRPr="002501DC">
        <w:rPr>
          <w:rFonts w:ascii="Times New Roman" w:hAnsi="Times New Roman" w:cs="Times New Roman"/>
          <w:lang w:val="uk-UA"/>
        </w:rPr>
        <w:t>писання, Догов</w:t>
      </w:r>
      <w:r w:rsidRPr="002501DC">
        <w:rPr>
          <w:rFonts w:ascii="Times New Roman" w:hAnsi="Times New Roman" w:cs="Times New Roman"/>
          <w:lang w:val="uk-UA"/>
        </w:rPr>
        <w:t>ір</w:t>
      </w:r>
      <w:r w:rsidR="009B15F5" w:rsidRPr="002501DC">
        <w:rPr>
          <w:rFonts w:ascii="Times New Roman" w:hAnsi="Times New Roman" w:cs="Times New Roman"/>
          <w:lang w:val="uk-UA"/>
        </w:rPr>
        <w:t xml:space="preserve"> ма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наступ</w:t>
      </w:r>
      <w:r w:rsidRPr="002501DC">
        <w:rPr>
          <w:rFonts w:ascii="Times New Roman" w:hAnsi="Times New Roman" w:cs="Times New Roman"/>
          <w:lang w:val="uk-UA"/>
        </w:rPr>
        <w:t>ні</w:t>
      </w:r>
      <w:r w:rsidR="009B15F5" w:rsidRPr="002501DC">
        <w:rPr>
          <w:rFonts w:ascii="Times New Roman" w:hAnsi="Times New Roman" w:cs="Times New Roman"/>
          <w:lang w:val="uk-UA"/>
        </w:rPr>
        <w:t xml:space="preserve"> додатки, </w:t>
      </w:r>
      <w:r w:rsidRPr="002501DC">
        <w:rPr>
          <w:rFonts w:ascii="Times New Roman" w:hAnsi="Times New Roman" w:cs="Times New Roman"/>
          <w:lang w:val="uk-UA"/>
        </w:rPr>
        <w:t>щ</w:t>
      </w:r>
      <w:r w:rsidR="009B15F5" w:rsidRPr="002501DC">
        <w:rPr>
          <w:rFonts w:ascii="Times New Roman" w:hAnsi="Times New Roman" w:cs="Times New Roman"/>
          <w:lang w:val="uk-UA"/>
        </w:rPr>
        <w:t xml:space="preserve">о </w:t>
      </w:r>
      <w:r w:rsidRPr="002501DC">
        <w:rPr>
          <w:rFonts w:ascii="Times New Roman" w:hAnsi="Times New Roman" w:cs="Times New Roman"/>
          <w:lang w:val="uk-UA"/>
        </w:rPr>
        <w:t>є</w:t>
      </w:r>
      <w:r w:rsidR="009B15F5" w:rsidRPr="002501DC">
        <w:rPr>
          <w:rFonts w:ascii="Times New Roman" w:hAnsi="Times New Roman" w:cs="Times New Roman"/>
          <w:lang w:val="uk-UA"/>
        </w:rPr>
        <w:t xml:space="preserve"> його нев</w:t>
      </w:r>
      <w:r w:rsidRPr="002501DC">
        <w:rPr>
          <w:rFonts w:ascii="Times New Roman" w:hAnsi="Times New Roman" w:cs="Times New Roman"/>
          <w:lang w:val="uk-UA"/>
        </w:rPr>
        <w:t>ід’є</w:t>
      </w:r>
      <w:r w:rsidR="009B15F5" w:rsidRPr="002501DC">
        <w:rPr>
          <w:rFonts w:ascii="Times New Roman" w:hAnsi="Times New Roman" w:cs="Times New Roman"/>
          <w:lang w:val="uk-UA"/>
        </w:rPr>
        <w:t>мною частиною:</w:t>
      </w:r>
    </w:p>
    <w:p w:rsidR="00034F50" w:rsidRPr="00513E24" w:rsidRDefault="009B15F5" w:rsidP="00034F50">
      <w:pPr>
        <w:numPr>
          <w:ilvl w:val="0"/>
          <w:numId w:val="12"/>
        </w:numPr>
        <w:tabs>
          <w:tab w:val="left" w:pos="709"/>
        </w:tabs>
        <w:spacing w:line="228" w:lineRule="auto"/>
        <w:ind w:left="57" w:right="1298" w:firstLine="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додаток №</w:t>
      </w:r>
      <w:r w:rsidR="00034F50" w:rsidRPr="002501DC">
        <w:rPr>
          <w:rFonts w:ascii="Times New Roman" w:hAnsi="Times New Roman" w:cs="Times New Roman"/>
          <w:lang w:val="uk-UA"/>
        </w:rPr>
        <w:t> </w:t>
      </w:r>
      <w:r w:rsidRPr="002501DC">
        <w:rPr>
          <w:rFonts w:ascii="Times New Roman" w:hAnsi="Times New Roman" w:cs="Times New Roman"/>
          <w:lang w:val="uk-UA"/>
        </w:rPr>
        <w:t xml:space="preserve">1 - </w:t>
      </w:r>
      <w:r w:rsidRPr="00513E24">
        <w:rPr>
          <w:rFonts w:ascii="Times New Roman" w:hAnsi="Times New Roman" w:cs="Times New Roman"/>
          <w:b/>
          <w:lang w:val="uk-UA"/>
        </w:rPr>
        <w:t>«Правила</w:t>
      </w:r>
      <w:r w:rsidR="008556F4" w:rsidRPr="00513E24">
        <w:rPr>
          <w:rFonts w:ascii="Times New Roman" w:hAnsi="Times New Roman" w:cs="Times New Roman"/>
          <w:b/>
          <w:lang w:val="uk-UA"/>
        </w:rPr>
        <w:t>,</w:t>
      </w:r>
      <w:r w:rsidRPr="00513E24">
        <w:rPr>
          <w:rFonts w:ascii="Times New Roman" w:hAnsi="Times New Roman" w:cs="Times New Roman"/>
          <w:b/>
          <w:lang w:val="uk-UA"/>
        </w:rPr>
        <w:t xml:space="preserve"> щодо зд</w:t>
      </w:r>
      <w:r w:rsidR="00034F50" w:rsidRPr="00513E24">
        <w:rPr>
          <w:rFonts w:ascii="Times New Roman" w:hAnsi="Times New Roman" w:cs="Times New Roman"/>
          <w:b/>
          <w:lang w:val="uk-UA"/>
        </w:rPr>
        <w:t>і</w:t>
      </w:r>
      <w:r w:rsidRPr="00513E24">
        <w:rPr>
          <w:rFonts w:ascii="Times New Roman" w:hAnsi="Times New Roman" w:cs="Times New Roman"/>
          <w:b/>
          <w:lang w:val="uk-UA"/>
        </w:rPr>
        <w:t>йснення господарських операц</w:t>
      </w:r>
      <w:r w:rsidR="003E565E" w:rsidRPr="00513E24">
        <w:rPr>
          <w:rFonts w:ascii="Times New Roman" w:hAnsi="Times New Roman" w:cs="Times New Roman"/>
          <w:b/>
          <w:lang w:val="uk-UA"/>
        </w:rPr>
        <w:t>і</w:t>
      </w:r>
      <w:r w:rsidRPr="00513E24">
        <w:rPr>
          <w:rFonts w:ascii="Times New Roman" w:hAnsi="Times New Roman" w:cs="Times New Roman"/>
          <w:b/>
          <w:lang w:val="uk-UA"/>
        </w:rPr>
        <w:t xml:space="preserve">й </w:t>
      </w:r>
      <w:r w:rsidR="00034F50" w:rsidRPr="00513E24">
        <w:rPr>
          <w:rFonts w:ascii="Times New Roman" w:hAnsi="Times New Roman" w:cs="Times New Roman"/>
          <w:b/>
          <w:lang w:val="uk-UA"/>
        </w:rPr>
        <w:t>зі</w:t>
      </w:r>
      <w:r w:rsidRPr="00513E24">
        <w:rPr>
          <w:rFonts w:ascii="Times New Roman" w:hAnsi="Times New Roman" w:cs="Times New Roman"/>
          <w:b/>
          <w:lang w:val="uk-UA"/>
        </w:rPr>
        <w:t xml:space="preserve"> складсько</w:t>
      </w:r>
      <w:r w:rsidR="00034F50" w:rsidRPr="00513E24">
        <w:rPr>
          <w:rFonts w:ascii="Times New Roman" w:hAnsi="Times New Roman" w:cs="Times New Roman"/>
          <w:b/>
          <w:lang w:val="uk-UA"/>
        </w:rPr>
        <w:t>ї</w:t>
      </w:r>
      <w:r w:rsidRPr="00513E24">
        <w:rPr>
          <w:rFonts w:ascii="Times New Roman" w:hAnsi="Times New Roman" w:cs="Times New Roman"/>
          <w:b/>
          <w:lang w:val="uk-UA"/>
        </w:rPr>
        <w:t xml:space="preserve"> лог</w:t>
      </w:r>
      <w:r w:rsidR="00FB4988" w:rsidRPr="00513E24">
        <w:rPr>
          <w:rFonts w:ascii="Times New Roman" w:hAnsi="Times New Roman" w:cs="Times New Roman"/>
          <w:b/>
          <w:lang w:val="uk-UA"/>
        </w:rPr>
        <w:t>і</w:t>
      </w:r>
      <w:r w:rsidR="00034F50" w:rsidRPr="00513E24">
        <w:rPr>
          <w:rFonts w:ascii="Times New Roman" w:hAnsi="Times New Roman" w:cs="Times New Roman"/>
          <w:b/>
          <w:lang w:val="uk-UA"/>
        </w:rPr>
        <w:t>стики»;</w:t>
      </w:r>
    </w:p>
    <w:p w:rsidR="00034F50" w:rsidRPr="002501DC" w:rsidRDefault="00034F50" w:rsidP="00034F50">
      <w:pPr>
        <w:numPr>
          <w:ilvl w:val="0"/>
          <w:numId w:val="12"/>
        </w:numPr>
        <w:tabs>
          <w:tab w:val="left" w:pos="709"/>
        </w:tabs>
        <w:spacing w:line="228" w:lineRule="auto"/>
        <w:ind w:left="57" w:right="1298" w:firstLine="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додаток № </w:t>
      </w:r>
      <w:r w:rsidR="009B15F5" w:rsidRPr="002501DC">
        <w:rPr>
          <w:rFonts w:ascii="Times New Roman" w:hAnsi="Times New Roman" w:cs="Times New Roman"/>
          <w:lang w:val="uk-UA"/>
        </w:rPr>
        <w:t>2</w:t>
      </w:r>
      <w:r w:rsidRPr="002501DC">
        <w:rPr>
          <w:rFonts w:ascii="Times New Roman" w:hAnsi="Times New Roman" w:cs="Times New Roman"/>
          <w:lang w:val="uk-UA"/>
        </w:rPr>
        <w:t xml:space="preserve"> - </w:t>
      </w:r>
      <w:r w:rsidR="009B15F5" w:rsidRPr="002501DC">
        <w:rPr>
          <w:rFonts w:ascii="Times New Roman" w:hAnsi="Times New Roman" w:cs="Times New Roman"/>
          <w:lang w:val="uk-UA"/>
        </w:rPr>
        <w:t>«</w:t>
      </w:r>
      <w:r w:rsidR="00DF1387" w:rsidRPr="002501DC">
        <w:rPr>
          <w:rFonts w:ascii="Times New Roman" w:hAnsi="Times New Roman" w:cs="Times New Roman"/>
          <w:lang w:val="uk-UA"/>
        </w:rPr>
        <w:t>П</w:t>
      </w:r>
      <w:r w:rsidR="009B15F5" w:rsidRPr="002501DC">
        <w:rPr>
          <w:rFonts w:ascii="Times New Roman" w:hAnsi="Times New Roman" w:cs="Times New Roman"/>
          <w:lang w:val="uk-UA"/>
        </w:rPr>
        <w:t>ротокол узгодження дого</w:t>
      </w:r>
      <w:r w:rsidRPr="002501DC">
        <w:rPr>
          <w:rFonts w:ascii="Times New Roman" w:hAnsi="Times New Roman" w:cs="Times New Roman"/>
          <w:lang w:val="uk-UA"/>
        </w:rPr>
        <w:t>вір</w:t>
      </w:r>
      <w:r w:rsidR="009B15F5" w:rsidRPr="002501DC">
        <w:rPr>
          <w:rFonts w:ascii="Times New Roman" w:hAnsi="Times New Roman" w:cs="Times New Roman"/>
          <w:lang w:val="uk-UA"/>
        </w:rPr>
        <w:t>них</w:t>
      </w:r>
      <w:r w:rsidR="003E565E" w:rsidRPr="002501DC">
        <w:rPr>
          <w:rFonts w:ascii="Times New Roman" w:hAnsi="Times New Roman" w:cs="Times New Roman"/>
          <w:lang w:val="uk-UA"/>
        </w:rPr>
        <w:t xml:space="preserve"> цін (тарифів</w:t>
      </w:r>
      <w:r w:rsidRPr="002501DC">
        <w:rPr>
          <w:rFonts w:ascii="Times New Roman" w:hAnsi="Times New Roman" w:cs="Times New Roman"/>
          <w:lang w:val="uk-UA"/>
        </w:rPr>
        <w:t xml:space="preserve">) </w:t>
      </w:r>
      <w:r w:rsidR="009B15F5" w:rsidRPr="002501DC">
        <w:rPr>
          <w:rFonts w:ascii="Times New Roman" w:hAnsi="Times New Roman" w:cs="Times New Roman"/>
          <w:lang w:val="uk-UA"/>
        </w:rPr>
        <w:t xml:space="preserve">на послуги </w:t>
      </w:r>
      <w:r w:rsidRPr="002501DC">
        <w:rPr>
          <w:rFonts w:ascii="Times New Roman" w:hAnsi="Times New Roman" w:cs="Times New Roman"/>
          <w:lang w:val="uk-UA"/>
        </w:rPr>
        <w:t>з</w:t>
      </w:r>
      <w:r w:rsidR="003E565E" w:rsidRPr="002501DC">
        <w:rPr>
          <w:rFonts w:ascii="Times New Roman" w:hAnsi="Times New Roman" w:cs="Times New Roman"/>
          <w:lang w:val="uk-UA"/>
        </w:rPr>
        <w:t xml:space="preserve">i складської </w:t>
      </w:r>
      <w:r w:rsidR="009B15F5" w:rsidRPr="002501DC">
        <w:rPr>
          <w:rFonts w:ascii="Times New Roman" w:hAnsi="Times New Roman" w:cs="Times New Roman"/>
          <w:lang w:val="uk-UA"/>
        </w:rPr>
        <w:t xml:space="preserve"> лог</w:t>
      </w:r>
      <w:r w:rsidRPr="002501DC">
        <w:rPr>
          <w:rFonts w:ascii="Times New Roman" w:hAnsi="Times New Roman" w:cs="Times New Roman"/>
          <w:lang w:val="uk-UA"/>
        </w:rPr>
        <w:t>істики»;</w:t>
      </w:r>
    </w:p>
    <w:p w:rsidR="00034F50" w:rsidRPr="002501DC" w:rsidRDefault="00034F50" w:rsidP="00AB6BA7">
      <w:pPr>
        <w:numPr>
          <w:ilvl w:val="0"/>
          <w:numId w:val="12"/>
        </w:numPr>
        <w:tabs>
          <w:tab w:val="left" w:pos="709"/>
        </w:tabs>
        <w:spacing w:line="228" w:lineRule="auto"/>
        <w:ind w:right="1298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додаток № </w:t>
      </w:r>
      <w:r w:rsidR="009B15F5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 - «</w:t>
      </w:r>
      <w:r w:rsidR="00125BCA" w:rsidRPr="002501DC">
        <w:rPr>
          <w:rFonts w:ascii="Times New Roman" w:hAnsi="Times New Roman" w:cs="Times New Roman"/>
          <w:lang w:val="uk-UA"/>
        </w:rPr>
        <w:t>Матриця категорій пошкодження вантажу (товару) та вартість його компенсації (уцінки)</w:t>
      </w:r>
      <w:r w:rsidRPr="002501DC">
        <w:rPr>
          <w:rFonts w:ascii="Times New Roman" w:hAnsi="Times New Roman" w:cs="Times New Roman"/>
          <w:lang w:val="uk-UA"/>
        </w:rPr>
        <w:t>»;</w:t>
      </w:r>
    </w:p>
    <w:p w:rsidR="00034F50" w:rsidRPr="002501DC" w:rsidRDefault="00034F50" w:rsidP="00125BCA">
      <w:pPr>
        <w:numPr>
          <w:ilvl w:val="0"/>
          <w:numId w:val="12"/>
        </w:numPr>
        <w:tabs>
          <w:tab w:val="left" w:pos="709"/>
        </w:tabs>
        <w:spacing w:line="228" w:lineRule="auto"/>
        <w:ind w:right="1298" w:firstLine="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додаток № </w:t>
      </w:r>
      <w:r w:rsidR="009B15F5" w:rsidRPr="002501DC">
        <w:rPr>
          <w:rFonts w:ascii="Times New Roman" w:hAnsi="Times New Roman" w:cs="Times New Roman"/>
          <w:lang w:val="uk-UA"/>
        </w:rPr>
        <w:t>4</w:t>
      </w:r>
      <w:r w:rsidRPr="002501DC">
        <w:rPr>
          <w:rFonts w:ascii="Times New Roman" w:hAnsi="Times New Roman" w:cs="Times New Roman"/>
          <w:lang w:val="uk-UA"/>
        </w:rPr>
        <w:t xml:space="preserve"> - «</w:t>
      </w:r>
      <w:r w:rsidR="00125BCA" w:rsidRPr="002501DC">
        <w:rPr>
          <w:rFonts w:ascii="Times New Roman" w:hAnsi="Times New Roman" w:cs="Times New Roman"/>
          <w:lang w:val="uk-UA"/>
        </w:rPr>
        <w:t>Категорії за ознакою габаритності вантажів (товарів)</w:t>
      </w:r>
      <w:r w:rsidRPr="002501DC">
        <w:rPr>
          <w:rFonts w:ascii="Times New Roman" w:hAnsi="Times New Roman" w:cs="Times New Roman"/>
          <w:lang w:val="uk-UA"/>
        </w:rPr>
        <w:t>»;</w:t>
      </w:r>
    </w:p>
    <w:p w:rsidR="00034F50" w:rsidRPr="002501DC" w:rsidRDefault="009B15F5" w:rsidP="00AB6BA7">
      <w:pPr>
        <w:numPr>
          <w:ilvl w:val="0"/>
          <w:numId w:val="12"/>
        </w:numPr>
        <w:tabs>
          <w:tab w:val="left" w:pos="709"/>
        </w:tabs>
        <w:spacing w:line="228" w:lineRule="auto"/>
        <w:ind w:left="57" w:right="1298" w:firstLine="6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додаток №</w:t>
      </w:r>
      <w:r w:rsidR="00034F50" w:rsidRPr="002501DC">
        <w:rPr>
          <w:rFonts w:ascii="Times New Roman" w:hAnsi="Times New Roman" w:cs="Times New Roman"/>
          <w:lang w:val="uk-UA"/>
        </w:rPr>
        <w:t> </w:t>
      </w:r>
      <w:r w:rsidRPr="002501DC">
        <w:rPr>
          <w:rFonts w:ascii="Times New Roman" w:hAnsi="Times New Roman" w:cs="Times New Roman"/>
          <w:lang w:val="uk-UA"/>
        </w:rPr>
        <w:t>5</w:t>
      </w:r>
      <w:r w:rsidR="00034F50" w:rsidRPr="002501DC">
        <w:rPr>
          <w:rFonts w:ascii="Times New Roman" w:hAnsi="Times New Roman" w:cs="Times New Roman"/>
          <w:lang w:val="uk-UA"/>
        </w:rPr>
        <w:t xml:space="preserve"> - «Акт приймання на зберігання. Акт зняття зі</w:t>
      </w:r>
      <w:r w:rsidRPr="002501DC">
        <w:rPr>
          <w:rFonts w:ascii="Times New Roman" w:hAnsi="Times New Roman" w:cs="Times New Roman"/>
          <w:lang w:val="uk-UA"/>
        </w:rPr>
        <w:t xml:space="preserve"> зберкання»</w:t>
      </w:r>
      <w:r w:rsidR="00034F50" w:rsidRPr="002501DC">
        <w:rPr>
          <w:rFonts w:ascii="Times New Roman" w:hAnsi="Times New Roman" w:cs="Times New Roman"/>
          <w:lang w:val="uk-UA"/>
        </w:rPr>
        <w:t>.</w:t>
      </w:r>
    </w:p>
    <w:p w:rsidR="009B15F5" w:rsidRPr="002501DC" w:rsidRDefault="009B15F5" w:rsidP="00A872BA">
      <w:pPr>
        <w:numPr>
          <w:ilvl w:val="0"/>
          <w:numId w:val="4"/>
        </w:numPr>
        <w:spacing w:before="240" w:after="240" w:line="259" w:lineRule="auto"/>
        <w:ind w:right="102" w:hanging="369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РЕКВ</w:t>
      </w:r>
      <w:r w:rsidR="004608FD" w:rsidRPr="002501DC">
        <w:rPr>
          <w:rFonts w:ascii="Times New Roman" w:hAnsi="Times New Roman" w:cs="Times New Roman"/>
          <w:b/>
          <w:lang w:val="uk-UA"/>
        </w:rPr>
        <w:t>ІЗ</w:t>
      </w:r>
      <w:r w:rsidRPr="002501DC">
        <w:rPr>
          <w:rFonts w:ascii="Times New Roman" w:hAnsi="Times New Roman" w:cs="Times New Roman"/>
          <w:b/>
          <w:lang w:val="uk-UA"/>
        </w:rPr>
        <w:t xml:space="preserve">ИТИ </w:t>
      </w:r>
      <w:r w:rsidR="004608FD" w:rsidRPr="002501DC">
        <w:rPr>
          <w:rFonts w:ascii="Times New Roman" w:hAnsi="Times New Roman" w:cs="Times New Roman"/>
          <w:b/>
          <w:lang w:val="uk-UA"/>
        </w:rPr>
        <w:t xml:space="preserve">І </w:t>
      </w:r>
      <w:r w:rsidRPr="002501DC">
        <w:rPr>
          <w:rFonts w:ascii="Times New Roman" w:hAnsi="Times New Roman" w:cs="Times New Roman"/>
          <w:b/>
          <w:lang w:val="uk-UA"/>
        </w:rPr>
        <w:t>П</w:t>
      </w:r>
      <w:r w:rsidR="004608FD" w:rsidRPr="002501DC">
        <w:rPr>
          <w:rFonts w:ascii="Times New Roman" w:hAnsi="Times New Roman" w:cs="Times New Roman"/>
          <w:b/>
          <w:lang w:val="uk-UA"/>
        </w:rPr>
        <w:t>ІД</w:t>
      </w:r>
      <w:r w:rsidRPr="002501DC">
        <w:rPr>
          <w:rFonts w:ascii="Times New Roman" w:hAnsi="Times New Roman" w:cs="Times New Roman"/>
          <w:b/>
          <w:lang w:val="uk-UA"/>
        </w:rPr>
        <w:t>ПИСИ CTOPIH 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14"/>
      </w:tblGrid>
      <w:tr w:rsidR="00AA6622" w:rsidRPr="002501DC" w:rsidTr="009C3B6B">
        <w:tc>
          <w:tcPr>
            <w:tcW w:w="5382" w:type="dxa"/>
          </w:tcPr>
          <w:p w:rsidR="00AA6622" w:rsidRPr="002501DC" w:rsidRDefault="000E023A" w:rsidP="00AA6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5214" w:type="dxa"/>
          </w:tcPr>
          <w:p w:rsidR="00AA6622" w:rsidRPr="002501DC" w:rsidRDefault="00AA6622" w:rsidP="0006745D">
            <w:pPr>
              <w:ind w:left="4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Замовник</w:t>
            </w:r>
          </w:p>
          <w:p w:rsidR="00AA6622" w:rsidRPr="002501DC" w:rsidRDefault="00AA6622" w:rsidP="0006745D">
            <w:pPr>
              <w:ind w:left="4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ТОВ «САВ-ДІСТРИБЬЮШН»</w:t>
            </w:r>
          </w:p>
        </w:tc>
      </w:tr>
      <w:tr w:rsidR="00AA6622" w:rsidRPr="002501DC" w:rsidTr="009C3B6B">
        <w:tc>
          <w:tcPr>
            <w:tcW w:w="5382" w:type="dxa"/>
          </w:tcPr>
          <w:p w:rsidR="00AA6622" w:rsidRPr="002501DC" w:rsidRDefault="00AA6622" w:rsidP="00AA66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4" w:type="dxa"/>
          </w:tcPr>
          <w:p w:rsidR="000E023A" w:rsidRPr="002501DC" w:rsidRDefault="000E023A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</w:p>
          <w:p w:rsidR="0006745D" w:rsidRPr="002501DC" w:rsidRDefault="00AA6622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04119, м. К</w:t>
            </w:r>
            <w:r w:rsidR="0006745D" w:rsidRPr="002501DC">
              <w:rPr>
                <w:rFonts w:ascii="Times New Roman" w:hAnsi="Times New Roman" w:cs="Times New Roman"/>
                <w:lang w:val="uk-UA"/>
              </w:rPr>
              <w:t>иів, в</w:t>
            </w:r>
            <w:r w:rsidRPr="002501DC">
              <w:rPr>
                <w:rFonts w:ascii="Times New Roman" w:hAnsi="Times New Roman" w:cs="Times New Roman"/>
                <w:lang w:val="uk-UA"/>
              </w:rPr>
              <w:t xml:space="preserve">ул. </w:t>
            </w:r>
            <w:r w:rsidR="0006745D" w:rsidRPr="002501DC">
              <w:rPr>
                <w:rFonts w:ascii="Times New Roman" w:hAnsi="Times New Roman" w:cs="Times New Roman"/>
                <w:lang w:val="uk-UA"/>
              </w:rPr>
              <w:t>Д</w:t>
            </w:r>
            <w:r w:rsidRPr="002501DC">
              <w:rPr>
                <w:rFonts w:ascii="Times New Roman" w:hAnsi="Times New Roman" w:cs="Times New Roman"/>
                <w:lang w:val="uk-UA"/>
              </w:rPr>
              <w:t xml:space="preserve">орогожицька, 1 </w:t>
            </w:r>
          </w:p>
          <w:p w:rsidR="0006745D" w:rsidRPr="002501DC" w:rsidRDefault="0006745D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ЄДРПОУ</w:t>
            </w:r>
            <w:r w:rsidR="00AA6622" w:rsidRPr="002501DC">
              <w:rPr>
                <w:rFonts w:ascii="Times New Roman" w:hAnsi="Times New Roman" w:cs="Times New Roman"/>
                <w:lang w:val="uk-UA"/>
              </w:rPr>
              <w:t xml:space="preserve"> 35625082 </w:t>
            </w:r>
          </w:p>
          <w:p w:rsidR="00AA6622" w:rsidRPr="002501DC" w:rsidRDefault="00AA6622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 xml:space="preserve">Рахунок № 26000500216949 </w:t>
            </w:r>
            <w:r w:rsidR="00E83D68" w:rsidRPr="002501DC">
              <w:rPr>
                <w:rFonts w:ascii="Times New Roman" w:hAnsi="Times New Roman" w:cs="Times New Roman"/>
                <w:lang w:val="uk-UA"/>
              </w:rPr>
              <w:t>в П</w:t>
            </w:r>
            <w:r w:rsidRPr="002501DC">
              <w:rPr>
                <w:rFonts w:ascii="Times New Roman" w:hAnsi="Times New Roman" w:cs="Times New Roman"/>
                <w:lang w:val="uk-UA"/>
              </w:rPr>
              <w:t>АТ</w:t>
            </w:r>
          </w:p>
          <w:p w:rsidR="00E83D68" w:rsidRPr="002501DC" w:rsidRDefault="00E83D68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«Креді Агрі</w:t>
            </w:r>
            <w:r w:rsidR="00AA6622" w:rsidRPr="002501DC">
              <w:rPr>
                <w:rFonts w:ascii="Times New Roman" w:hAnsi="Times New Roman" w:cs="Times New Roman"/>
                <w:lang w:val="uk-UA"/>
              </w:rPr>
              <w:t xml:space="preserve">коль Банк» </w:t>
            </w:r>
          </w:p>
          <w:p w:rsidR="00E83D68" w:rsidRPr="002501DC" w:rsidRDefault="00AA6622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 xml:space="preserve">МФО 300614 </w:t>
            </w:r>
          </w:p>
          <w:p w:rsidR="00AA6622" w:rsidRPr="002501DC" w:rsidRDefault="00E83D68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ІПН</w:t>
            </w:r>
            <w:r w:rsidR="00AA6622" w:rsidRPr="002501DC">
              <w:rPr>
                <w:rFonts w:ascii="Times New Roman" w:hAnsi="Times New Roman" w:cs="Times New Roman"/>
                <w:lang w:val="uk-UA"/>
              </w:rPr>
              <w:t xml:space="preserve"> 356250826598</w:t>
            </w:r>
          </w:p>
          <w:p w:rsidR="00E83D68" w:rsidRPr="002501DC" w:rsidRDefault="000E023A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Свідоцтво платника ПДВ № 100293149</w:t>
            </w:r>
          </w:p>
          <w:p w:rsidR="000E023A" w:rsidRPr="002501DC" w:rsidRDefault="000E023A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 0 (44) 495-21-47</w:t>
            </w:r>
          </w:p>
          <w:p w:rsidR="000E023A" w:rsidRPr="002501DC" w:rsidRDefault="000E023A" w:rsidP="0006745D">
            <w:pPr>
              <w:ind w:left="46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622" w:rsidRPr="002501DC" w:rsidTr="009C3B6B">
        <w:tc>
          <w:tcPr>
            <w:tcW w:w="5382" w:type="dxa"/>
          </w:tcPr>
          <w:p w:rsidR="00AA6622" w:rsidRPr="002501DC" w:rsidRDefault="00AA6622" w:rsidP="00AA6622">
            <w:pPr>
              <w:spacing w:after="129" w:line="259" w:lineRule="auto"/>
              <w:ind w:right="43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4" w:type="dxa"/>
          </w:tcPr>
          <w:p w:rsidR="00AA6622" w:rsidRPr="002501DC" w:rsidRDefault="0006745D" w:rsidP="0006745D">
            <w:pPr>
              <w:spacing w:after="129" w:line="259" w:lineRule="auto"/>
              <w:ind w:left="462" w:right="432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</w:tr>
      <w:tr w:rsidR="00AA6622" w:rsidRPr="002501DC" w:rsidTr="009C3B6B">
        <w:tc>
          <w:tcPr>
            <w:tcW w:w="5382" w:type="dxa"/>
          </w:tcPr>
          <w:p w:rsidR="00AA6622" w:rsidRPr="002501DC" w:rsidRDefault="00AA6622" w:rsidP="00AA6622">
            <w:pPr>
              <w:spacing w:after="129" w:line="259" w:lineRule="auto"/>
              <w:ind w:right="43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4" w:type="dxa"/>
          </w:tcPr>
          <w:p w:rsidR="000E023A" w:rsidRPr="002501DC" w:rsidRDefault="000E023A" w:rsidP="0006745D">
            <w:pPr>
              <w:spacing w:after="129" w:line="259" w:lineRule="auto"/>
              <w:ind w:left="462" w:right="432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AA6622" w:rsidRPr="002501DC" w:rsidRDefault="0006745D" w:rsidP="0006745D">
            <w:pPr>
              <w:spacing w:after="129" w:line="259" w:lineRule="auto"/>
              <w:ind w:left="462" w:right="432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____________________В.В.Поврознік</w:t>
            </w:r>
          </w:p>
        </w:tc>
      </w:tr>
      <w:tr w:rsidR="003D36F4" w:rsidRPr="002501DC" w:rsidTr="009C3B6B">
        <w:tc>
          <w:tcPr>
            <w:tcW w:w="5382" w:type="dxa"/>
          </w:tcPr>
          <w:p w:rsidR="003D36F4" w:rsidRPr="002501DC" w:rsidRDefault="003D36F4" w:rsidP="003D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4" w:type="dxa"/>
          </w:tcPr>
          <w:p w:rsidR="003D36F4" w:rsidRPr="002501DC" w:rsidRDefault="003D36F4" w:rsidP="003D36F4">
            <w:pPr>
              <w:ind w:left="-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МП</w:t>
            </w:r>
          </w:p>
        </w:tc>
      </w:tr>
    </w:tbl>
    <w:p w:rsidR="009B15F5" w:rsidRPr="002501DC" w:rsidRDefault="009B15F5" w:rsidP="009B15F5">
      <w:pPr>
        <w:rPr>
          <w:rFonts w:ascii="Times New Roman" w:hAnsi="Times New Roman" w:cs="Times New Roman"/>
          <w:lang w:val="uk-UA"/>
        </w:rPr>
        <w:sectPr w:rsidR="009B15F5" w:rsidRPr="002501DC" w:rsidSect="00B632D1">
          <w:footerReference w:type="even" r:id="rId14"/>
          <w:footerReference w:type="default" r:id="rId15"/>
          <w:footerReference w:type="first" r:id="rId16"/>
          <w:pgSz w:w="11902" w:h="16834"/>
          <w:pgMar w:top="567" w:right="567" w:bottom="567" w:left="567" w:header="720" w:footer="382" w:gutter="0"/>
          <w:cols w:space="720"/>
        </w:sect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Додаток № 2</w:t>
      </w:r>
    </w:p>
    <w:p w:rsidR="00D92F23" w:rsidRPr="002501DC" w:rsidRDefault="00D92F23" w:rsidP="00D92F23">
      <w:pPr>
        <w:jc w:val="right"/>
        <w:rPr>
          <w:rFonts w:ascii="Times New Roman" w:eastAsia="Malgun Gothic" w:hAnsi="Times New Roman" w:cs="Times New Roman"/>
          <w:b/>
          <w:color w:val="000000" w:themeColor="text1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до 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>Договору комплексних послуг зі складської логістики</w:t>
      </w:r>
    </w:p>
    <w:p w:rsidR="00D92F23" w:rsidRPr="002501DC" w:rsidRDefault="00D92F23" w:rsidP="00D92F23">
      <w:pPr>
        <w:jc w:val="right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>№ ____-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ru-RU"/>
        </w:rPr>
        <w:t>__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 xml:space="preserve"> від «___» _______ 20__ р</w:t>
      </w: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D92F23" w:rsidP="00D92F23">
      <w:pPr>
        <w:jc w:val="right"/>
        <w:rPr>
          <w:rFonts w:ascii="Times New Roman" w:hAnsi="Times New Roman" w:cs="Times New Roman"/>
          <w:lang w:val="uk-UA"/>
        </w:rPr>
      </w:pPr>
    </w:p>
    <w:p w:rsidR="00D92F23" w:rsidRPr="002501DC" w:rsidRDefault="009B15F5" w:rsidP="00D92F23">
      <w:pPr>
        <w:spacing w:after="120"/>
        <w:ind w:right="-40" w:hanging="17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ПРОТОКОЛ УЗГОДЖЕННЯ ДОГОВ</w:t>
      </w:r>
      <w:r w:rsidR="00D92F23" w:rsidRPr="002501DC">
        <w:rPr>
          <w:rFonts w:ascii="Times New Roman" w:hAnsi="Times New Roman" w:cs="Times New Roman"/>
          <w:b/>
          <w:lang w:val="uk-UA"/>
        </w:rPr>
        <w:t>І</w:t>
      </w:r>
      <w:r w:rsidRPr="002501DC">
        <w:rPr>
          <w:rFonts w:ascii="Times New Roman" w:hAnsi="Times New Roman" w:cs="Times New Roman"/>
          <w:b/>
          <w:lang w:val="uk-UA"/>
        </w:rPr>
        <w:t>РНИХ</w:t>
      </w:r>
    </w:p>
    <w:p w:rsidR="009B15F5" w:rsidRPr="002501DC" w:rsidRDefault="00D92F23" w:rsidP="00D92F23">
      <w:pPr>
        <w:spacing w:after="120"/>
        <w:ind w:right="-40" w:hanging="17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ЦІН </w:t>
      </w:r>
      <w:r w:rsidR="009B15F5" w:rsidRPr="002501DC">
        <w:rPr>
          <w:rFonts w:ascii="Times New Roman" w:hAnsi="Times New Roman" w:cs="Times New Roman"/>
          <w:b/>
          <w:lang w:val="uk-UA"/>
        </w:rPr>
        <w:t>(ТАРИ</w:t>
      </w:r>
      <w:r w:rsidRPr="002501DC">
        <w:rPr>
          <w:rFonts w:ascii="Times New Roman" w:hAnsi="Times New Roman" w:cs="Times New Roman"/>
          <w:b/>
          <w:lang w:val="uk-UA"/>
        </w:rPr>
        <w:t>ФІВ</w:t>
      </w:r>
      <w:r w:rsidR="009B15F5" w:rsidRPr="002501DC">
        <w:rPr>
          <w:rFonts w:ascii="Times New Roman" w:hAnsi="Times New Roman" w:cs="Times New Roman"/>
          <w:b/>
          <w:lang w:val="uk-UA"/>
        </w:rPr>
        <w:t xml:space="preserve">) на послуги </w:t>
      </w:r>
      <w:r w:rsidRPr="002501DC">
        <w:rPr>
          <w:rFonts w:ascii="Times New Roman" w:hAnsi="Times New Roman" w:cs="Times New Roman"/>
          <w:b/>
          <w:lang w:val="uk-UA"/>
        </w:rPr>
        <w:t>зi складсько; логіс</w:t>
      </w:r>
      <w:r w:rsidR="009B15F5" w:rsidRPr="002501DC">
        <w:rPr>
          <w:rFonts w:ascii="Times New Roman" w:hAnsi="Times New Roman" w:cs="Times New Roman"/>
          <w:b/>
          <w:lang w:val="uk-UA"/>
        </w:rPr>
        <w:t>тики</w:t>
      </w:r>
    </w:p>
    <w:p w:rsidR="00D92F23" w:rsidRPr="002501DC" w:rsidRDefault="00D92F23" w:rsidP="00D92F23">
      <w:pPr>
        <w:ind w:right="-41" w:hanging="18"/>
        <w:jc w:val="center"/>
        <w:rPr>
          <w:rFonts w:ascii="Times New Roman" w:hAnsi="Times New Roman" w:cs="Times New Roman"/>
          <w:b/>
          <w:lang w:val="uk-UA"/>
        </w:rPr>
      </w:pPr>
    </w:p>
    <w:p w:rsidR="00D92F23" w:rsidRPr="002501DC" w:rsidRDefault="00D92F23" w:rsidP="00D92F23">
      <w:pPr>
        <w:ind w:right="2880" w:hanging="18"/>
        <w:rPr>
          <w:rFonts w:ascii="Times New Roman" w:hAnsi="Times New Roman" w:cs="Times New Roman"/>
          <w:lang w:val="uk-UA"/>
        </w:rPr>
      </w:pPr>
    </w:p>
    <w:p w:rsidR="009B15F5" w:rsidRPr="002501DC" w:rsidRDefault="009B15F5" w:rsidP="00D92F23">
      <w:pPr>
        <w:tabs>
          <w:tab w:val="center" w:pos="10591"/>
        </w:tabs>
        <w:spacing w:after="146" w:line="265" w:lineRule="auto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м. </w:t>
      </w:r>
      <w:r w:rsidR="00D92F23" w:rsidRPr="002501DC">
        <w:rPr>
          <w:rFonts w:ascii="Times New Roman" w:hAnsi="Times New Roman" w:cs="Times New Roman"/>
          <w:lang w:val="uk-UA"/>
        </w:rPr>
        <w:t>__________</w:t>
      </w:r>
      <w:r w:rsidRPr="002501DC">
        <w:rPr>
          <w:rFonts w:ascii="Times New Roman" w:hAnsi="Times New Roman" w:cs="Times New Roman"/>
          <w:lang w:val="uk-UA"/>
        </w:rPr>
        <w:tab/>
      </w:r>
      <w:r w:rsidR="00D92F23" w:rsidRPr="002501DC">
        <w:rPr>
          <w:rFonts w:ascii="Times New Roman" w:hAnsi="Times New Roman" w:cs="Times New Roman"/>
          <w:lang w:val="uk-UA"/>
        </w:rPr>
        <w:t>«___»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D92F23" w:rsidRPr="002501DC">
        <w:rPr>
          <w:rFonts w:ascii="Times New Roman" w:hAnsi="Times New Roman" w:cs="Times New Roman"/>
          <w:lang w:val="uk-UA"/>
        </w:rPr>
        <w:t>________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D92F23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 року</w:t>
      </w:r>
    </w:p>
    <w:p w:rsidR="00E0537E" w:rsidRPr="002501DC" w:rsidRDefault="00E0537E" w:rsidP="00E0537E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2501DC">
        <w:rPr>
          <w:rFonts w:ascii="Times New Roman" w:hAnsi="Times New Roman" w:cs="Times New Roman"/>
          <w:b/>
          <w:color w:val="000000"/>
          <w:lang w:val="uk-UA"/>
        </w:rPr>
        <w:t xml:space="preserve">Товариство </w:t>
      </w:r>
      <w:r w:rsidR="00C44E6E" w:rsidRPr="002501DC">
        <w:rPr>
          <w:rFonts w:ascii="Times New Roman" w:hAnsi="Times New Roman" w:cs="Times New Roman"/>
          <w:b/>
          <w:color w:val="000000"/>
          <w:lang w:val="uk-UA"/>
        </w:rPr>
        <w:t>_________________________________</w:t>
      </w:r>
      <w:r w:rsidRPr="002501DC">
        <w:rPr>
          <w:rFonts w:ascii="Times New Roman" w:hAnsi="Times New Roman" w:cs="Times New Roman"/>
          <w:color w:val="000000"/>
          <w:lang w:val="uk-UA"/>
        </w:rPr>
        <w:t xml:space="preserve">, /ЄДРПОУ </w:t>
      </w:r>
      <w:r w:rsidR="00C44E6E" w:rsidRPr="002501DC">
        <w:rPr>
          <w:rFonts w:ascii="Times New Roman" w:hAnsi="Times New Roman" w:cs="Times New Roman"/>
          <w:color w:val="000000"/>
          <w:lang w:val="uk-UA"/>
        </w:rPr>
        <w:t>_________</w:t>
      </w:r>
      <w:r w:rsidRPr="002501DC">
        <w:rPr>
          <w:rFonts w:ascii="Times New Roman" w:hAnsi="Times New Roman" w:cs="Times New Roman"/>
          <w:color w:val="000000"/>
          <w:lang w:val="uk-UA"/>
        </w:rPr>
        <w:t xml:space="preserve">/, в особі </w:t>
      </w:r>
      <w:r w:rsidR="00C44E6E" w:rsidRPr="002501DC">
        <w:rPr>
          <w:rFonts w:ascii="Times New Roman" w:hAnsi="Times New Roman" w:cs="Times New Roman"/>
          <w:color w:val="000000"/>
          <w:lang w:val="uk-UA"/>
        </w:rPr>
        <w:t>______________________</w:t>
      </w:r>
      <w:r w:rsidRPr="002501D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44E6E" w:rsidRPr="002501DC">
        <w:rPr>
          <w:rFonts w:ascii="Times New Roman" w:hAnsi="Times New Roman" w:cs="Times New Roman"/>
          <w:color w:val="000000"/>
          <w:lang w:val="uk-UA"/>
        </w:rPr>
        <w:t>_______________________</w:t>
      </w:r>
      <w:r w:rsidRPr="002501DC">
        <w:rPr>
          <w:rFonts w:ascii="Times New Roman" w:hAnsi="Times New Roman" w:cs="Times New Roman"/>
          <w:color w:val="000000"/>
          <w:lang w:val="uk-UA"/>
        </w:rPr>
        <w:t xml:space="preserve">, що діє на підставі Статуту, далі по тексту іменоване - «Виконавець», з одного боку, і </w:t>
      </w:r>
    </w:p>
    <w:p w:rsidR="00E0537E" w:rsidRPr="002501DC" w:rsidRDefault="00513E24" w:rsidP="00E0537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Товариство ___________________________________</w:t>
      </w:r>
      <w:r w:rsidRPr="002501DC">
        <w:rPr>
          <w:rFonts w:ascii="Times New Roman" w:hAnsi="Times New Roman" w:cs="Times New Roman"/>
          <w:lang w:val="uk-UA"/>
        </w:rPr>
        <w:t>, /ЄДРПОУ ___________/, в особі Директора ___________________________, що діє на підставі статуту, далі по тексту іменоване</w:t>
      </w:r>
      <w:r w:rsidR="00E0537E" w:rsidRPr="002501DC">
        <w:rPr>
          <w:rFonts w:ascii="Times New Roman" w:hAnsi="Times New Roman" w:cs="Times New Roman"/>
          <w:color w:val="000000"/>
          <w:lang w:val="uk-UA"/>
        </w:rPr>
        <w:t xml:space="preserve"> - «Замовник», з іншого боку, далі по </w:t>
      </w:r>
      <w:r w:rsidR="00E0537E" w:rsidRPr="002501DC">
        <w:rPr>
          <w:rFonts w:ascii="Times New Roman" w:hAnsi="Times New Roman" w:cs="Times New Roman"/>
          <w:color w:val="000000" w:themeColor="text1"/>
          <w:lang w:val="uk-UA"/>
        </w:rPr>
        <w:t xml:space="preserve">тексту спільно іменовані - «Сторони», а кожна окремо - «Сторона», </w:t>
      </w:r>
      <w:r w:rsidR="00C44E6E" w:rsidRPr="002501DC">
        <w:rPr>
          <w:rFonts w:ascii="Times New Roman" w:hAnsi="Times New Roman" w:cs="Times New Roman"/>
          <w:color w:val="000000" w:themeColor="text1"/>
          <w:lang w:val="uk-UA"/>
        </w:rPr>
        <w:t>підписали цей Протокол узгодження договірних цін (тарифів)</w:t>
      </w:r>
      <w:r w:rsidR="00BE4E0E" w:rsidRPr="002501DC">
        <w:rPr>
          <w:rFonts w:ascii="Times New Roman" w:hAnsi="Times New Roman" w:cs="Times New Roman"/>
          <w:color w:val="000000" w:themeColor="text1"/>
          <w:lang w:val="uk-UA"/>
        </w:rPr>
        <w:t>на послуги з</w:t>
      </w:r>
      <w:r w:rsidR="00C44E6E" w:rsidRPr="002501D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 xml:space="preserve">договору комплексних послуг зі складської логістики № </w:t>
      </w:r>
      <w:r w:rsidR="00BE4E0E" w:rsidRPr="002501DC">
        <w:rPr>
          <w:rFonts w:ascii="Times New Roman" w:hAnsi="Times New Roman" w:cs="Times New Roman"/>
          <w:b/>
          <w:color w:val="000000" w:themeColor="text1"/>
          <w:lang w:val="uk-UA"/>
        </w:rPr>
        <w:t>____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>-</w:t>
      </w:r>
      <w:r w:rsidR="00BE4E0E" w:rsidRPr="002501DC">
        <w:rPr>
          <w:rFonts w:ascii="Times New Roman" w:hAnsi="Times New Roman" w:cs="Times New Roman"/>
          <w:b/>
          <w:color w:val="000000" w:themeColor="text1"/>
          <w:lang w:val="uk-UA"/>
        </w:rPr>
        <w:t>__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 xml:space="preserve"> від </w:t>
      </w:r>
      <w:r w:rsidR="00BE4E0E" w:rsidRPr="002501DC">
        <w:rPr>
          <w:rFonts w:ascii="Times New Roman" w:hAnsi="Times New Roman" w:cs="Times New Roman"/>
          <w:b/>
          <w:color w:val="000000" w:themeColor="text1"/>
          <w:lang w:val="uk-UA"/>
        </w:rPr>
        <w:t>«___»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BE4E0E" w:rsidRPr="002501DC">
        <w:rPr>
          <w:rFonts w:ascii="Times New Roman" w:hAnsi="Times New Roman" w:cs="Times New Roman"/>
          <w:b/>
          <w:color w:val="000000" w:themeColor="text1"/>
          <w:lang w:val="uk-UA"/>
        </w:rPr>
        <w:t>_________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 xml:space="preserve"> 20</w:t>
      </w:r>
      <w:r w:rsidR="00BE4E0E" w:rsidRPr="002501DC">
        <w:rPr>
          <w:rFonts w:ascii="Times New Roman" w:hAnsi="Times New Roman" w:cs="Times New Roman"/>
          <w:b/>
          <w:color w:val="000000" w:themeColor="text1"/>
          <w:lang w:val="uk-UA"/>
        </w:rPr>
        <w:t>___</w:t>
      </w:r>
      <w:r w:rsidR="00E0537E" w:rsidRPr="002501DC">
        <w:rPr>
          <w:rFonts w:ascii="Times New Roman" w:hAnsi="Times New Roman" w:cs="Times New Roman"/>
          <w:b/>
          <w:color w:val="000000" w:themeColor="text1"/>
          <w:lang w:val="uk-UA"/>
        </w:rPr>
        <w:t xml:space="preserve"> р. </w:t>
      </w:r>
      <w:r w:rsidR="00E0537E" w:rsidRPr="002501DC">
        <w:rPr>
          <w:rFonts w:ascii="Times New Roman" w:hAnsi="Times New Roman" w:cs="Times New Roman"/>
          <w:color w:val="000000" w:themeColor="text1"/>
          <w:lang w:val="uk-UA"/>
        </w:rPr>
        <w:t xml:space="preserve">(надалі – </w:t>
      </w:r>
      <w:r w:rsidR="00BE4E0E" w:rsidRPr="002501DC">
        <w:rPr>
          <w:rFonts w:ascii="Times New Roman" w:hAnsi="Times New Roman" w:cs="Times New Roman"/>
          <w:color w:val="000000" w:themeColor="text1"/>
          <w:lang w:val="uk-UA"/>
        </w:rPr>
        <w:t>«Додаток № 2»</w:t>
      </w:r>
      <w:r w:rsidR="00E0537E" w:rsidRPr="002501DC">
        <w:rPr>
          <w:rFonts w:ascii="Times New Roman" w:hAnsi="Times New Roman" w:cs="Times New Roman"/>
          <w:color w:val="000000" w:themeColor="text1"/>
          <w:lang w:val="uk-UA"/>
        </w:rPr>
        <w:t>) про наступне:</w:t>
      </w:r>
    </w:p>
    <w:p w:rsidR="00E0537E" w:rsidRPr="002501DC" w:rsidRDefault="00E0537E" w:rsidP="00BE4E0E">
      <w:pPr>
        <w:suppressAutoHyphens/>
        <w:autoSpaceDN w:val="0"/>
        <w:spacing w:after="160" w:line="259" w:lineRule="auto"/>
        <w:ind w:left="360"/>
        <w:jc w:val="both"/>
        <w:textAlignment w:val="baseline"/>
        <w:rPr>
          <w:rFonts w:ascii="Times New Roman" w:eastAsia="Malgun Gothic" w:hAnsi="Times New Roman" w:cs="Times New Roman"/>
          <w:lang w:val="uk-UA"/>
        </w:rPr>
      </w:pPr>
    </w:p>
    <w:p w:rsidR="00E0537E" w:rsidRPr="002501DC" w:rsidRDefault="00E0537E" w:rsidP="00660B18">
      <w:pPr>
        <w:pStyle w:val="a8"/>
        <w:numPr>
          <w:ilvl w:val="0"/>
          <w:numId w:val="29"/>
        </w:numPr>
        <w:suppressAutoHyphens/>
        <w:autoSpaceDN w:val="0"/>
        <w:spacing w:after="160"/>
        <w:ind w:left="0" w:firstLine="360"/>
        <w:jc w:val="both"/>
        <w:textAlignment w:val="baseline"/>
        <w:rPr>
          <w:rFonts w:ascii="Times New Roman" w:eastAsia="Malgun Gothic" w:hAnsi="Times New Roman" w:cs="Times New Roman"/>
          <w:color w:val="000000" w:themeColor="text1"/>
          <w:lang w:val="uk-UA"/>
        </w:rPr>
      </w:pPr>
      <w:r w:rsidRPr="002501DC">
        <w:rPr>
          <w:rFonts w:ascii="Times New Roman" w:eastAsia="Malgun Gothic" w:hAnsi="Times New Roman" w:cs="Times New Roman"/>
          <w:lang w:val="uk-UA"/>
        </w:rPr>
        <w:t>Сторони дійшли згоди про необхідність затвердження договірних цін (тарифів) на послуги з Договору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</w:t>
      </w:r>
      <w:r w:rsidRPr="002501DC">
        <w:rPr>
          <w:rFonts w:ascii="Times New Roman" w:eastAsia="Calibri" w:hAnsi="Times New Roman" w:cs="Times New Roman"/>
          <w:lang w:val="uk-UA"/>
        </w:rPr>
        <w:t>комплексних послуг зі складської логістики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№</w:t>
      </w:r>
      <w:r w:rsidR="00BE4E0E" w:rsidRPr="002501DC">
        <w:rPr>
          <w:rFonts w:ascii="Times New Roman" w:eastAsia="Calibri" w:hAnsi="Times New Roman" w:cs="Times New Roman"/>
          <w:kern w:val="3"/>
          <w:lang w:val="uk-UA"/>
        </w:rPr>
        <w:t>____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>-</w:t>
      </w:r>
      <w:r w:rsidR="00BE4E0E" w:rsidRPr="002501DC">
        <w:rPr>
          <w:rFonts w:ascii="Times New Roman" w:eastAsia="Calibri" w:hAnsi="Times New Roman" w:cs="Times New Roman"/>
          <w:kern w:val="3"/>
          <w:lang w:val="uk-UA"/>
        </w:rPr>
        <w:t>__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від </w:t>
      </w:r>
      <w:r w:rsidR="00BE4E0E" w:rsidRPr="002501DC">
        <w:rPr>
          <w:rFonts w:ascii="Times New Roman" w:eastAsia="Calibri" w:hAnsi="Times New Roman" w:cs="Times New Roman"/>
          <w:kern w:val="3"/>
          <w:lang w:val="uk-UA"/>
        </w:rPr>
        <w:t>«___»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</w:t>
      </w:r>
      <w:r w:rsidR="00BE4E0E" w:rsidRPr="002501DC">
        <w:rPr>
          <w:rFonts w:ascii="Times New Roman" w:eastAsia="Calibri" w:hAnsi="Times New Roman" w:cs="Times New Roman"/>
          <w:kern w:val="3"/>
          <w:lang w:val="uk-UA"/>
        </w:rPr>
        <w:t>______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20</w:t>
      </w:r>
      <w:r w:rsidR="00BE4E0E" w:rsidRPr="002501DC">
        <w:rPr>
          <w:rFonts w:ascii="Times New Roman" w:eastAsia="Calibri" w:hAnsi="Times New Roman" w:cs="Times New Roman"/>
          <w:kern w:val="3"/>
          <w:lang w:val="uk-UA"/>
        </w:rPr>
        <w:t>___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року, а саме:</w:t>
      </w:r>
    </w:p>
    <w:p w:rsidR="00E0537E" w:rsidRPr="002501DC" w:rsidRDefault="00E0537E" w:rsidP="00660B18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val="uk-UA"/>
        </w:rPr>
      </w:pPr>
      <w:r w:rsidRPr="002501DC">
        <w:rPr>
          <w:rFonts w:ascii="Times New Roman" w:eastAsia="Calibri" w:hAnsi="Times New Roman" w:cs="Times New Roman"/>
          <w:b/>
          <w:kern w:val="3"/>
          <w:lang w:val="uk-UA"/>
        </w:rPr>
        <w:t xml:space="preserve">За зберігання </w:t>
      </w:r>
    </w:p>
    <w:p w:rsidR="00E0537E" w:rsidRPr="002501DC" w:rsidRDefault="00E0537E" w:rsidP="00660B18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lang w:val="uk-UA"/>
        </w:rPr>
      </w:pPr>
      <w:r w:rsidRPr="002501DC">
        <w:rPr>
          <w:rFonts w:ascii="Times New Roman" w:eastAsia="Calibri" w:hAnsi="Times New Roman" w:cs="Times New Roman"/>
          <w:b/>
          <w:kern w:val="3"/>
          <w:lang w:val="uk-UA"/>
        </w:rPr>
        <w:t>ТАРИФ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 за зберігання за адресою </w:t>
      </w:r>
      <w:r w:rsidRPr="002501DC">
        <w:rPr>
          <w:rFonts w:ascii="Times New Roman" w:eastAsia="Calibri" w:hAnsi="Times New Roman" w:cs="Times New Roman"/>
          <w:kern w:val="3"/>
          <w:u w:val="single"/>
          <w:lang w:val="uk-UA"/>
        </w:rPr>
        <w:t>Київська область, смт. Гостомель, вул. Свято-Покровська, 141-П</w:t>
      </w:r>
      <w:r w:rsidRPr="002501DC">
        <w:rPr>
          <w:rFonts w:ascii="Times New Roman" w:eastAsia="Calibri" w:hAnsi="Times New Roman" w:cs="Times New Roman"/>
          <w:kern w:val="3"/>
          <w:lang w:val="uk-UA"/>
        </w:rPr>
        <w:t xml:space="preserve">, за один місяць, СТАНОВИТЬ: </w:t>
      </w:r>
    </w:p>
    <w:p w:rsidR="00E0537E" w:rsidRPr="002501DC" w:rsidRDefault="00E0537E" w:rsidP="00E0537E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lang w:val="uk-UA"/>
        </w:rPr>
      </w:pPr>
    </w:p>
    <w:p w:rsidR="00E0537E" w:rsidRPr="002501DC" w:rsidRDefault="00E0537E" w:rsidP="00E0537E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b/>
          <w:kern w:val="3"/>
          <w:lang w:val="uk-UA"/>
        </w:rPr>
      </w:pPr>
      <w:r w:rsidRPr="002501DC">
        <w:rPr>
          <w:rFonts w:ascii="Times New Roman" w:eastAsia="Calibri" w:hAnsi="Times New Roman" w:cs="Times New Roman"/>
          <w:b/>
          <w:kern w:val="3"/>
          <w:lang w:val="uk-UA"/>
        </w:rPr>
        <w:t>Інші послуги зі складської логістики на складському приміщенні за адресою: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eastAsia="Calibri" w:hAnsi="Times New Roman" w:cs="Times New Roman"/>
          <w:b/>
          <w:kern w:val="3"/>
          <w:lang w:val="uk-UA"/>
        </w:rPr>
        <w:t>Київська область, смт. Гостомель, вул. Свято-Покровська, 141-П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20"/>
        <w:gridCol w:w="236"/>
        <w:gridCol w:w="2244"/>
        <w:gridCol w:w="330"/>
        <w:gridCol w:w="2409"/>
      </w:tblGrid>
      <w:tr w:rsidR="00E0537E" w:rsidRPr="00513E24" w:rsidTr="00AB6BA7">
        <w:trPr>
          <w:trHeight w:val="6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Ціна без ПДВ, грн, за 1 одиницю товару- штука.</w:t>
            </w: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Велика габаритна техніка (далі - ВГТ)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Приймання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Відвантаження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Середня габаритна техніка (далі - СГТ)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Приймання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Відвантаження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Мала габаритна техніка (далі- МГТ)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Приймання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Відвантаження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513E24" w:rsidTr="00E61560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Приймання, відвантаження, зберігання товарно-матеріальних цінностей Замовника для його власних потреб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AB6B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E0537E" w:rsidRPr="002501DC" w:rsidRDefault="00E0537E" w:rsidP="00E0537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val="ru-RU" w:bidi="hi-I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2835"/>
        <w:gridCol w:w="2409"/>
      </w:tblGrid>
      <w:tr w:rsidR="00E0537E" w:rsidRPr="00513E24" w:rsidTr="00AB6BA7">
        <w:trPr>
          <w:trHeight w:val="660"/>
        </w:trPr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Додаткові послуги*-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7E" w:rsidRPr="002501DC" w:rsidRDefault="00E0537E" w:rsidP="00AB6BA7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Ціна без ПДВ, грн, за 1 одиницю товару- штука.</w:t>
            </w:r>
          </w:p>
        </w:tc>
      </w:tr>
      <w:tr w:rsidR="00E0537E" w:rsidRPr="002501DC" w:rsidTr="00E61560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Обробка компенсації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Приймання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Відвантаження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Приймання товару з дефектами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ВГТ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СГТ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502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МГТ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2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дготовка товару для 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CDP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без перев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ВГТ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26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СГТ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МГТ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 xml:space="preserve">Приймання повернень без категоризацiї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Внутр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шньо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складська обробка товару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513E24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дправка одиниц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товару через перевізника ТОВ "Нова пошта"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ГТ (гарантійні талони)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Кросс-Докинг (вантажомісце)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513E24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дправка одиниц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товару через перевізника ТОВ "УкрПочта"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0537E" w:rsidRPr="00513E24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Приймання повернень за як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стю з категоризац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0537E" w:rsidRPr="00513E24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Транзит вантажного місця товару з дефектами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Оклейка шилдами товару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D92F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 xml:space="preserve">Передпродажна підготовка "З перевiркою"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 xml:space="preserve">Передпродажна підготовка "Без перевiрки"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2501DC" w:rsidTr="00E61560">
        <w:trPr>
          <w:trHeight w:val="315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</w:rPr>
              <w:t xml:space="preserve">Обробка товару пiд самовивiз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37E" w:rsidRPr="00513E24" w:rsidTr="00E61560">
        <w:trPr>
          <w:trHeight w:val="315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37E" w:rsidRPr="002501DC" w:rsidRDefault="00E0537E" w:rsidP="00E6156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дготовка товару для 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CDP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перев</w:t>
            </w:r>
            <w:r w:rsidRPr="002501D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501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ркою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37E" w:rsidRPr="002501DC" w:rsidRDefault="00E0537E" w:rsidP="00E6156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E0537E" w:rsidRPr="002501DC" w:rsidRDefault="00E0537E" w:rsidP="00E61560">
      <w:pPr>
        <w:widowControl w:val="0"/>
        <w:suppressAutoHyphens/>
        <w:autoSpaceDN w:val="0"/>
        <w:spacing w:line="228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val="ru-RU" w:bidi="hi-IN"/>
        </w:rPr>
      </w:pPr>
    </w:p>
    <w:p w:rsidR="00E0537E" w:rsidRPr="002501DC" w:rsidRDefault="00E0537E" w:rsidP="00E61560">
      <w:pPr>
        <w:pStyle w:val="a8"/>
        <w:numPr>
          <w:ilvl w:val="0"/>
          <w:numId w:val="29"/>
        </w:numPr>
        <w:suppressAutoHyphens/>
        <w:autoSpaceDN w:val="0"/>
        <w:spacing w:after="160" w:line="228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val="uk-UA" w:bidi="hi-IN"/>
        </w:rPr>
      </w:pPr>
      <w:r w:rsidRPr="002501DC">
        <w:rPr>
          <w:rFonts w:ascii="Times New Roman" w:eastAsia="Malgun Gothic" w:hAnsi="Times New Roman" w:cs="Times New Roman"/>
          <w:lang w:val="uk-UA"/>
        </w:rPr>
        <w:t>Сторони підтверджують, що вищезгадані договірні ціни (тарифи) на послуги з договору є такими, які повністю</w:t>
      </w:r>
      <w:r w:rsidRPr="002501DC">
        <w:rPr>
          <w:rFonts w:ascii="Times New Roman" w:eastAsia="Arial Unicode MS" w:hAnsi="Times New Roman" w:cs="Times New Roman"/>
          <w:kern w:val="3"/>
          <w:lang w:val="uk-UA" w:bidi="hi-IN"/>
        </w:rPr>
        <w:t xml:space="preserve"> відповідають волевиявленню Сторін.</w:t>
      </w:r>
    </w:p>
    <w:p w:rsidR="00E0537E" w:rsidRPr="002501DC" w:rsidRDefault="00E0537E" w:rsidP="00E61560">
      <w:pPr>
        <w:pStyle w:val="a8"/>
        <w:numPr>
          <w:ilvl w:val="0"/>
          <w:numId w:val="29"/>
        </w:numPr>
        <w:spacing w:line="228" w:lineRule="auto"/>
        <w:jc w:val="both"/>
        <w:rPr>
          <w:rFonts w:ascii="Times New Roman" w:eastAsia="Malgun Gothic" w:hAnsi="Times New Roman" w:cs="Times New Roman"/>
          <w:lang w:val="uk-UA"/>
        </w:rPr>
      </w:pP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Інші умови Договору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комплексних послуг зі складської логістики № </w:t>
      </w:r>
      <w:r w:rsidR="00E61560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-</w:t>
      </w:r>
      <w:r w:rsidR="00E61560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від </w:t>
      </w:r>
      <w:r w:rsidR="00E61560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«___»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</w:t>
      </w:r>
      <w:r w:rsidR="00E61560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________ 20___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р. та Додатків до нього, не зазначені у даній Додатковій угоді, залишаються без змін</w:t>
      </w:r>
      <w:r w:rsidRPr="002501DC">
        <w:rPr>
          <w:rFonts w:ascii="Times New Roman" w:eastAsia="Malgun Gothic" w:hAnsi="Times New Roman" w:cs="Times New Roman"/>
          <w:lang w:val="uk-UA"/>
        </w:rPr>
        <w:t>.</w:t>
      </w:r>
    </w:p>
    <w:p w:rsidR="00E0537E" w:rsidRPr="002501DC" w:rsidRDefault="00E0537E" w:rsidP="00E61560">
      <w:pPr>
        <w:pStyle w:val="a8"/>
        <w:numPr>
          <w:ilvl w:val="0"/>
          <w:numId w:val="29"/>
        </w:numPr>
        <w:spacing w:line="228" w:lineRule="auto"/>
        <w:jc w:val="both"/>
        <w:rPr>
          <w:rFonts w:ascii="Times New Roman" w:eastAsia="Malgun Gothic" w:hAnsi="Times New Roman" w:cs="Times New Roman"/>
          <w:lang w:val="uk-UA"/>
        </w:rPr>
      </w:pPr>
      <w:r w:rsidRPr="002501DC">
        <w:rPr>
          <w:rFonts w:ascii="Times New Roman" w:eastAsia="Malgun Gothic" w:hAnsi="Times New Roman" w:cs="Times New Roman"/>
          <w:lang w:val="uk-UA"/>
        </w:rPr>
        <w:t xml:space="preserve">Ця Додаткова угода набирає чинності з моменту її підписання Сторонами та скріплення печатками Сторін, та є невід’ємною частиною Договору </w:t>
      </w:r>
    </w:p>
    <w:p w:rsidR="00E0537E" w:rsidRPr="002501DC" w:rsidRDefault="00E0537E" w:rsidP="00E61560">
      <w:pPr>
        <w:pStyle w:val="a8"/>
        <w:numPr>
          <w:ilvl w:val="0"/>
          <w:numId w:val="29"/>
        </w:numPr>
        <w:spacing w:line="228" w:lineRule="auto"/>
        <w:jc w:val="both"/>
        <w:rPr>
          <w:rFonts w:ascii="Times New Roman" w:eastAsia="Malgun Gothic" w:hAnsi="Times New Roman" w:cs="Times New Roman"/>
          <w:lang w:val="uk-UA"/>
        </w:rPr>
      </w:pPr>
      <w:r w:rsidRPr="002501DC">
        <w:rPr>
          <w:rFonts w:ascii="Times New Roman" w:eastAsia="Malgun Gothic" w:hAnsi="Times New Roman" w:cs="Times New Roman"/>
          <w:lang w:val="uk-UA"/>
        </w:rPr>
        <w:t>Цю Додаткову угоду складено у двох оригінальних примірниках, що мають рівну юридичну силу, по одному для кожної із Сторін.</w:t>
      </w:r>
    </w:p>
    <w:p w:rsidR="00E0537E" w:rsidRPr="002501DC" w:rsidRDefault="00E0537E" w:rsidP="00E61560">
      <w:pPr>
        <w:suppressAutoHyphens/>
        <w:spacing w:line="228" w:lineRule="auto"/>
        <w:rPr>
          <w:rFonts w:ascii="Times New Roman" w:eastAsia="Malgun Gothic" w:hAnsi="Times New Roman" w:cs="Times New Roman"/>
          <w:b/>
          <w:lang w:val="uk-UA"/>
        </w:rPr>
      </w:pPr>
    </w:p>
    <w:p w:rsidR="00E0537E" w:rsidRPr="002501DC" w:rsidRDefault="00E0537E" w:rsidP="00E61560">
      <w:pPr>
        <w:suppressAutoHyphens/>
        <w:spacing w:line="228" w:lineRule="auto"/>
        <w:ind w:firstLine="284"/>
        <w:jc w:val="center"/>
        <w:rPr>
          <w:rFonts w:ascii="Times New Roman" w:eastAsia="Malgun Gothic" w:hAnsi="Times New Roman" w:cs="Times New Roman"/>
          <w:b/>
          <w:lang w:val="uk-UA"/>
        </w:rPr>
      </w:pPr>
      <w:r w:rsidRPr="002501DC">
        <w:rPr>
          <w:rFonts w:ascii="Times New Roman" w:eastAsia="Malgun Gothic" w:hAnsi="Times New Roman" w:cs="Times New Roman"/>
          <w:b/>
          <w:lang w:val="uk-UA"/>
        </w:rPr>
        <w:t>МІСЦЕЗНАХОДЖЕННЯ, РЕКВІЗИТИ ТА ПІДПИСИ СТОРІН:</w:t>
      </w:r>
    </w:p>
    <w:p w:rsidR="00E0537E" w:rsidRPr="002501DC" w:rsidRDefault="00E0537E" w:rsidP="00E61560">
      <w:pPr>
        <w:suppressAutoHyphens/>
        <w:spacing w:line="228" w:lineRule="auto"/>
        <w:ind w:firstLine="284"/>
        <w:jc w:val="center"/>
        <w:rPr>
          <w:rFonts w:ascii="Times New Roman" w:eastAsia="Malgun Gothic" w:hAnsi="Times New Roman" w:cs="Times New Roman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  <w:gridCol w:w="4820"/>
      </w:tblGrid>
      <w:tr w:rsidR="00E0537E" w:rsidRPr="002501DC" w:rsidTr="00AB6BA7">
        <w:tc>
          <w:tcPr>
            <w:tcW w:w="4995" w:type="dxa"/>
            <w:hideMark/>
          </w:tcPr>
          <w:p w:rsidR="00E0537E" w:rsidRPr="002501DC" w:rsidRDefault="00E0537E" w:rsidP="00E61560">
            <w:pPr>
              <w:suppressAutoHyphens/>
              <w:snapToGrid w:val="0"/>
              <w:spacing w:line="228" w:lineRule="auto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Виконавець:</w:t>
            </w:r>
          </w:p>
        </w:tc>
        <w:tc>
          <w:tcPr>
            <w:tcW w:w="4820" w:type="dxa"/>
            <w:hideMark/>
          </w:tcPr>
          <w:p w:rsidR="00E0537E" w:rsidRPr="002501DC" w:rsidRDefault="00E0537E" w:rsidP="00E61560">
            <w:pPr>
              <w:suppressAutoHyphens/>
              <w:snapToGrid w:val="0"/>
              <w:spacing w:line="228" w:lineRule="auto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Замовник:</w:t>
            </w:r>
          </w:p>
        </w:tc>
      </w:tr>
      <w:tr w:rsidR="00513E24" w:rsidRPr="002501DC" w:rsidTr="00AB6BA7">
        <w:trPr>
          <w:trHeight w:val="3404"/>
        </w:trPr>
        <w:tc>
          <w:tcPr>
            <w:tcW w:w="4995" w:type="dxa"/>
            <w:hideMark/>
          </w:tcPr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ru-RU"/>
              </w:rPr>
              <w:t>А</w:t>
            </w:r>
            <w:r w:rsidRPr="002501DC">
              <w:rPr>
                <w:rFonts w:ascii="Times New Roman" w:hAnsi="Times New Roman" w:cs="Times New Roman"/>
                <w:lang w:val="uk-UA"/>
              </w:rPr>
              <w:t>дреса:  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р/р  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______________________________________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МФО 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Свідоцтво платника ПДВ №  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(0___) ___-__-__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3E24" w:rsidRPr="002501DC" w:rsidRDefault="00513E24" w:rsidP="00513E24">
            <w:pPr>
              <w:spacing w:line="228" w:lineRule="auto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 _________________</w:t>
            </w:r>
          </w:p>
        </w:tc>
        <w:tc>
          <w:tcPr>
            <w:tcW w:w="4820" w:type="dxa"/>
          </w:tcPr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ru-RU"/>
              </w:rPr>
              <w:t>А</w:t>
            </w:r>
            <w:r w:rsidRPr="002501DC">
              <w:rPr>
                <w:rFonts w:ascii="Times New Roman" w:hAnsi="Times New Roman" w:cs="Times New Roman"/>
                <w:lang w:val="uk-UA"/>
              </w:rPr>
              <w:t>дреса:  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р/р  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______________________________________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МФО 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Свідоцтво платника ПДВ №  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(0___) ___-__-__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3E24" w:rsidRPr="002501DC" w:rsidRDefault="00513E24" w:rsidP="00513E24">
            <w:pPr>
              <w:spacing w:line="228" w:lineRule="auto"/>
              <w:rPr>
                <w:rFonts w:ascii="Times New Roman" w:eastAsia="Malgun Gothic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 _________________</w:t>
            </w:r>
          </w:p>
        </w:tc>
      </w:tr>
    </w:tbl>
    <w:p w:rsidR="00ED23DA" w:rsidRPr="002501DC" w:rsidRDefault="00ED23DA">
      <w:pPr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br w:type="page"/>
      </w:r>
    </w:p>
    <w:p w:rsidR="00ED23DA" w:rsidRPr="002501DC" w:rsidRDefault="00ED23DA" w:rsidP="00ED23DA">
      <w:pPr>
        <w:jc w:val="right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Додаток № 3</w:t>
      </w:r>
    </w:p>
    <w:p w:rsidR="00ED23DA" w:rsidRPr="002501DC" w:rsidRDefault="00ED23DA" w:rsidP="00ED23DA">
      <w:pPr>
        <w:jc w:val="right"/>
        <w:rPr>
          <w:rFonts w:ascii="Times New Roman" w:eastAsia="Malgun Gothic" w:hAnsi="Times New Roman" w:cs="Times New Roman"/>
          <w:b/>
          <w:color w:val="000000" w:themeColor="text1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до 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>Договору комплексних послуг зі складської логістики</w:t>
      </w:r>
    </w:p>
    <w:p w:rsidR="00ED23DA" w:rsidRPr="002501DC" w:rsidRDefault="00ED23DA" w:rsidP="00ED23DA">
      <w:pPr>
        <w:jc w:val="right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>№ ____-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ru-RU"/>
        </w:rPr>
        <w:t>__</w:t>
      </w:r>
      <w:r w:rsidRPr="002501DC">
        <w:rPr>
          <w:rFonts w:ascii="Times New Roman" w:eastAsia="Malgun Gothic" w:hAnsi="Times New Roman" w:cs="Times New Roman"/>
          <w:b/>
          <w:color w:val="000000" w:themeColor="text1"/>
          <w:lang w:val="uk-UA"/>
        </w:rPr>
        <w:t xml:space="preserve"> від «___» _______ 20__ р</w:t>
      </w:r>
    </w:p>
    <w:p w:rsidR="00ED23DA" w:rsidRPr="002501DC" w:rsidRDefault="00ED23DA" w:rsidP="00ED23DA">
      <w:pPr>
        <w:jc w:val="right"/>
        <w:rPr>
          <w:rFonts w:ascii="Times New Roman" w:hAnsi="Times New Roman" w:cs="Times New Roman"/>
          <w:b/>
          <w:i/>
          <w:lang w:val="uk-UA"/>
        </w:rPr>
      </w:pPr>
    </w:p>
    <w:p w:rsidR="007848A8" w:rsidRPr="002501DC" w:rsidRDefault="007848A8" w:rsidP="00ED23DA">
      <w:pPr>
        <w:tabs>
          <w:tab w:val="right" w:pos="10591"/>
        </w:tabs>
        <w:jc w:val="center"/>
        <w:rPr>
          <w:rFonts w:ascii="Times New Roman" w:hAnsi="Times New Roman" w:cs="Times New Roman"/>
          <w:lang w:val="uk-UA"/>
        </w:rPr>
      </w:pPr>
    </w:p>
    <w:p w:rsidR="007848A8" w:rsidRPr="002501DC" w:rsidRDefault="007848A8" w:rsidP="00ED23DA">
      <w:pPr>
        <w:tabs>
          <w:tab w:val="right" w:pos="10591"/>
        </w:tabs>
        <w:jc w:val="center"/>
        <w:rPr>
          <w:rFonts w:ascii="Times New Roman" w:hAnsi="Times New Roman" w:cs="Times New Roman"/>
          <w:lang w:val="uk-UA"/>
        </w:rPr>
      </w:pPr>
    </w:p>
    <w:p w:rsidR="00ED23DA" w:rsidRPr="002501DC" w:rsidRDefault="00ED23DA" w:rsidP="00ED23DA">
      <w:pPr>
        <w:tabs>
          <w:tab w:val="right" w:pos="10591"/>
        </w:tabs>
        <w:jc w:val="center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м. ________</w:t>
      </w:r>
      <w:r w:rsidRPr="002501DC">
        <w:rPr>
          <w:rFonts w:ascii="Times New Roman" w:hAnsi="Times New Roman" w:cs="Times New Roman"/>
          <w:lang w:val="uk-UA"/>
        </w:rPr>
        <w:tab/>
        <w:t>«</w:t>
      </w:r>
      <w:r w:rsidRPr="002501DC">
        <w:rPr>
          <w:rFonts w:ascii="Times New Roman" w:hAnsi="Times New Roman" w:cs="Times New Roman"/>
          <w:lang w:val="ru-RU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» </w:t>
      </w:r>
      <w:r w:rsidRPr="002501DC">
        <w:rPr>
          <w:rFonts w:ascii="Times New Roman" w:hAnsi="Times New Roman" w:cs="Times New Roman"/>
          <w:lang w:val="ru-RU"/>
        </w:rPr>
        <w:t>_________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Pr="002501DC">
        <w:rPr>
          <w:rFonts w:ascii="Times New Roman" w:hAnsi="Times New Roman" w:cs="Times New Roman"/>
          <w:lang w:val="ru-RU"/>
        </w:rPr>
        <w:t>____</w:t>
      </w:r>
      <w:r w:rsidRPr="002501DC">
        <w:rPr>
          <w:rFonts w:ascii="Times New Roman" w:hAnsi="Times New Roman" w:cs="Times New Roman"/>
          <w:lang w:val="uk-UA"/>
        </w:rPr>
        <w:t xml:space="preserve"> року</w:t>
      </w:r>
    </w:p>
    <w:p w:rsidR="00ED23DA" w:rsidRPr="002501DC" w:rsidRDefault="00ED23DA" w:rsidP="00ED23DA">
      <w:pPr>
        <w:rPr>
          <w:rFonts w:ascii="Times New Roman" w:hAnsi="Times New Roman" w:cs="Times New Roman"/>
          <w:lang w:val="uk-UA"/>
        </w:rPr>
      </w:pPr>
    </w:p>
    <w:p w:rsidR="007848A8" w:rsidRPr="002501DC" w:rsidRDefault="007848A8" w:rsidP="00ED23DA">
      <w:pPr>
        <w:ind w:firstLine="708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7848A8" w:rsidRPr="002501DC" w:rsidRDefault="007848A8" w:rsidP="00ED23DA">
      <w:pPr>
        <w:ind w:firstLine="708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ED23DA" w:rsidRPr="002501DC" w:rsidRDefault="00ED23DA" w:rsidP="00ED23DA">
      <w:pPr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2501DC">
        <w:rPr>
          <w:rFonts w:ascii="Times New Roman" w:hAnsi="Times New Roman" w:cs="Times New Roman"/>
          <w:b/>
          <w:color w:val="000000"/>
          <w:lang w:val="uk-UA"/>
        </w:rPr>
        <w:t>Товариство ______________________________________</w:t>
      </w:r>
      <w:r w:rsidRPr="002501DC">
        <w:rPr>
          <w:rFonts w:ascii="Times New Roman" w:hAnsi="Times New Roman" w:cs="Times New Roman"/>
          <w:color w:val="000000"/>
          <w:lang w:val="uk-UA"/>
        </w:rPr>
        <w:t>,</w:t>
      </w:r>
      <w:r w:rsidRPr="002501DC">
        <w:rPr>
          <w:rFonts w:ascii="Times New Roman" w:hAnsi="Times New Roman" w:cs="Times New Roman"/>
          <w:color w:val="000000"/>
          <w:spacing w:val="-3"/>
          <w:lang w:val="uk-UA"/>
        </w:rPr>
        <w:t xml:space="preserve"> /ЄДРПОУ ___________/, </w:t>
      </w:r>
      <w:r w:rsidRPr="002501DC">
        <w:rPr>
          <w:rFonts w:ascii="Times New Roman" w:hAnsi="Times New Roman" w:cs="Times New Roman"/>
          <w:color w:val="000000"/>
          <w:lang w:val="uk-UA"/>
        </w:rPr>
        <w:t xml:space="preserve">в особі __________________ _________________, що діє на підставі Статуту, далі по тексту іменоване - «Виконавець», з одного боку, і </w:t>
      </w:r>
    </w:p>
    <w:p w:rsidR="00ED23DA" w:rsidRPr="002501DC" w:rsidRDefault="00513E24" w:rsidP="00ED23DA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Товариство ___________________________________</w:t>
      </w:r>
      <w:r w:rsidRPr="002501DC">
        <w:rPr>
          <w:rFonts w:ascii="Times New Roman" w:hAnsi="Times New Roman" w:cs="Times New Roman"/>
          <w:lang w:val="uk-UA"/>
        </w:rPr>
        <w:t>, /ЄДРПОУ ___________/, в особі Директора ___________________________, що діє на підставі статуту, далі по тексту іменоване</w:t>
      </w:r>
      <w:r w:rsidR="00ED23DA" w:rsidRPr="002501DC">
        <w:rPr>
          <w:rFonts w:ascii="Times New Roman" w:hAnsi="Times New Roman" w:cs="Times New Roman"/>
          <w:color w:val="000000"/>
          <w:lang w:val="uk-UA"/>
        </w:rPr>
        <w:t xml:space="preserve"> - «Замовник», з іншого боку, далі по </w:t>
      </w:r>
      <w:r w:rsidR="00ED23DA" w:rsidRPr="002501DC">
        <w:rPr>
          <w:rFonts w:ascii="Times New Roman" w:hAnsi="Times New Roman" w:cs="Times New Roman"/>
          <w:color w:val="000000" w:themeColor="text1"/>
          <w:lang w:val="uk-UA"/>
        </w:rPr>
        <w:t>тексту</w:t>
      </w:r>
      <w:r w:rsidR="00480FA7" w:rsidRPr="002501DC">
        <w:rPr>
          <w:rFonts w:ascii="Times New Roman" w:hAnsi="Times New Roman" w:cs="Times New Roman"/>
          <w:color w:val="000000" w:themeColor="text1"/>
          <w:lang w:val="uk-UA"/>
        </w:rPr>
        <w:t xml:space="preserve"> спільно іменовані - «Сторони»</w:t>
      </w:r>
      <w:r w:rsidR="00ED23DA" w:rsidRPr="002501DC">
        <w:rPr>
          <w:rFonts w:ascii="Times New Roman" w:hAnsi="Times New Roman" w:cs="Times New Roman"/>
          <w:lang w:val="uk-UA"/>
        </w:rPr>
        <w:t xml:space="preserve">, а кожна окремо – «Сторона», уклали цей Додаток №3 до </w:t>
      </w:r>
      <w:r w:rsidR="00ED23DA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Договору комплексних послуг зі складської логістики№ </w:t>
      </w:r>
      <w:r w:rsidR="00480FA7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____</w:t>
      </w:r>
      <w:r w:rsidR="00ED23DA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-</w:t>
      </w:r>
      <w:r w:rsidR="00480FA7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</w:t>
      </w:r>
      <w:r w:rsidR="00ED23DA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від </w:t>
      </w:r>
      <w:r w:rsidR="00480FA7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«___» ___________</w:t>
      </w:r>
      <w:r w:rsidR="00ED23DA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.20</w:t>
      </w:r>
      <w:r w:rsidR="00480FA7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___</w:t>
      </w:r>
      <w:r w:rsidR="00ED23DA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р</w:t>
      </w:r>
      <w:r w:rsidR="00ED23DA" w:rsidRPr="002501DC">
        <w:rPr>
          <w:rFonts w:ascii="Times New Roman" w:hAnsi="Times New Roman" w:cs="Times New Roman"/>
          <w:lang w:val="uk-UA"/>
        </w:rPr>
        <w:t>, далі по тексту – «Договір», про наступне.</w:t>
      </w:r>
    </w:p>
    <w:p w:rsidR="00FA679E" w:rsidRPr="002501DC" w:rsidRDefault="00ED23DA" w:rsidP="00ED23DA">
      <w:pPr>
        <w:spacing w:before="120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1. Сторони дійшли згоди затвердити </w:t>
      </w:r>
    </w:p>
    <w:p w:rsidR="00FA679E" w:rsidRPr="002501DC" w:rsidRDefault="00ED23DA" w:rsidP="00FA679E">
      <w:pPr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Матрицю </w:t>
      </w:r>
    </w:p>
    <w:p w:rsidR="00ED23DA" w:rsidRPr="002501DC" w:rsidRDefault="00ED23DA" w:rsidP="00FA679E">
      <w:pPr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категорій пошкодження вантажу (товару) та вартість його компенсації (уцінки):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6628"/>
      </w:tblGrid>
      <w:tr w:rsidR="00ED23DA" w:rsidRPr="00513E24" w:rsidTr="00AB6BA7">
        <w:trPr>
          <w:trHeight w:val="516"/>
        </w:trPr>
        <w:tc>
          <w:tcPr>
            <w:tcW w:w="9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3DA" w:rsidRPr="002501DC" w:rsidRDefault="00ED23DA" w:rsidP="00FA679E">
            <w:pPr>
              <w:pStyle w:val="a8"/>
              <w:numPr>
                <w:ilvl w:val="1"/>
                <w:numId w:val="28"/>
              </w:numPr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color w:val="000000"/>
                <w:spacing w:val="-8"/>
                <w:lang w:val="uk-UA"/>
              </w:rPr>
              <w:t>Перелік категорій пошкодження вантажу (товару)</w:t>
            </w:r>
            <w:r w:rsidR="00FA679E" w:rsidRPr="002501DC">
              <w:rPr>
                <w:rFonts w:ascii="Times New Roman" w:hAnsi="Times New Roman" w:cs="Times New Roman"/>
                <w:b/>
                <w:color w:val="000000"/>
                <w:spacing w:val="-8"/>
                <w:lang w:val="uk-UA"/>
              </w:rPr>
              <w:t xml:space="preserve"> </w:t>
            </w:r>
            <w:r w:rsidRPr="002501DC">
              <w:rPr>
                <w:rFonts w:ascii="Times New Roman" w:hAnsi="Times New Roman" w:cs="Times New Roman"/>
                <w:b/>
                <w:color w:val="000000"/>
                <w:spacing w:val="-8"/>
                <w:lang w:val="uk-UA"/>
              </w:rPr>
              <w:t>та відсоток уцінки</w:t>
            </w:r>
          </w:p>
        </w:tc>
      </w:tr>
      <w:tr w:rsidR="00ED23DA" w:rsidRPr="002501DC" w:rsidTr="00AB6BA7"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spacing w:val="-8"/>
                <w:lang w:val="uk-UA"/>
              </w:rPr>
              <w:t>Категорія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spacing w:val="-8"/>
                <w:lang w:val="uk-UA"/>
              </w:rPr>
              <w:t>Опис пошкодження</w:t>
            </w:r>
          </w:p>
        </w:tc>
      </w:tr>
      <w:tr w:rsidR="00ED23DA" w:rsidRPr="00513E24" w:rsidTr="00AB6BA7">
        <w:tc>
          <w:tcPr>
            <w:tcW w:w="2801" w:type="dxa"/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до 5% уцінки</w:t>
            </w:r>
          </w:p>
        </w:tc>
        <w:tc>
          <w:tcPr>
            <w:tcW w:w="6628" w:type="dxa"/>
          </w:tcPr>
          <w:p w:rsidR="00ED23DA" w:rsidRPr="002501DC" w:rsidRDefault="00ED23DA" w:rsidP="00AB6BA7">
            <w:pPr>
              <w:spacing w:after="120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Пошкодження упаковки (значні розриви упакування з картону чи поліетилену)</w:t>
            </w:r>
          </w:p>
        </w:tc>
      </w:tr>
      <w:tr w:rsidR="00ED23DA" w:rsidRPr="00513E24" w:rsidTr="00AB6BA7"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10% уцінки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Дрібні подряпини до 5 см;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Потертості корпусу, порушення лакофарбового покриття до 10%;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Відколи емалі або пластика до 5 кв. см;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Вм'ятини діаметром до 5 см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Подряпини від 5 см на тильній стороні;</w:t>
            </w:r>
          </w:p>
          <w:p w:rsidR="00ED23DA" w:rsidRPr="002501DC" w:rsidRDefault="00ED23DA" w:rsidP="00AB6BA7">
            <w:pPr>
              <w:spacing w:after="120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Потертості корпусу від 10% на тильній стороні</w:t>
            </w:r>
          </w:p>
        </w:tc>
      </w:tr>
      <w:tr w:rsidR="00ED23DA" w:rsidRPr="00513E24" w:rsidTr="00AB6BA7"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20% уцінки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Подряпини від 5 см на лицьовій стороні;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Потертості корпусу,  порушення лакофарбового покриття от 10% на лицьовій стороні;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 Відколи емалі  або пластика  от 5 кв. см;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 Вм'ятини діаметром від 5 см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 Відсутність не основних аксесуарів</w:t>
            </w:r>
          </w:p>
        </w:tc>
      </w:tr>
      <w:tr w:rsidR="00ED23DA" w:rsidRPr="00513E24" w:rsidTr="00AB6BA7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3DA" w:rsidRPr="002501DC" w:rsidRDefault="00ED23DA" w:rsidP="00660581">
            <w:pPr>
              <w:pStyle w:val="a8"/>
              <w:numPr>
                <w:ilvl w:val="1"/>
                <w:numId w:val="28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b/>
                <w:color w:val="000000"/>
                <w:spacing w:val="-8"/>
                <w:u w:val="single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color w:val="000000"/>
                <w:spacing w:val="-8"/>
                <w:u w:val="single"/>
                <w:lang w:val="uk-UA"/>
              </w:rPr>
              <w:t>Перелік категорій пошкодження вантажу (товару) та відсоток уцінки.</w:t>
            </w:r>
          </w:p>
        </w:tc>
      </w:tr>
      <w:tr w:rsidR="00ED23DA" w:rsidRPr="002501DC" w:rsidTr="00AB6BA7">
        <w:tc>
          <w:tcPr>
            <w:tcW w:w="2801" w:type="dxa"/>
            <w:tcBorders>
              <w:top w:val="single" w:sz="4" w:space="0" w:color="auto"/>
            </w:tcBorders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spacing w:val="-8"/>
                <w:lang w:val="uk-UA"/>
              </w:rPr>
              <w:t>Категорія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spacing w:val="-8"/>
                <w:lang w:val="uk-UA"/>
              </w:rPr>
              <w:t>Опис пошкодження</w:t>
            </w:r>
          </w:p>
        </w:tc>
      </w:tr>
      <w:tr w:rsidR="00ED23DA" w:rsidRPr="00513E24" w:rsidTr="00AB6BA7">
        <w:tc>
          <w:tcPr>
            <w:tcW w:w="2801" w:type="dxa"/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до 5% уцінки</w:t>
            </w:r>
          </w:p>
        </w:tc>
        <w:tc>
          <w:tcPr>
            <w:tcW w:w="6628" w:type="dxa"/>
          </w:tcPr>
          <w:p w:rsidR="00ED23DA" w:rsidRPr="002501DC" w:rsidRDefault="00ED23DA" w:rsidP="00AB6BA7">
            <w:pPr>
              <w:spacing w:after="120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Пошкодження упаковки (значні розриви упакування з картону чи поліетилену)</w:t>
            </w:r>
          </w:p>
        </w:tc>
      </w:tr>
      <w:tr w:rsidR="00ED23DA" w:rsidRPr="00513E24" w:rsidTr="00AB6BA7">
        <w:tc>
          <w:tcPr>
            <w:tcW w:w="2801" w:type="dxa"/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20% уцінки</w:t>
            </w:r>
          </w:p>
        </w:tc>
        <w:tc>
          <w:tcPr>
            <w:tcW w:w="6628" w:type="dxa"/>
          </w:tcPr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Подряпини до 5 см;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Потертості корпусу до 10%;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Відколи емалі або пластика до 2 кв. см;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Вм'ятини діаметром до 5 см;</w:t>
            </w:r>
          </w:p>
          <w:p w:rsidR="00ED23DA" w:rsidRPr="002501DC" w:rsidRDefault="00ED23DA" w:rsidP="00AB6BA7">
            <w:pPr>
              <w:spacing w:after="120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Порушення лакофарбового покриття (плями) корпусу до 10%</w:t>
            </w:r>
          </w:p>
        </w:tc>
      </w:tr>
      <w:tr w:rsidR="00ED23DA" w:rsidRPr="00513E24" w:rsidTr="00AB6BA7">
        <w:tc>
          <w:tcPr>
            <w:tcW w:w="2801" w:type="dxa"/>
            <w:vAlign w:val="center"/>
          </w:tcPr>
          <w:p w:rsidR="00ED23DA" w:rsidRPr="002501DC" w:rsidRDefault="00ED23DA" w:rsidP="00AB6BA7">
            <w:pPr>
              <w:jc w:val="center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30% уцінки</w:t>
            </w:r>
          </w:p>
        </w:tc>
        <w:tc>
          <w:tcPr>
            <w:tcW w:w="6628" w:type="dxa"/>
          </w:tcPr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Подряпини від 5 см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Потертості корпусу від 10%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Порушення лакофарбового покриття (плями) корпусу від 10%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Відколи емалі або пластику від 2 кв. см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Вм'ятини діаметром від 5 см</w:t>
            </w:r>
          </w:p>
          <w:p w:rsidR="00ED23DA" w:rsidRPr="002501DC" w:rsidRDefault="00ED23DA" w:rsidP="00AB6BA7">
            <w:pPr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501DC">
              <w:rPr>
                <w:rFonts w:ascii="Times New Roman" w:hAnsi="Times New Roman" w:cs="Times New Roman"/>
                <w:spacing w:val="-8"/>
                <w:lang w:val="uk-UA"/>
              </w:rPr>
              <w:t>• Відсутність не основних аксесуарів</w:t>
            </w:r>
          </w:p>
        </w:tc>
      </w:tr>
    </w:tbl>
    <w:p w:rsidR="00ED23DA" w:rsidRPr="002501DC" w:rsidRDefault="00ED23DA" w:rsidP="007848A8">
      <w:pPr>
        <w:spacing w:before="120" w:line="252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2. Цей додаток №3 викладено українською мовою в двох оригінальних примірниках, по одному для кожної із Сторін, що її підписали.</w:t>
      </w:r>
    </w:p>
    <w:p w:rsidR="00ED23DA" w:rsidRPr="002501DC" w:rsidRDefault="00ED23DA" w:rsidP="007848A8">
      <w:pPr>
        <w:spacing w:line="252" w:lineRule="auto"/>
        <w:jc w:val="both"/>
        <w:rPr>
          <w:rFonts w:ascii="Times New Roman" w:eastAsia="Malgun Gothic" w:hAnsi="Times New Roman" w:cs="Times New Roman"/>
          <w:color w:val="000000" w:themeColor="text1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3. Цей додаток №3 є невід'ємною частиною 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Договору комплексних послуг зі складської логістики  №</w:t>
      </w:r>
      <w:r w:rsidR="00FA679E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-</w:t>
      </w:r>
      <w:r w:rsidR="00FA679E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від </w:t>
      </w:r>
      <w:r w:rsidR="00FA679E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</w:t>
      </w:r>
      <w:r w:rsidR="00FA679E"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>__ 20_</w:t>
      </w:r>
      <w:r w:rsidRPr="002501DC">
        <w:rPr>
          <w:rFonts w:ascii="Times New Roman" w:eastAsia="Malgun Gothic" w:hAnsi="Times New Roman" w:cs="Times New Roman"/>
          <w:color w:val="000000" w:themeColor="text1"/>
          <w:lang w:val="uk-UA"/>
        </w:rPr>
        <w:t xml:space="preserve"> р.</w:t>
      </w:r>
    </w:p>
    <w:p w:rsidR="00ED23DA" w:rsidRPr="002501DC" w:rsidRDefault="00ED23DA" w:rsidP="007848A8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4. Цей додаток №3  може бути змінено та / або доповнено за взаємною згодою Сторін, шляхом викладення його в новій редакції.</w:t>
      </w:r>
    </w:p>
    <w:p w:rsidR="00ED23DA" w:rsidRPr="002501DC" w:rsidRDefault="00ED23DA" w:rsidP="007848A8">
      <w:pPr>
        <w:spacing w:line="252" w:lineRule="auto"/>
        <w:rPr>
          <w:rFonts w:ascii="Times New Roman" w:hAnsi="Times New Roman" w:cs="Times New Roman"/>
          <w:lang w:val="uk-UA"/>
        </w:rPr>
      </w:pPr>
    </w:p>
    <w:tbl>
      <w:tblPr>
        <w:tblW w:w="10349" w:type="dxa"/>
        <w:tblLook w:val="04A0" w:firstRow="1" w:lastRow="0" w:firstColumn="1" w:lastColumn="0" w:noHBand="0" w:noVBand="1"/>
      </w:tblPr>
      <w:tblGrid>
        <w:gridCol w:w="5246"/>
        <w:gridCol w:w="168"/>
        <w:gridCol w:w="4089"/>
        <w:gridCol w:w="846"/>
      </w:tblGrid>
      <w:tr w:rsidR="00ED23DA" w:rsidRPr="002501DC" w:rsidTr="00AB6BA7">
        <w:trPr>
          <w:gridAfter w:val="1"/>
          <w:wAfter w:w="846" w:type="dxa"/>
        </w:trPr>
        <w:tc>
          <w:tcPr>
            <w:tcW w:w="5414" w:type="dxa"/>
            <w:gridSpan w:val="2"/>
            <w:hideMark/>
          </w:tcPr>
          <w:p w:rsidR="00ED23DA" w:rsidRPr="002501DC" w:rsidRDefault="00ED23DA" w:rsidP="00AB6BA7">
            <w:pPr>
              <w:suppressAutoHyphens/>
              <w:snapToGrid w:val="0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Виконавець:</w:t>
            </w:r>
          </w:p>
        </w:tc>
        <w:tc>
          <w:tcPr>
            <w:tcW w:w="4089" w:type="dxa"/>
            <w:hideMark/>
          </w:tcPr>
          <w:p w:rsidR="00ED23DA" w:rsidRPr="002501DC" w:rsidRDefault="00ED23DA" w:rsidP="00AB6BA7">
            <w:pPr>
              <w:suppressAutoHyphens/>
              <w:snapToGrid w:val="0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Замовник:</w:t>
            </w:r>
          </w:p>
        </w:tc>
      </w:tr>
      <w:tr w:rsidR="00513E24" w:rsidRPr="00513E24" w:rsidTr="00AB6BA7">
        <w:tc>
          <w:tcPr>
            <w:tcW w:w="5246" w:type="dxa"/>
            <w:hideMark/>
          </w:tcPr>
          <w:p w:rsidR="00513E24" w:rsidRPr="002501DC" w:rsidRDefault="00513E24" w:rsidP="00513E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Адреса:  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 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р/р  _______________________________________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___________________________________________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МФО 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(____) ____-___-___</w:t>
            </w:r>
          </w:p>
          <w:p w:rsidR="00513E24" w:rsidRPr="002501DC" w:rsidRDefault="00513E24" w:rsidP="00513E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bCs/>
                <w:u w:val="single"/>
              </w:rPr>
              <w:t>_________________</w:t>
            </w:r>
            <w:r w:rsidRPr="002501DC">
              <w:rPr>
                <w:rFonts w:ascii="Times New Roman" w:hAnsi="Times New Roman" w:cs="Times New Roman"/>
                <w:b/>
                <w:bCs/>
              </w:rPr>
              <w:t>_</w:t>
            </w:r>
            <w:r w:rsidRPr="002501D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_________________________</w:t>
            </w:r>
          </w:p>
        </w:tc>
        <w:tc>
          <w:tcPr>
            <w:tcW w:w="5103" w:type="dxa"/>
            <w:gridSpan w:val="3"/>
          </w:tcPr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ru-RU"/>
              </w:rPr>
              <w:t>А</w:t>
            </w:r>
            <w:r w:rsidRPr="002501DC">
              <w:rPr>
                <w:rFonts w:ascii="Times New Roman" w:hAnsi="Times New Roman" w:cs="Times New Roman"/>
                <w:lang w:val="uk-UA"/>
              </w:rPr>
              <w:t>дреса:  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р/р  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______________________________________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МФО 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Свідоцтво платника ПДВ №  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(0___) ___-__-__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 _________________</w:t>
            </w:r>
          </w:p>
        </w:tc>
      </w:tr>
    </w:tbl>
    <w:p w:rsidR="00ED23DA" w:rsidRPr="002501DC" w:rsidRDefault="00ED23DA" w:rsidP="009B15F5">
      <w:pPr>
        <w:spacing w:after="168" w:line="265" w:lineRule="auto"/>
        <w:ind w:left="10" w:right="274" w:hanging="10"/>
        <w:jc w:val="right"/>
        <w:rPr>
          <w:rFonts w:ascii="Times New Roman" w:hAnsi="Times New Roman" w:cs="Times New Roman"/>
          <w:lang w:val="ru-RU"/>
        </w:rPr>
      </w:pPr>
    </w:p>
    <w:p w:rsidR="00ED23DA" w:rsidRPr="002501DC" w:rsidRDefault="00ED23DA" w:rsidP="009B15F5">
      <w:pPr>
        <w:spacing w:after="168" w:line="265" w:lineRule="auto"/>
        <w:ind w:left="10" w:right="274" w:hanging="10"/>
        <w:jc w:val="right"/>
        <w:rPr>
          <w:rFonts w:ascii="Times New Roman" w:hAnsi="Times New Roman" w:cs="Times New Roman"/>
          <w:lang w:val="uk-UA"/>
        </w:rPr>
      </w:pPr>
    </w:p>
    <w:p w:rsidR="00ED23DA" w:rsidRPr="002501DC" w:rsidRDefault="00ED23DA" w:rsidP="009B15F5">
      <w:pPr>
        <w:rPr>
          <w:rFonts w:ascii="Times New Roman" w:hAnsi="Times New Roman" w:cs="Times New Roman"/>
          <w:lang w:val="ru-RU"/>
        </w:rPr>
      </w:pPr>
    </w:p>
    <w:p w:rsidR="00ED23DA" w:rsidRPr="002501DC" w:rsidRDefault="00ED23DA" w:rsidP="009B15F5">
      <w:pPr>
        <w:rPr>
          <w:rFonts w:ascii="Times New Roman" w:hAnsi="Times New Roman" w:cs="Times New Roman"/>
          <w:lang w:val="uk-UA"/>
        </w:rPr>
        <w:sectPr w:rsidR="00ED23DA" w:rsidRPr="002501DC">
          <w:footerReference w:type="even" r:id="rId17"/>
          <w:footerReference w:type="default" r:id="rId18"/>
          <w:footerReference w:type="first" r:id="rId19"/>
          <w:pgSz w:w="11902" w:h="16834"/>
          <w:pgMar w:top="598" w:right="598" w:bottom="835" w:left="713" w:header="720" w:footer="720" w:gutter="0"/>
          <w:cols w:space="720"/>
        </w:sectPr>
      </w:pPr>
    </w:p>
    <w:p w:rsidR="002A10FC" w:rsidRPr="002501DC" w:rsidRDefault="009B15F5" w:rsidP="009B15F5">
      <w:pPr>
        <w:spacing w:line="262" w:lineRule="auto"/>
        <w:ind w:left="698"/>
        <w:jc w:val="right"/>
        <w:rPr>
          <w:rFonts w:ascii="Times New Roman" w:hAnsi="Times New Roman" w:cs="Times New Roman"/>
          <w:lang w:val="ru-RU"/>
        </w:rPr>
      </w:pPr>
      <w:r w:rsidRPr="002501DC">
        <w:rPr>
          <w:rFonts w:ascii="Times New Roman" w:hAnsi="Times New Roman" w:cs="Times New Roman"/>
          <w:lang w:val="uk-UA"/>
        </w:rPr>
        <w:t>Додаток N</w:t>
      </w:r>
      <w:r w:rsidR="002A10FC" w:rsidRPr="002501DC">
        <w:rPr>
          <w:rFonts w:ascii="Times New Roman" w:hAnsi="Times New Roman" w:cs="Times New Roman"/>
          <w:lang w:val="ru-RU"/>
        </w:rPr>
        <w:t>4</w:t>
      </w:r>
    </w:p>
    <w:p w:rsidR="009B15F5" w:rsidRPr="002501DC" w:rsidRDefault="009B15F5" w:rsidP="00D6681D">
      <w:pPr>
        <w:spacing w:line="262" w:lineRule="auto"/>
        <w:ind w:left="6096"/>
        <w:jc w:val="right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до Договору комплексних </w:t>
      </w:r>
      <w:r w:rsidR="002A10FC" w:rsidRPr="002501DC">
        <w:rPr>
          <w:rFonts w:ascii="Times New Roman" w:hAnsi="Times New Roman" w:cs="Times New Roman"/>
          <w:lang w:val="uk-UA"/>
        </w:rPr>
        <w:t>послуг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A10FC" w:rsidRPr="002501DC">
        <w:rPr>
          <w:rFonts w:ascii="Times New Roman" w:hAnsi="Times New Roman" w:cs="Times New Roman"/>
          <w:lang w:val="uk-UA"/>
        </w:rPr>
        <w:t>зі</w:t>
      </w:r>
      <w:r w:rsidRPr="002501DC">
        <w:rPr>
          <w:rFonts w:ascii="Times New Roman" w:hAnsi="Times New Roman" w:cs="Times New Roman"/>
          <w:lang w:val="uk-UA"/>
        </w:rPr>
        <w:t xml:space="preserve"> складсько</w:t>
      </w:r>
      <w:r w:rsidR="002A10FC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лог</w:t>
      </w:r>
      <w:r w:rsidR="002A10FC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 xml:space="preserve">тики № </w:t>
      </w:r>
      <w:r w:rsidR="00613AB0" w:rsidRPr="002501DC">
        <w:rPr>
          <w:rFonts w:ascii="Times New Roman" w:hAnsi="Times New Roman" w:cs="Times New Roman"/>
          <w:lang w:val="uk-UA"/>
        </w:rPr>
        <w:t>____</w:t>
      </w:r>
      <w:r w:rsidRPr="002501DC">
        <w:rPr>
          <w:rFonts w:ascii="Times New Roman" w:hAnsi="Times New Roman" w:cs="Times New Roman"/>
          <w:lang w:val="uk-UA"/>
        </w:rPr>
        <w:t>-</w:t>
      </w:r>
      <w:r w:rsidR="00613AB0" w:rsidRPr="002501DC">
        <w:rPr>
          <w:rFonts w:ascii="Times New Roman" w:hAnsi="Times New Roman" w:cs="Times New Roman"/>
          <w:lang w:val="uk-UA"/>
        </w:rPr>
        <w:t>__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A10FC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i</w:t>
      </w:r>
      <w:r w:rsidR="002A10FC" w:rsidRPr="002501DC">
        <w:rPr>
          <w:rFonts w:ascii="Times New Roman" w:hAnsi="Times New Roman" w:cs="Times New Roman"/>
          <w:lang w:val="uk-UA"/>
        </w:rPr>
        <w:t>д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A10FC" w:rsidRPr="002501DC">
        <w:rPr>
          <w:rFonts w:ascii="Times New Roman" w:hAnsi="Times New Roman" w:cs="Times New Roman"/>
          <w:lang w:val="uk-UA"/>
        </w:rPr>
        <w:t>«___»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A10FC" w:rsidRPr="002501DC">
        <w:rPr>
          <w:rFonts w:ascii="Times New Roman" w:hAnsi="Times New Roman" w:cs="Times New Roman"/>
          <w:lang w:val="uk-UA"/>
        </w:rPr>
        <w:t>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2A10FC" w:rsidRPr="002501DC">
        <w:rPr>
          <w:rFonts w:ascii="Times New Roman" w:hAnsi="Times New Roman" w:cs="Times New Roman"/>
          <w:lang w:val="uk-UA"/>
        </w:rPr>
        <w:t>__</w:t>
      </w:r>
      <w:r w:rsidRPr="002501DC">
        <w:rPr>
          <w:rFonts w:ascii="Times New Roman" w:hAnsi="Times New Roman" w:cs="Times New Roman"/>
          <w:lang w:val="uk-UA"/>
        </w:rPr>
        <w:t xml:space="preserve"> року</w:t>
      </w:r>
    </w:p>
    <w:p w:rsidR="00D6681D" w:rsidRPr="002501DC" w:rsidRDefault="00D6681D" w:rsidP="009B15F5">
      <w:pPr>
        <w:spacing w:line="262" w:lineRule="auto"/>
        <w:ind w:left="698"/>
        <w:jc w:val="right"/>
        <w:rPr>
          <w:rFonts w:ascii="Times New Roman" w:hAnsi="Times New Roman" w:cs="Times New Roman"/>
          <w:lang w:val="uk-UA"/>
        </w:rPr>
      </w:pPr>
    </w:p>
    <w:p w:rsidR="00D6681D" w:rsidRPr="002501DC" w:rsidRDefault="00D6681D" w:rsidP="009B15F5">
      <w:pPr>
        <w:spacing w:line="262" w:lineRule="auto"/>
        <w:ind w:left="698"/>
        <w:jc w:val="right"/>
        <w:rPr>
          <w:rFonts w:ascii="Times New Roman" w:hAnsi="Times New Roman" w:cs="Times New Roman"/>
          <w:lang w:val="uk-UA"/>
        </w:rPr>
      </w:pPr>
    </w:p>
    <w:p w:rsidR="009B15F5" w:rsidRPr="002501DC" w:rsidRDefault="009B15F5" w:rsidP="00D6681D">
      <w:pPr>
        <w:tabs>
          <w:tab w:val="right" w:pos="11057"/>
        </w:tabs>
        <w:spacing w:after="3" w:line="265" w:lineRule="auto"/>
        <w:ind w:right="-10" w:hanging="10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м. </w:t>
      </w:r>
      <w:r w:rsidR="00D6681D" w:rsidRPr="002501DC">
        <w:rPr>
          <w:rFonts w:ascii="Times New Roman" w:hAnsi="Times New Roman" w:cs="Times New Roman"/>
          <w:lang w:val="uk-UA"/>
        </w:rPr>
        <w:t>___________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2A10FC" w:rsidRPr="002501DC">
        <w:rPr>
          <w:rFonts w:ascii="Times New Roman" w:hAnsi="Times New Roman" w:cs="Times New Roman"/>
          <w:lang w:val="uk-UA"/>
        </w:rPr>
        <w:tab/>
      </w:r>
      <w:r w:rsidRPr="002501DC">
        <w:rPr>
          <w:rFonts w:ascii="Times New Roman" w:hAnsi="Times New Roman" w:cs="Times New Roman"/>
          <w:lang w:val="uk-UA"/>
        </w:rPr>
        <w:t>«</w:t>
      </w:r>
      <w:r w:rsidR="002A10FC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» </w:t>
      </w:r>
      <w:r w:rsidR="002A10FC" w:rsidRPr="002501DC">
        <w:rPr>
          <w:rFonts w:ascii="Times New Roman" w:hAnsi="Times New Roman" w:cs="Times New Roman"/>
          <w:lang w:val="uk-UA"/>
        </w:rPr>
        <w:t>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2A10FC" w:rsidRPr="002501DC">
        <w:rPr>
          <w:rFonts w:ascii="Times New Roman" w:hAnsi="Times New Roman" w:cs="Times New Roman"/>
          <w:lang w:val="uk-UA"/>
        </w:rPr>
        <w:t>__</w:t>
      </w:r>
      <w:r w:rsidRPr="002501DC">
        <w:rPr>
          <w:rFonts w:ascii="Times New Roman" w:hAnsi="Times New Roman" w:cs="Times New Roman"/>
          <w:lang w:val="uk-UA"/>
        </w:rPr>
        <w:t xml:space="preserve"> року</w:t>
      </w:r>
    </w:p>
    <w:p w:rsidR="009007DC" w:rsidRPr="002501DC" w:rsidRDefault="009007DC" w:rsidP="009B15F5">
      <w:pPr>
        <w:spacing w:after="3" w:line="265" w:lineRule="auto"/>
        <w:ind w:left="1227" w:right="1109" w:hanging="10"/>
        <w:jc w:val="center"/>
        <w:rPr>
          <w:rFonts w:ascii="Times New Roman" w:hAnsi="Times New Roman" w:cs="Times New Roman"/>
          <w:lang w:val="uk-UA"/>
        </w:rPr>
      </w:pPr>
    </w:p>
    <w:p w:rsidR="009007DC" w:rsidRPr="002501DC" w:rsidRDefault="009007DC" w:rsidP="009007D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 xml:space="preserve">Товариство </w:t>
      </w:r>
      <w:r w:rsidR="00465395" w:rsidRPr="002501DC">
        <w:rPr>
          <w:rFonts w:ascii="Times New Roman" w:hAnsi="Times New Roman" w:cs="Times New Roman"/>
          <w:b/>
          <w:lang w:val="uk-UA"/>
        </w:rPr>
        <w:t>_________________________________</w:t>
      </w:r>
      <w:r w:rsidRPr="002501DC">
        <w:rPr>
          <w:rFonts w:ascii="Times New Roman" w:hAnsi="Times New Roman" w:cs="Times New Roman"/>
          <w:b/>
          <w:lang w:val="uk-UA"/>
        </w:rPr>
        <w:t>,</w:t>
      </w:r>
      <w:r w:rsidRPr="002501DC">
        <w:rPr>
          <w:rFonts w:ascii="Times New Roman" w:hAnsi="Times New Roman" w:cs="Times New Roman"/>
          <w:lang w:val="uk-UA"/>
        </w:rPr>
        <w:t xml:space="preserve"> /ЄДРПОУ </w:t>
      </w:r>
      <w:r w:rsidR="00465395" w:rsidRPr="002501DC">
        <w:rPr>
          <w:rFonts w:ascii="Times New Roman" w:hAnsi="Times New Roman" w:cs="Times New Roman"/>
          <w:lang w:val="uk-UA"/>
        </w:rPr>
        <w:t>____________</w:t>
      </w:r>
      <w:r w:rsidRPr="002501DC">
        <w:rPr>
          <w:rFonts w:ascii="Times New Roman" w:hAnsi="Times New Roman" w:cs="Times New Roman"/>
          <w:lang w:val="uk-UA"/>
        </w:rPr>
        <w:t xml:space="preserve">/ ,надалі по тексту Виконавець, в особі </w:t>
      </w:r>
      <w:r w:rsidR="00465395" w:rsidRPr="002501DC">
        <w:rPr>
          <w:rFonts w:ascii="Times New Roman" w:hAnsi="Times New Roman" w:cs="Times New Roman"/>
          <w:lang w:val="uk-UA"/>
        </w:rPr>
        <w:t>____________________________________</w:t>
      </w:r>
      <w:r w:rsidRPr="002501DC">
        <w:rPr>
          <w:rFonts w:ascii="Times New Roman" w:hAnsi="Times New Roman" w:cs="Times New Roman"/>
          <w:lang w:val="uk-UA"/>
        </w:rPr>
        <w:t xml:space="preserve">, що діє на підставі Статуту, далі по тексту іменоване - «Виконавець», з одного боку, і </w:t>
      </w:r>
      <w:r w:rsidR="00513E24" w:rsidRPr="002501DC">
        <w:rPr>
          <w:rFonts w:ascii="Times New Roman" w:hAnsi="Times New Roman" w:cs="Times New Roman"/>
          <w:b/>
          <w:lang w:val="uk-UA"/>
        </w:rPr>
        <w:t>Товариство ___________________________________</w:t>
      </w:r>
      <w:r w:rsidR="00513E24" w:rsidRPr="002501DC">
        <w:rPr>
          <w:rFonts w:ascii="Times New Roman" w:hAnsi="Times New Roman" w:cs="Times New Roman"/>
          <w:lang w:val="uk-UA"/>
        </w:rPr>
        <w:t>, /ЄДРПОУ ___________/, в особі Директора ___________________________, що діє на підставі статуту, далі по тексту іменоване</w:t>
      </w:r>
      <w:r w:rsidRPr="002501DC">
        <w:rPr>
          <w:rFonts w:ascii="Times New Roman" w:hAnsi="Times New Roman" w:cs="Times New Roman"/>
          <w:lang w:val="uk-UA"/>
        </w:rPr>
        <w:t xml:space="preserve"> - «Замовник», з іншого боку, далі по тексту</w:t>
      </w:r>
      <w:r w:rsidR="00C6453B" w:rsidRPr="002501DC">
        <w:rPr>
          <w:rFonts w:ascii="Times New Roman" w:hAnsi="Times New Roman" w:cs="Times New Roman"/>
          <w:lang w:val="uk-UA"/>
        </w:rPr>
        <w:t xml:space="preserve"> спільно іменовані - «Сторони»</w:t>
      </w:r>
      <w:r w:rsidRPr="002501DC">
        <w:rPr>
          <w:rFonts w:ascii="Times New Roman" w:hAnsi="Times New Roman" w:cs="Times New Roman"/>
          <w:lang w:val="uk-UA"/>
        </w:rPr>
        <w:t>, а к</w:t>
      </w:r>
      <w:r w:rsidR="00D6681D" w:rsidRPr="002501DC">
        <w:rPr>
          <w:rFonts w:ascii="Times New Roman" w:hAnsi="Times New Roman" w:cs="Times New Roman"/>
          <w:lang w:val="uk-UA"/>
        </w:rPr>
        <w:t xml:space="preserve">ожна окремо – «Сторона», погоджували i паписали узгодження </w:t>
      </w:r>
      <w:r w:rsidR="00C6453B" w:rsidRPr="002501DC">
        <w:rPr>
          <w:rFonts w:ascii="Times New Roman" w:hAnsi="Times New Roman" w:cs="Times New Roman"/>
          <w:lang w:val="uk-UA"/>
        </w:rPr>
        <w:t xml:space="preserve">Категорій </w:t>
      </w:r>
      <w:r w:rsidR="00D6681D" w:rsidRPr="002501DC">
        <w:rPr>
          <w:rFonts w:ascii="Times New Roman" w:hAnsi="Times New Roman" w:cs="Times New Roman"/>
          <w:lang w:val="uk-UA"/>
        </w:rPr>
        <w:t>за ознакою</w:t>
      </w:r>
      <w:r w:rsidR="00C6453B" w:rsidRPr="002501DC">
        <w:rPr>
          <w:rFonts w:ascii="Times New Roman" w:hAnsi="Times New Roman" w:cs="Times New Roman"/>
          <w:lang w:val="uk-UA"/>
        </w:rPr>
        <w:t xml:space="preserve"> габаритності вантажів (товарів) (далі </w:t>
      </w:r>
      <w:r w:rsidR="00613AB0" w:rsidRPr="002501DC">
        <w:rPr>
          <w:rFonts w:ascii="Times New Roman" w:hAnsi="Times New Roman" w:cs="Times New Roman"/>
          <w:lang w:val="uk-UA"/>
        </w:rPr>
        <w:t xml:space="preserve">за текстом </w:t>
      </w:r>
      <w:r w:rsidR="00C6453B" w:rsidRPr="002501DC">
        <w:rPr>
          <w:rFonts w:ascii="Times New Roman" w:hAnsi="Times New Roman" w:cs="Times New Roman"/>
          <w:lang w:val="uk-UA"/>
        </w:rPr>
        <w:t>«Додаток</w:t>
      </w:r>
      <w:r w:rsidR="00613AB0" w:rsidRPr="002501DC">
        <w:rPr>
          <w:rFonts w:ascii="Times New Roman" w:hAnsi="Times New Roman" w:cs="Times New Roman"/>
          <w:lang w:val="uk-UA"/>
        </w:rPr>
        <w:t> </w:t>
      </w:r>
      <w:r w:rsidR="00C6453B" w:rsidRPr="002501DC">
        <w:rPr>
          <w:rFonts w:ascii="Times New Roman" w:hAnsi="Times New Roman" w:cs="Times New Roman"/>
          <w:lang w:val="uk-UA"/>
        </w:rPr>
        <w:t>№</w:t>
      </w:r>
      <w:r w:rsidR="00613AB0" w:rsidRPr="002501DC">
        <w:rPr>
          <w:rFonts w:ascii="Times New Roman" w:hAnsi="Times New Roman" w:cs="Times New Roman"/>
          <w:lang w:val="uk-UA"/>
        </w:rPr>
        <w:t> 4</w:t>
      </w:r>
      <w:r w:rsidR="00C6453B" w:rsidRPr="002501DC">
        <w:rPr>
          <w:rFonts w:ascii="Times New Roman" w:hAnsi="Times New Roman" w:cs="Times New Roman"/>
          <w:lang w:val="uk-UA"/>
        </w:rPr>
        <w:t>»)</w:t>
      </w:r>
      <w:r w:rsidR="00D6681D" w:rsidRPr="002501DC">
        <w:rPr>
          <w:rFonts w:ascii="Times New Roman" w:hAnsi="Times New Roman" w:cs="Times New Roman"/>
          <w:lang w:val="uk-UA"/>
        </w:rPr>
        <w:t>, про нижченаведене</w:t>
      </w:r>
      <w:r w:rsidR="00C6453B" w:rsidRPr="002501DC">
        <w:rPr>
          <w:rFonts w:ascii="Times New Roman" w:hAnsi="Times New Roman" w:cs="Times New Roman"/>
          <w:lang w:val="uk-UA"/>
        </w:rPr>
        <w:t>:</w:t>
      </w:r>
    </w:p>
    <w:p w:rsidR="009007DC" w:rsidRPr="002501DC" w:rsidRDefault="009007DC" w:rsidP="00C6453B">
      <w:pPr>
        <w:numPr>
          <w:ilvl w:val="0"/>
          <w:numId w:val="19"/>
        </w:numPr>
        <w:spacing w:after="143" w:line="227" w:lineRule="auto"/>
        <w:ind w:right="25" w:hanging="713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Сторони </w:t>
      </w:r>
      <w:r w:rsidR="00C6453B" w:rsidRPr="002501DC">
        <w:rPr>
          <w:rFonts w:ascii="Times New Roman" w:hAnsi="Times New Roman" w:cs="Times New Roman"/>
          <w:lang w:val="uk-UA"/>
        </w:rPr>
        <w:t>дійшли до згоди про неохідність затвердити</w:t>
      </w:r>
    </w:p>
    <w:p w:rsidR="009007DC" w:rsidRPr="002501DC" w:rsidRDefault="009007DC" w:rsidP="009007DC">
      <w:pPr>
        <w:pStyle w:val="a8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2501DC">
        <w:rPr>
          <w:rFonts w:ascii="Times New Roman" w:hAnsi="Times New Roman" w:cs="Times New Roman"/>
          <w:b/>
          <w:lang w:val="uk-UA"/>
        </w:rPr>
        <w:t>Категорії за ознакою габаритності вантажів (товарів):</w:t>
      </w:r>
    </w:p>
    <w:p w:rsidR="009007DC" w:rsidRPr="002501DC" w:rsidRDefault="009007DC" w:rsidP="009007DC">
      <w:pPr>
        <w:ind w:firstLine="142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44"/>
        <w:gridCol w:w="1921"/>
        <w:gridCol w:w="1921"/>
        <w:gridCol w:w="1921"/>
      </w:tblGrid>
      <w:tr w:rsidR="009007DC" w:rsidRPr="002501DC" w:rsidTr="00BF333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Категорія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</w:tcBorders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Від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</w:tcBorders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До</w:t>
            </w:r>
          </w:p>
        </w:tc>
      </w:tr>
      <w:tr w:rsidR="009007DC" w:rsidRPr="002501DC" w:rsidTr="00BF333D">
        <w:trPr>
          <w:jc w:val="center"/>
        </w:trPr>
        <w:tc>
          <w:tcPr>
            <w:tcW w:w="2268" w:type="dxa"/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4" w:type="dxa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Об’єм, м</w:t>
            </w:r>
            <w:r w:rsidRPr="002501DC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921" w:type="dxa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Вага, кг</w:t>
            </w:r>
          </w:p>
        </w:tc>
        <w:tc>
          <w:tcPr>
            <w:tcW w:w="1921" w:type="dxa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Об’єм, м</w:t>
            </w:r>
            <w:r w:rsidRPr="002501DC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921" w:type="dxa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Вага, кг</w:t>
            </w:r>
          </w:p>
        </w:tc>
      </w:tr>
      <w:tr w:rsidR="009007DC" w:rsidRPr="002501DC" w:rsidTr="00BF333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МГТ</w:t>
            </w:r>
          </w:p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 xml:space="preserve">(мала габаритна </w:t>
            </w:r>
          </w:p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техніка)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&lt;0,24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&lt;20</w:t>
            </w:r>
          </w:p>
        </w:tc>
      </w:tr>
      <w:tr w:rsidR="009007DC" w:rsidRPr="002501DC" w:rsidTr="00BF333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СГТ</w:t>
            </w:r>
          </w:p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(середня габаритна техніка)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&gt;=0,24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&gt;=20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&lt;=0,7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&lt;=80</w:t>
            </w:r>
          </w:p>
        </w:tc>
      </w:tr>
      <w:tr w:rsidR="009007DC" w:rsidRPr="002501DC" w:rsidTr="00BF333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ВГТ</w:t>
            </w:r>
          </w:p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(велика габаритна техніка)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&gt;0,7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&gt;80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7DC" w:rsidRPr="002501DC" w:rsidRDefault="009007DC" w:rsidP="00AB6BA7">
            <w:pPr>
              <w:jc w:val="center"/>
              <w:rPr>
                <w:rFonts w:ascii="Times New Roman" w:hAnsi="Times New Roman" w:cs="Times New Roman"/>
              </w:rPr>
            </w:pPr>
            <w:r w:rsidRPr="002501DC">
              <w:rPr>
                <w:rFonts w:ascii="Times New Roman" w:hAnsi="Times New Roman" w:cs="Times New Roman"/>
              </w:rPr>
              <w:t>999</w:t>
            </w:r>
          </w:p>
        </w:tc>
      </w:tr>
    </w:tbl>
    <w:p w:rsidR="009007DC" w:rsidRPr="002501DC" w:rsidRDefault="009007DC" w:rsidP="009007DC">
      <w:pPr>
        <w:rPr>
          <w:rFonts w:ascii="Times New Roman" w:hAnsi="Times New Roman" w:cs="Times New Roman"/>
          <w:lang w:val="uk-UA"/>
        </w:rPr>
      </w:pPr>
    </w:p>
    <w:p w:rsidR="00C6453B" w:rsidRPr="002501DC" w:rsidRDefault="00C6453B" w:rsidP="00883167">
      <w:pPr>
        <w:numPr>
          <w:ilvl w:val="0"/>
          <w:numId w:val="19"/>
        </w:numPr>
        <w:spacing w:after="143" w:line="227" w:lineRule="auto"/>
        <w:ind w:left="0" w:right="25" w:firstLine="6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Цей Додаток № 4 складено украінською мо</w:t>
      </w:r>
      <w:r w:rsidR="0088316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ою, в двох екземплярах, по одному для кожно</w:t>
      </w:r>
      <w:r w:rsidR="00883167" w:rsidRPr="002501DC">
        <w:rPr>
          <w:rFonts w:ascii="Times New Roman" w:hAnsi="Times New Roman" w:cs="Times New Roman"/>
          <w:lang w:val="uk-UA"/>
        </w:rPr>
        <w:t>і</w:t>
      </w:r>
      <w:r w:rsidR="00C91F6F" w:rsidRPr="002501DC">
        <w:rPr>
          <w:rFonts w:ascii="Times New Roman" w:hAnsi="Times New Roman" w:cs="Times New Roman"/>
          <w:lang w:val="uk-UA"/>
        </w:rPr>
        <w:t xml:space="preserve">ї </w:t>
      </w:r>
      <w:r w:rsidR="00883167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883167" w:rsidRPr="002501DC">
        <w:rPr>
          <w:rFonts w:ascii="Times New Roman" w:hAnsi="Times New Roman" w:cs="Times New Roman"/>
          <w:lang w:val="uk-UA"/>
        </w:rPr>
        <w:t>Сторін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C6453B" w:rsidRPr="002501DC" w:rsidRDefault="00C6453B" w:rsidP="00883167">
      <w:pPr>
        <w:numPr>
          <w:ilvl w:val="0"/>
          <w:numId w:val="19"/>
        </w:numPr>
        <w:spacing w:after="143" w:line="227" w:lineRule="auto"/>
        <w:ind w:left="0" w:right="25" w:firstLine="6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Цей Додаток № 4 набува</w:t>
      </w:r>
      <w:r w:rsidR="00C91F6F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883167" w:rsidRPr="002501DC">
        <w:rPr>
          <w:rFonts w:ascii="Times New Roman" w:hAnsi="Times New Roman" w:cs="Times New Roman"/>
          <w:lang w:val="uk-UA"/>
        </w:rPr>
        <w:t>чинності</w:t>
      </w:r>
      <w:r w:rsidRPr="002501DC">
        <w:rPr>
          <w:rFonts w:ascii="Times New Roman" w:hAnsi="Times New Roman" w:cs="Times New Roman"/>
          <w:lang w:val="uk-UA"/>
        </w:rPr>
        <w:t xml:space="preserve"> з дати його укладення Сторонами (повинен м</w:t>
      </w:r>
      <w:r w:rsidR="00883167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тити підписи уповноважених</w:t>
      </w:r>
      <w:r w:rsidR="00883167" w:rsidRPr="002501DC">
        <w:rPr>
          <w:rFonts w:ascii="Times New Roman" w:hAnsi="Times New Roman" w:cs="Times New Roman"/>
          <w:lang w:val="uk-UA"/>
        </w:rPr>
        <w:t xml:space="preserve"> представників </w:t>
      </w:r>
      <w:r w:rsidRPr="002501DC">
        <w:rPr>
          <w:rFonts w:ascii="Times New Roman" w:hAnsi="Times New Roman" w:cs="Times New Roman"/>
          <w:lang w:val="uk-UA"/>
        </w:rPr>
        <w:t>Сто</w:t>
      </w:r>
      <w:r w:rsidR="00883167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н i в</w:t>
      </w:r>
      <w:r w:rsidR="00883167" w:rsidRPr="002501DC">
        <w:rPr>
          <w:rFonts w:ascii="Times New Roman" w:hAnsi="Times New Roman" w:cs="Times New Roman"/>
          <w:lang w:val="uk-UA"/>
        </w:rPr>
        <w:t>ід</w:t>
      </w:r>
      <w:r w:rsidRPr="002501DC">
        <w:rPr>
          <w:rFonts w:ascii="Times New Roman" w:hAnsi="Times New Roman" w:cs="Times New Roman"/>
          <w:lang w:val="uk-UA"/>
        </w:rPr>
        <w:t>битки друку Сто</w:t>
      </w:r>
      <w:r w:rsidR="00883167" w:rsidRPr="002501DC">
        <w:rPr>
          <w:rFonts w:ascii="Times New Roman" w:hAnsi="Times New Roman" w:cs="Times New Roman"/>
          <w:lang w:val="uk-UA"/>
        </w:rPr>
        <w:t>рін</w:t>
      </w:r>
      <w:r w:rsidRPr="002501DC">
        <w:rPr>
          <w:rFonts w:ascii="Times New Roman" w:hAnsi="Times New Roman" w:cs="Times New Roman"/>
          <w:lang w:val="uk-UA"/>
        </w:rPr>
        <w:t>).</w:t>
      </w:r>
    </w:p>
    <w:p w:rsidR="00C6453B" w:rsidRPr="002501DC" w:rsidRDefault="00C6453B" w:rsidP="00883167">
      <w:pPr>
        <w:numPr>
          <w:ilvl w:val="0"/>
          <w:numId w:val="19"/>
        </w:numPr>
        <w:spacing w:after="143" w:line="227" w:lineRule="auto"/>
        <w:ind w:left="0" w:right="25" w:firstLine="6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Цей Додаток № 4, з моменту його укладення Сторонами, </w:t>
      </w:r>
      <w:r w:rsidR="0088316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 не</w:t>
      </w:r>
      <w:r w:rsidR="00883167" w:rsidRPr="002501DC">
        <w:rPr>
          <w:rFonts w:ascii="Times New Roman" w:hAnsi="Times New Roman" w:cs="Times New Roman"/>
          <w:lang w:val="uk-UA"/>
        </w:rPr>
        <w:t>в</w:t>
      </w:r>
      <w:r w:rsidRPr="002501DC">
        <w:rPr>
          <w:rFonts w:ascii="Times New Roman" w:hAnsi="Times New Roman" w:cs="Times New Roman"/>
          <w:lang w:val="uk-UA"/>
        </w:rPr>
        <w:t>ід'</w:t>
      </w:r>
      <w:r w:rsidR="00883167" w:rsidRPr="002501DC">
        <w:rPr>
          <w:rFonts w:ascii="Times New Roman" w:hAnsi="Times New Roman" w:cs="Times New Roman"/>
          <w:lang w:val="uk-UA"/>
        </w:rPr>
        <w:t>є</w:t>
      </w:r>
      <w:r w:rsidRPr="002501DC">
        <w:rPr>
          <w:rFonts w:ascii="Times New Roman" w:hAnsi="Times New Roman" w:cs="Times New Roman"/>
          <w:lang w:val="uk-UA"/>
        </w:rPr>
        <w:t xml:space="preserve">мною частиною Договору комплексних послуг </w:t>
      </w:r>
      <w:r w:rsidR="00883167" w:rsidRPr="002501DC">
        <w:rPr>
          <w:rFonts w:ascii="Times New Roman" w:hAnsi="Times New Roman" w:cs="Times New Roman"/>
          <w:lang w:val="uk-UA"/>
        </w:rPr>
        <w:t>з</w:t>
      </w:r>
      <w:r w:rsidRPr="002501DC">
        <w:rPr>
          <w:rFonts w:ascii="Times New Roman" w:hAnsi="Times New Roman" w:cs="Times New Roman"/>
          <w:lang w:val="uk-UA"/>
        </w:rPr>
        <w:t>i складсько</w:t>
      </w:r>
      <w:r w:rsidR="00883167" w:rsidRPr="002501DC">
        <w:rPr>
          <w:rFonts w:ascii="Times New Roman" w:hAnsi="Times New Roman" w:cs="Times New Roman"/>
          <w:lang w:val="uk-UA"/>
        </w:rPr>
        <w:t>ї</w:t>
      </w:r>
      <w:r w:rsidRPr="002501DC">
        <w:rPr>
          <w:rFonts w:ascii="Times New Roman" w:hAnsi="Times New Roman" w:cs="Times New Roman"/>
          <w:lang w:val="uk-UA"/>
        </w:rPr>
        <w:t xml:space="preserve"> лог</w:t>
      </w:r>
      <w:r w:rsidR="00883167" w:rsidRPr="002501DC">
        <w:rPr>
          <w:rFonts w:ascii="Times New Roman" w:hAnsi="Times New Roman" w:cs="Times New Roman"/>
          <w:lang w:val="uk-UA"/>
        </w:rPr>
        <w:t>іс</w:t>
      </w:r>
      <w:r w:rsidRPr="002501DC">
        <w:rPr>
          <w:rFonts w:ascii="Times New Roman" w:hAnsi="Times New Roman" w:cs="Times New Roman"/>
          <w:lang w:val="uk-UA"/>
        </w:rPr>
        <w:t>тики №</w:t>
      </w:r>
      <w:r w:rsidR="00883167" w:rsidRPr="002501DC">
        <w:rPr>
          <w:rFonts w:ascii="Times New Roman" w:hAnsi="Times New Roman" w:cs="Times New Roman"/>
          <w:lang w:val="uk-UA"/>
        </w:rPr>
        <w:t>__________</w:t>
      </w:r>
      <w:r w:rsidRPr="002501DC">
        <w:rPr>
          <w:rFonts w:ascii="Times New Roman" w:hAnsi="Times New Roman" w:cs="Times New Roman"/>
          <w:lang w:val="uk-UA"/>
        </w:rPr>
        <w:t xml:space="preserve"> в</w:t>
      </w:r>
      <w:r w:rsidR="00883167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</w:t>
      </w:r>
      <w:r w:rsidR="00883167" w:rsidRPr="002501DC">
        <w:rPr>
          <w:rFonts w:ascii="Times New Roman" w:hAnsi="Times New Roman" w:cs="Times New Roman"/>
          <w:lang w:val="uk-UA"/>
        </w:rPr>
        <w:t>____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883167" w:rsidRPr="002501DC">
        <w:rPr>
          <w:rFonts w:ascii="Times New Roman" w:hAnsi="Times New Roman" w:cs="Times New Roman"/>
          <w:lang w:val="uk-UA"/>
        </w:rPr>
        <w:t>__________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613AB0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 року.</w:t>
      </w:r>
    </w:p>
    <w:p w:rsidR="00C6453B" w:rsidRPr="002501DC" w:rsidRDefault="00C6453B" w:rsidP="00883167">
      <w:pPr>
        <w:numPr>
          <w:ilvl w:val="0"/>
          <w:numId w:val="19"/>
        </w:numPr>
        <w:spacing w:after="143" w:line="227" w:lineRule="auto"/>
        <w:ind w:left="0" w:right="25" w:firstLine="64"/>
        <w:jc w:val="both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Сторони </w:t>
      </w:r>
      <w:r w:rsidR="00C91F6F" w:rsidRPr="002501DC">
        <w:rPr>
          <w:rFonts w:ascii="Times New Roman" w:hAnsi="Times New Roman" w:cs="Times New Roman"/>
          <w:lang w:val="uk-UA"/>
        </w:rPr>
        <w:t>прийшли</w:t>
      </w:r>
      <w:r w:rsidRPr="002501DC">
        <w:rPr>
          <w:rFonts w:ascii="Times New Roman" w:hAnsi="Times New Roman" w:cs="Times New Roman"/>
          <w:lang w:val="uk-UA"/>
        </w:rPr>
        <w:t xml:space="preserve"> до згоди про те, </w:t>
      </w:r>
      <w:r w:rsidR="00C91F6F" w:rsidRPr="002501DC">
        <w:rPr>
          <w:rFonts w:ascii="Times New Roman" w:hAnsi="Times New Roman" w:cs="Times New Roman"/>
          <w:lang w:val="uk-UA"/>
        </w:rPr>
        <w:t>щ</w:t>
      </w:r>
      <w:r w:rsidRPr="002501DC">
        <w:rPr>
          <w:rFonts w:ascii="Times New Roman" w:hAnsi="Times New Roman" w:cs="Times New Roman"/>
          <w:lang w:val="uk-UA"/>
        </w:rPr>
        <w:t>о цей Додаток № 4 в</w:t>
      </w:r>
      <w:r w:rsidR="00C91F6F" w:rsidRPr="002501DC">
        <w:rPr>
          <w:rFonts w:ascii="Times New Roman" w:hAnsi="Times New Roman" w:cs="Times New Roman"/>
          <w:lang w:val="uk-UA"/>
        </w:rPr>
        <w:t>і</w:t>
      </w:r>
      <w:r w:rsidRPr="002501DC">
        <w:rPr>
          <w:rFonts w:ascii="Times New Roman" w:hAnsi="Times New Roman" w:cs="Times New Roman"/>
          <w:lang w:val="uk-UA"/>
        </w:rPr>
        <w:t xml:space="preserve">д </w:t>
      </w:r>
      <w:r w:rsidR="00C91F6F" w:rsidRPr="002501DC">
        <w:rPr>
          <w:rFonts w:ascii="Times New Roman" w:hAnsi="Times New Roman" w:cs="Times New Roman"/>
          <w:lang w:val="uk-UA"/>
        </w:rPr>
        <w:t>___</w:t>
      </w:r>
      <w:r w:rsidRPr="002501DC">
        <w:rPr>
          <w:rFonts w:ascii="Times New Roman" w:hAnsi="Times New Roman" w:cs="Times New Roman"/>
          <w:lang w:val="uk-UA"/>
        </w:rPr>
        <w:t xml:space="preserve"> </w:t>
      </w:r>
      <w:r w:rsidR="00C91F6F" w:rsidRPr="002501DC">
        <w:rPr>
          <w:rFonts w:ascii="Times New Roman" w:hAnsi="Times New Roman" w:cs="Times New Roman"/>
          <w:lang w:val="uk-UA"/>
        </w:rPr>
        <w:t>_______</w:t>
      </w:r>
      <w:r w:rsidRPr="002501DC">
        <w:rPr>
          <w:rFonts w:ascii="Times New Roman" w:hAnsi="Times New Roman" w:cs="Times New Roman"/>
          <w:lang w:val="uk-UA"/>
        </w:rPr>
        <w:t xml:space="preserve"> 20</w:t>
      </w:r>
      <w:r w:rsidR="00C91F6F" w:rsidRPr="002501DC">
        <w:rPr>
          <w:rFonts w:ascii="Times New Roman" w:hAnsi="Times New Roman" w:cs="Times New Roman"/>
          <w:lang w:val="uk-UA"/>
        </w:rPr>
        <w:t>__</w:t>
      </w:r>
      <w:r w:rsidRPr="002501DC">
        <w:rPr>
          <w:rFonts w:ascii="Times New Roman" w:hAnsi="Times New Roman" w:cs="Times New Roman"/>
          <w:lang w:val="uk-UA"/>
        </w:rPr>
        <w:t xml:space="preserve"> р. може бути з</w:t>
      </w:r>
      <w:r w:rsidR="00C91F6F" w:rsidRPr="002501DC">
        <w:rPr>
          <w:rFonts w:ascii="Times New Roman" w:hAnsi="Times New Roman" w:cs="Times New Roman"/>
          <w:lang w:val="uk-UA"/>
        </w:rPr>
        <w:t>мі</w:t>
      </w:r>
      <w:r w:rsidRPr="002501DC">
        <w:rPr>
          <w:rFonts w:ascii="Times New Roman" w:hAnsi="Times New Roman" w:cs="Times New Roman"/>
          <w:lang w:val="uk-UA"/>
        </w:rPr>
        <w:t xml:space="preserve">нено сторонами з </w:t>
      </w:r>
      <w:r w:rsidR="00C91F6F" w:rsidRPr="002501DC">
        <w:rPr>
          <w:rFonts w:ascii="Times New Roman" w:hAnsi="Times New Roman" w:cs="Times New Roman"/>
          <w:lang w:val="uk-UA"/>
        </w:rPr>
        <w:t>обопільної</w:t>
      </w:r>
      <w:r w:rsidRPr="002501DC">
        <w:rPr>
          <w:rFonts w:ascii="Times New Roman" w:hAnsi="Times New Roman" w:cs="Times New Roman"/>
          <w:lang w:val="uk-UA"/>
        </w:rPr>
        <w:t xml:space="preserve"> згоди Сто</w:t>
      </w:r>
      <w:r w:rsidR="00C91F6F" w:rsidRPr="002501DC">
        <w:rPr>
          <w:rFonts w:ascii="Times New Roman" w:hAnsi="Times New Roman" w:cs="Times New Roman"/>
          <w:lang w:val="uk-UA"/>
        </w:rPr>
        <w:t>рі</w:t>
      </w:r>
      <w:r w:rsidRPr="002501DC">
        <w:rPr>
          <w:rFonts w:ascii="Times New Roman" w:hAnsi="Times New Roman" w:cs="Times New Roman"/>
          <w:lang w:val="uk-UA"/>
        </w:rPr>
        <w:t>н, шляхом викладу його в нов</w:t>
      </w:r>
      <w:r w:rsidR="00C91F6F" w:rsidRPr="002501DC">
        <w:rPr>
          <w:rFonts w:ascii="Times New Roman" w:hAnsi="Times New Roman" w:cs="Times New Roman"/>
          <w:lang w:val="uk-UA"/>
        </w:rPr>
        <w:t>ій</w:t>
      </w:r>
      <w:r w:rsidRPr="002501DC">
        <w:rPr>
          <w:rFonts w:ascii="Times New Roman" w:hAnsi="Times New Roman" w:cs="Times New Roman"/>
          <w:lang w:val="uk-UA"/>
        </w:rPr>
        <w:t xml:space="preserve"> редакц</w:t>
      </w:r>
      <w:r w:rsidR="00C91F6F" w:rsidRPr="002501DC">
        <w:rPr>
          <w:rFonts w:ascii="Times New Roman" w:hAnsi="Times New Roman" w:cs="Times New Roman"/>
          <w:lang w:val="uk-UA"/>
        </w:rPr>
        <w:t>ії</w:t>
      </w:r>
      <w:r w:rsidRPr="002501DC">
        <w:rPr>
          <w:rFonts w:ascii="Times New Roman" w:hAnsi="Times New Roman" w:cs="Times New Roman"/>
          <w:lang w:val="uk-UA"/>
        </w:rPr>
        <w:t>.</w:t>
      </w:r>
    </w:p>
    <w:p w:rsidR="00C6453B" w:rsidRPr="002501DC" w:rsidRDefault="00C6453B" w:rsidP="009007DC">
      <w:pPr>
        <w:rPr>
          <w:rFonts w:ascii="Times New Roman" w:hAnsi="Times New Roman" w:cs="Times New Roman"/>
          <w:lang w:val="uk-UA"/>
        </w:rPr>
      </w:pPr>
    </w:p>
    <w:p w:rsidR="00C6453B" w:rsidRPr="002501DC" w:rsidRDefault="00C6453B" w:rsidP="009007DC">
      <w:pPr>
        <w:rPr>
          <w:rFonts w:ascii="Times New Roman" w:hAnsi="Times New Roman" w:cs="Times New Roman"/>
          <w:lang w:val="uk-UA"/>
        </w:rPr>
      </w:pPr>
    </w:p>
    <w:tbl>
      <w:tblPr>
        <w:tblW w:w="10349" w:type="dxa"/>
        <w:tblLook w:val="04A0" w:firstRow="1" w:lastRow="0" w:firstColumn="1" w:lastColumn="0" w:noHBand="0" w:noVBand="1"/>
      </w:tblPr>
      <w:tblGrid>
        <w:gridCol w:w="5246"/>
        <w:gridCol w:w="168"/>
        <w:gridCol w:w="4089"/>
        <w:gridCol w:w="846"/>
      </w:tblGrid>
      <w:tr w:rsidR="009007DC" w:rsidRPr="002501DC" w:rsidTr="00AB6BA7">
        <w:trPr>
          <w:gridAfter w:val="1"/>
          <w:wAfter w:w="846" w:type="dxa"/>
        </w:trPr>
        <w:tc>
          <w:tcPr>
            <w:tcW w:w="5414" w:type="dxa"/>
            <w:gridSpan w:val="2"/>
            <w:hideMark/>
          </w:tcPr>
          <w:p w:rsidR="009007DC" w:rsidRPr="002501DC" w:rsidRDefault="009007DC" w:rsidP="00AB6BA7">
            <w:pPr>
              <w:suppressAutoHyphens/>
              <w:snapToGrid w:val="0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Виконавець:</w:t>
            </w:r>
          </w:p>
        </w:tc>
        <w:tc>
          <w:tcPr>
            <w:tcW w:w="4089" w:type="dxa"/>
            <w:hideMark/>
          </w:tcPr>
          <w:p w:rsidR="009007DC" w:rsidRPr="002501DC" w:rsidRDefault="009007DC" w:rsidP="00AB6BA7">
            <w:pPr>
              <w:suppressAutoHyphens/>
              <w:snapToGrid w:val="0"/>
              <w:ind w:firstLine="284"/>
              <w:rPr>
                <w:rFonts w:ascii="Times New Roman" w:eastAsia="Malgun Gothic" w:hAnsi="Times New Roman" w:cs="Times New Roman"/>
                <w:b/>
                <w:lang w:val="uk-UA"/>
              </w:rPr>
            </w:pPr>
            <w:r w:rsidRPr="002501DC">
              <w:rPr>
                <w:rFonts w:ascii="Times New Roman" w:eastAsia="Malgun Gothic" w:hAnsi="Times New Roman" w:cs="Times New Roman"/>
                <w:b/>
                <w:lang w:val="uk-UA"/>
              </w:rPr>
              <w:t>Замовник:</w:t>
            </w:r>
          </w:p>
        </w:tc>
      </w:tr>
      <w:tr w:rsidR="00513E24" w:rsidRPr="00513E24" w:rsidTr="00AB6BA7">
        <w:tc>
          <w:tcPr>
            <w:tcW w:w="5246" w:type="dxa"/>
            <w:hideMark/>
          </w:tcPr>
          <w:p w:rsidR="00513E24" w:rsidRPr="002501DC" w:rsidRDefault="00513E24" w:rsidP="00513E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Адреса: 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501DC">
              <w:rPr>
                <w:rFonts w:ascii="Times New Roman" w:hAnsi="Times New Roman" w:cs="Times New Roman"/>
              </w:rPr>
              <w:t>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t xml:space="preserve"> __________________________ 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МФО 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(___) ___-__-__</w:t>
            </w:r>
          </w:p>
          <w:p w:rsidR="00513E24" w:rsidRPr="002501DC" w:rsidRDefault="00513E24" w:rsidP="00513E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___________________________</w:t>
            </w: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bCs/>
                <w:u w:val="single"/>
              </w:rPr>
              <w:t>_________________</w:t>
            </w:r>
            <w:r w:rsidRPr="002501DC">
              <w:rPr>
                <w:rFonts w:ascii="Times New Roman" w:hAnsi="Times New Roman" w:cs="Times New Roman"/>
                <w:b/>
                <w:bCs/>
              </w:rPr>
              <w:t>_</w:t>
            </w:r>
            <w:r w:rsidRPr="002501D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_________________</w:t>
            </w:r>
          </w:p>
        </w:tc>
        <w:tc>
          <w:tcPr>
            <w:tcW w:w="5103" w:type="dxa"/>
            <w:gridSpan w:val="3"/>
          </w:tcPr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ru-RU"/>
              </w:rPr>
              <w:t>А</w:t>
            </w:r>
            <w:r w:rsidRPr="002501DC">
              <w:rPr>
                <w:rFonts w:ascii="Times New Roman" w:hAnsi="Times New Roman" w:cs="Times New Roman"/>
                <w:lang w:val="uk-UA"/>
              </w:rPr>
              <w:t>дреса:  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р/р  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______________________________________</w:t>
            </w:r>
            <w:r w:rsidRPr="002501DC">
              <w:rPr>
                <w:rFonts w:ascii="Times New Roman" w:hAnsi="Times New Roman" w:cs="Times New Roman"/>
                <w:lang w:val="uk-UA"/>
              </w:rPr>
              <w:br/>
              <w:t>МФО 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Код ЄДРПОУ 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Свідоцтво платника ПДВ №  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ИНН __________________________________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lang w:val="uk-UA"/>
              </w:rPr>
            </w:pPr>
            <w:r w:rsidRPr="002501DC">
              <w:rPr>
                <w:rFonts w:ascii="Times New Roman" w:hAnsi="Times New Roman" w:cs="Times New Roman"/>
                <w:lang w:val="uk-UA"/>
              </w:rPr>
              <w:t>Тел./факс. (0___) ___-__-__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:rsidR="00513E24" w:rsidRPr="002501DC" w:rsidRDefault="00513E24" w:rsidP="00513E24">
            <w:pPr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3E24" w:rsidRPr="002501DC" w:rsidRDefault="00513E24" w:rsidP="00513E24">
            <w:pPr>
              <w:pStyle w:val="a9"/>
              <w:rPr>
                <w:rFonts w:ascii="Times New Roman" w:hAnsi="Times New Roman" w:cs="Times New Roman"/>
                <w:b/>
                <w:lang w:val="uk-UA"/>
              </w:rPr>
            </w:pPr>
            <w:r w:rsidRPr="002501DC">
              <w:rPr>
                <w:rFonts w:ascii="Times New Roman" w:hAnsi="Times New Roman" w:cs="Times New Roman"/>
                <w:b/>
                <w:lang w:val="uk-UA"/>
              </w:rPr>
              <w:t>__________________ _________________</w:t>
            </w:r>
          </w:p>
        </w:tc>
      </w:tr>
    </w:tbl>
    <w:p w:rsidR="009007DC" w:rsidRPr="002501DC" w:rsidRDefault="009007DC" w:rsidP="009007DC">
      <w:pPr>
        <w:rPr>
          <w:rFonts w:ascii="Times New Roman" w:hAnsi="Times New Roman" w:cs="Times New Roman"/>
          <w:lang w:val="ru-RU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  <w:sectPr w:rsidR="00E97E62" w:rsidRPr="002501DC">
          <w:footerReference w:type="even" r:id="rId20"/>
          <w:footerReference w:type="default" r:id="rId21"/>
          <w:footerReference w:type="first" r:id="rId22"/>
          <w:pgSz w:w="11918" w:h="16854"/>
          <w:pgMar w:top="660" w:right="409" w:bottom="37" w:left="462" w:header="720" w:footer="720" w:gutter="0"/>
          <w:cols w:space="720"/>
        </w:sectPr>
      </w:pPr>
    </w:p>
    <w:p w:rsidR="00FC1A47" w:rsidRPr="002501DC" w:rsidRDefault="00FC1A47" w:rsidP="00FC1A47">
      <w:pPr>
        <w:spacing w:line="262" w:lineRule="auto"/>
        <w:ind w:left="698"/>
        <w:jc w:val="right"/>
        <w:rPr>
          <w:rFonts w:ascii="Times New Roman" w:hAnsi="Times New Roman" w:cs="Times New Roman"/>
          <w:lang w:val="ru-RU"/>
        </w:rPr>
      </w:pPr>
      <w:r w:rsidRPr="002501DC">
        <w:rPr>
          <w:rFonts w:ascii="Times New Roman" w:hAnsi="Times New Roman" w:cs="Times New Roman"/>
          <w:lang w:val="uk-UA"/>
        </w:rPr>
        <w:t>Додаток N</w:t>
      </w:r>
      <w:r w:rsidRPr="002501DC">
        <w:rPr>
          <w:rFonts w:ascii="Times New Roman" w:hAnsi="Times New Roman" w:cs="Times New Roman"/>
          <w:lang w:val="ru-RU"/>
        </w:rPr>
        <w:t>5</w:t>
      </w:r>
    </w:p>
    <w:p w:rsidR="00FC1A47" w:rsidRPr="002501DC" w:rsidRDefault="00FC1A47" w:rsidP="00FC1A47">
      <w:pPr>
        <w:spacing w:line="262" w:lineRule="auto"/>
        <w:ind w:left="6096"/>
        <w:jc w:val="right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>до Договору комплексних послуг зі складської логістики № ____-__ вiд «___» _______ 20__ року</w:t>
      </w:r>
    </w:p>
    <w:p w:rsidR="00FC1A47" w:rsidRPr="002501DC" w:rsidRDefault="00FC1A47" w:rsidP="00FC1A47">
      <w:pPr>
        <w:spacing w:line="262" w:lineRule="auto"/>
        <w:ind w:left="698"/>
        <w:jc w:val="right"/>
        <w:rPr>
          <w:rFonts w:ascii="Times New Roman" w:hAnsi="Times New Roman" w:cs="Times New Roman"/>
          <w:lang w:val="ru-RU"/>
        </w:rPr>
      </w:pPr>
    </w:p>
    <w:p w:rsidR="00FC1A47" w:rsidRPr="002501DC" w:rsidRDefault="00FC1A47" w:rsidP="00FC1A47">
      <w:pPr>
        <w:tabs>
          <w:tab w:val="right" w:pos="15730"/>
        </w:tabs>
        <w:spacing w:after="3" w:line="265" w:lineRule="auto"/>
        <w:ind w:right="-10" w:hanging="10"/>
        <w:rPr>
          <w:rFonts w:ascii="Times New Roman" w:hAnsi="Times New Roman" w:cs="Times New Roman"/>
          <w:lang w:val="uk-UA"/>
        </w:rPr>
      </w:pPr>
      <w:r w:rsidRPr="002501DC">
        <w:rPr>
          <w:rFonts w:ascii="Times New Roman" w:hAnsi="Times New Roman" w:cs="Times New Roman"/>
          <w:lang w:val="uk-UA"/>
        </w:rPr>
        <w:t xml:space="preserve">м. ___________ </w:t>
      </w:r>
      <w:r w:rsidRPr="002501DC">
        <w:rPr>
          <w:rFonts w:ascii="Times New Roman" w:hAnsi="Times New Roman" w:cs="Times New Roman"/>
          <w:lang w:val="uk-UA"/>
        </w:rPr>
        <w:tab/>
        <w:t>«___» _______ 20__ року</w:t>
      </w: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E97E62" w:rsidRPr="002501DC" w:rsidRDefault="00E97E62">
      <w:pPr>
        <w:rPr>
          <w:rFonts w:ascii="Times New Roman" w:hAnsi="Times New Roman" w:cs="Times New Roman"/>
          <w:lang w:val="uk-UA"/>
        </w:rPr>
      </w:pPr>
    </w:p>
    <w:p w:rsidR="009B15F5" w:rsidRPr="002501DC" w:rsidRDefault="009B15F5" w:rsidP="002501DC">
      <w:pPr>
        <w:spacing w:line="228" w:lineRule="auto"/>
        <w:ind w:right="50"/>
        <w:jc w:val="both"/>
        <w:rPr>
          <w:rFonts w:ascii="Times New Roman" w:hAnsi="Times New Roman" w:cs="Times New Roman"/>
          <w:lang w:val="uk-UA"/>
        </w:rPr>
      </w:pPr>
    </w:p>
    <w:sectPr w:rsidR="009B15F5" w:rsidRPr="002501DC" w:rsidSect="00FC1A47">
      <w:pgSz w:w="16854" w:h="11918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A7" w:rsidRDefault="00AB6BA7" w:rsidP="009B15F5">
      <w:r>
        <w:separator/>
      </w:r>
    </w:p>
  </w:endnote>
  <w:endnote w:type="continuationSeparator" w:id="0">
    <w:p w:rsidR="00AB6BA7" w:rsidRDefault="00AB6BA7" w:rsidP="009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10F5A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E2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A7" w:rsidRDefault="00AB6BA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A7" w:rsidRDefault="00AB6BA7" w:rsidP="009B15F5">
      <w:r>
        <w:separator/>
      </w:r>
    </w:p>
  </w:footnote>
  <w:footnote w:type="continuationSeparator" w:id="0">
    <w:p w:rsidR="00AB6BA7" w:rsidRDefault="00AB6BA7" w:rsidP="009B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2.25pt;visibility:visible;mso-wrap-style:square" o:bullet="t">
        <v:imagedata r:id="rId1" o:title=""/>
      </v:shape>
    </w:pict>
  </w:numPicBullet>
  <w:abstractNum w:abstractNumId="0" w15:restartNumberingAfterBreak="0">
    <w:nsid w:val="01344F39"/>
    <w:multiLevelType w:val="hybridMultilevel"/>
    <w:tmpl w:val="F2962070"/>
    <w:lvl w:ilvl="0" w:tplc="144C01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05AED"/>
    <w:multiLevelType w:val="hybridMultilevel"/>
    <w:tmpl w:val="DA0EC4CE"/>
    <w:lvl w:ilvl="0" w:tplc="BA26D620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8EBA84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EEBBEC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09D2A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A8E19A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F06536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82EBBA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46B00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EC11F6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63B5E"/>
    <w:multiLevelType w:val="hybridMultilevel"/>
    <w:tmpl w:val="A282D5E8"/>
    <w:lvl w:ilvl="0" w:tplc="D8E0CA98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4737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4161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0E90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B6D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28E4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A9C3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2C6E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E91B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D0DB8"/>
    <w:multiLevelType w:val="hybridMultilevel"/>
    <w:tmpl w:val="210E83C4"/>
    <w:lvl w:ilvl="0" w:tplc="6BF0420A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0AFF44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7EA53A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0D2C0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786538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00BFF6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0C2CC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928476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5CDCA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C3EC6"/>
    <w:multiLevelType w:val="multilevel"/>
    <w:tmpl w:val="CA803610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00AA4"/>
    <w:multiLevelType w:val="multilevel"/>
    <w:tmpl w:val="E7DA15C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56B70"/>
    <w:multiLevelType w:val="hybridMultilevel"/>
    <w:tmpl w:val="01D4651C"/>
    <w:lvl w:ilvl="0" w:tplc="71C06BFC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50288C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CA0A5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E5BA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CA9B6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E961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7E4A94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84FA2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1E976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629C9"/>
    <w:multiLevelType w:val="hybridMultilevel"/>
    <w:tmpl w:val="85BCDEDE"/>
    <w:lvl w:ilvl="0" w:tplc="7FCADAD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0426">
      <w:start w:val="1"/>
      <w:numFmt w:val="lowerLetter"/>
      <w:lvlText w:val="%2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7CCC">
      <w:start w:val="1"/>
      <w:numFmt w:val="lowerRoman"/>
      <w:lvlText w:val="%3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47134">
      <w:start w:val="1"/>
      <w:numFmt w:val="decimal"/>
      <w:lvlText w:val="%4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426DC">
      <w:start w:val="1"/>
      <w:numFmt w:val="lowerLetter"/>
      <w:lvlText w:val="%5"/>
      <w:lvlJc w:val="left"/>
      <w:pPr>
        <w:ind w:left="7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03672">
      <w:start w:val="1"/>
      <w:numFmt w:val="lowerRoman"/>
      <w:lvlText w:val="%6"/>
      <w:lvlJc w:val="left"/>
      <w:pPr>
        <w:ind w:left="8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73AE">
      <w:start w:val="1"/>
      <w:numFmt w:val="decimal"/>
      <w:lvlText w:val="%7"/>
      <w:lvlJc w:val="left"/>
      <w:pPr>
        <w:ind w:left="9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330A">
      <w:start w:val="1"/>
      <w:numFmt w:val="lowerLetter"/>
      <w:lvlText w:val="%8"/>
      <w:lvlJc w:val="left"/>
      <w:pPr>
        <w:ind w:left="9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CF87C">
      <w:start w:val="1"/>
      <w:numFmt w:val="lowerRoman"/>
      <w:lvlText w:val="%9"/>
      <w:lvlJc w:val="left"/>
      <w:pPr>
        <w:ind w:left="10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C3769"/>
    <w:multiLevelType w:val="hybridMultilevel"/>
    <w:tmpl w:val="D8F6034C"/>
    <w:lvl w:ilvl="0" w:tplc="B60EEDD0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58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8CAF8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4565C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C8CFC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052A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68AE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43C8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758C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A5CBC"/>
    <w:multiLevelType w:val="multilevel"/>
    <w:tmpl w:val="DEA85DD2"/>
    <w:lvl w:ilvl="0">
      <w:start w:val="8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812432"/>
    <w:multiLevelType w:val="hybridMultilevel"/>
    <w:tmpl w:val="B16867F8"/>
    <w:lvl w:ilvl="0" w:tplc="144C019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4A4DB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C2507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E5D6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3B4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1ABDE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963DC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06D5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745C2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3852A2"/>
    <w:multiLevelType w:val="multilevel"/>
    <w:tmpl w:val="A5E857D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80662"/>
    <w:multiLevelType w:val="hybridMultilevel"/>
    <w:tmpl w:val="320C639A"/>
    <w:lvl w:ilvl="0" w:tplc="6B2E30AC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F7D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DDA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9A4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5FF6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068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C71F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0D56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D7E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2544DC"/>
    <w:multiLevelType w:val="multilevel"/>
    <w:tmpl w:val="FB9AFBF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67093C"/>
    <w:multiLevelType w:val="hybridMultilevel"/>
    <w:tmpl w:val="E30869E8"/>
    <w:lvl w:ilvl="0" w:tplc="6C0A58F0">
      <w:start w:val="1"/>
      <w:numFmt w:val="bullet"/>
      <w:lvlText w:val="•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F2ECC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C4AF2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80A3A8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AD36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AA2C1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9A0452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B4FDD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A0DC9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E5A67"/>
    <w:multiLevelType w:val="hybridMultilevel"/>
    <w:tmpl w:val="C362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31BB"/>
    <w:multiLevelType w:val="multilevel"/>
    <w:tmpl w:val="3796F75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264C82"/>
    <w:multiLevelType w:val="multilevel"/>
    <w:tmpl w:val="C1C68170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FA75E2"/>
    <w:multiLevelType w:val="multilevel"/>
    <w:tmpl w:val="658AE34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256690"/>
    <w:multiLevelType w:val="hybridMultilevel"/>
    <w:tmpl w:val="E2C4073E"/>
    <w:lvl w:ilvl="0" w:tplc="0FD84806">
      <w:start w:val="1"/>
      <w:numFmt w:val="bullet"/>
      <w:lvlText w:val="•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9E158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64D4E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AEA4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2D3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E20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0E779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2420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E49EC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1B7379"/>
    <w:multiLevelType w:val="hybridMultilevel"/>
    <w:tmpl w:val="56C0831C"/>
    <w:lvl w:ilvl="0" w:tplc="2FF06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6B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6A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0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8E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8C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06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8B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421078"/>
    <w:multiLevelType w:val="multilevel"/>
    <w:tmpl w:val="AD9C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92132A"/>
    <w:multiLevelType w:val="multilevel"/>
    <w:tmpl w:val="BC24230E"/>
    <w:lvl w:ilvl="0">
      <w:start w:val="10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A25DAC"/>
    <w:multiLevelType w:val="hybridMultilevel"/>
    <w:tmpl w:val="A838F74E"/>
    <w:lvl w:ilvl="0" w:tplc="0419000F">
      <w:start w:val="1"/>
      <w:numFmt w:val="decimal"/>
      <w:lvlText w:val="%1."/>
      <w:lvlJc w:val="left"/>
      <w:pPr>
        <w:ind w:left="7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0426">
      <w:start w:val="1"/>
      <w:numFmt w:val="lowerLetter"/>
      <w:lvlText w:val="%2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7CCC">
      <w:start w:val="1"/>
      <w:numFmt w:val="lowerRoman"/>
      <w:lvlText w:val="%3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47134">
      <w:start w:val="1"/>
      <w:numFmt w:val="decimal"/>
      <w:lvlText w:val="%4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426DC">
      <w:start w:val="1"/>
      <w:numFmt w:val="lowerLetter"/>
      <w:lvlText w:val="%5"/>
      <w:lvlJc w:val="left"/>
      <w:pPr>
        <w:ind w:left="7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03672">
      <w:start w:val="1"/>
      <w:numFmt w:val="lowerRoman"/>
      <w:lvlText w:val="%6"/>
      <w:lvlJc w:val="left"/>
      <w:pPr>
        <w:ind w:left="8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73AE">
      <w:start w:val="1"/>
      <w:numFmt w:val="decimal"/>
      <w:lvlText w:val="%7"/>
      <w:lvlJc w:val="left"/>
      <w:pPr>
        <w:ind w:left="9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330A">
      <w:start w:val="1"/>
      <w:numFmt w:val="lowerLetter"/>
      <w:lvlText w:val="%8"/>
      <w:lvlJc w:val="left"/>
      <w:pPr>
        <w:ind w:left="9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CF87C">
      <w:start w:val="1"/>
      <w:numFmt w:val="lowerRoman"/>
      <w:lvlText w:val="%9"/>
      <w:lvlJc w:val="left"/>
      <w:pPr>
        <w:ind w:left="10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196706"/>
    <w:multiLevelType w:val="multilevel"/>
    <w:tmpl w:val="370630C4"/>
    <w:lvl w:ilvl="0">
      <w:start w:val="6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B943DA"/>
    <w:multiLevelType w:val="multilevel"/>
    <w:tmpl w:val="9F68DCAA"/>
    <w:lvl w:ilvl="0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6E5FF6"/>
    <w:multiLevelType w:val="multilevel"/>
    <w:tmpl w:val="75CCB80A"/>
    <w:lvl w:ilvl="0">
      <w:start w:val="1"/>
      <w:numFmt w:val="decimal"/>
      <w:lvlText w:val="%1."/>
      <w:lvlJc w:val="left"/>
      <w:pPr>
        <w:ind w:left="273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400EED"/>
    <w:multiLevelType w:val="multilevel"/>
    <w:tmpl w:val="824ABC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AD6D95"/>
    <w:multiLevelType w:val="hybridMultilevel"/>
    <w:tmpl w:val="53C87386"/>
    <w:lvl w:ilvl="0" w:tplc="401CF72A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67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7A4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7C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A86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685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0A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0C7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3A0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25"/>
  </w:num>
  <w:num w:numId="5">
    <w:abstractNumId w:val="27"/>
  </w:num>
  <w:num w:numId="6">
    <w:abstractNumId w:val="13"/>
  </w:num>
  <w:num w:numId="7">
    <w:abstractNumId w:val="24"/>
  </w:num>
  <w:num w:numId="8">
    <w:abstractNumId w:val="9"/>
  </w:num>
  <w:num w:numId="9">
    <w:abstractNumId w:val="22"/>
  </w:num>
  <w:num w:numId="10">
    <w:abstractNumId w:val="11"/>
  </w:num>
  <w:num w:numId="11">
    <w:abstractNumId w:val="17"/>
  </w:num>
  <w:num w:numId="12">
    <w:abstractNumId w:val="6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8"/>
  </w:num>
  <w:num w:numId="18">
    <w:abstractNumId w:val="2"/>
  </w:num>
  <w:num w:numId="19">
    <w:abstractNumId w:val="12"/>
  </w:num>
  <w:num w:numId="20">
    <w:abstractNumId w:val="28"/>
  </w:num>
  <w:num w:numId="21">
    <w:abstractNumId w:val="1"/>
  </w:num>
  <w:num w:numId="22">
    <w:abstractNumId w:val="19"/>
  </w:num>
  <w:num w:numId="23">
    <w:abstractNumId w:val="14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8"/>
    <w:rsid w:val="0002407E"/>
    <w:rsid w:val="00031221"/>
    <w:rsid w:val="00034F50"/>
    <w:rsid w:val="00036282"/>
    <w:rsid w:val="00036816"/>
    <w:rsid w:val="00052707"/>
    <w:rsid w:val="00064670"/>
    <w:rsid w:val="0006745D"/>
    <w:rsid w:val="000678A9"/>
    <w:rsid w:val="00070180"/>
    <w:rsid w:val="00082AC7"/>
    <w:rsid w:val="000B0EB6"/>
    <w:rsid w:val="000B60C1"/>
    <w:rsid w:val="000B69A7"/>
    <w:rsid w:val="000C54A0"/>
    <w:rsid w:val="000C64CA"/>
    <w:rsid w:val="000E023A"/>
    <w:rsid w:val="000E2F00"/>
    <w:rsid w:val="0011169F"/>
    <w:rsid w:val="00117CF6"/>
    <w:rsid w:val="00123B44"/>
    <w:rsid w:val="00125BCA"/>
    <w:rsid w:val="00164604"/>
    <w:rsid w:val="00174800"/>
    <w:rsid w:val="00181DD1"/>
    <w:rsid w:val="00192405"/>
    <w:rsid w:val="00193D26"/>
    <w:rsid w:val="00197753"/>
    <w:rsid w:val="001A1EE2"/>
    <w:rsid w:val="001B476F"/>
    <w:rsid w:val="001B661E"/>
    <w:rsid w:val="001B6C37"/>
    <w:rsid w:val="001C6879"/>
    <w:rsid w:val="001F71F3"/>
    <w:rsid w:val="001F73B9"/>
    <w:rsid w:val="002052E6"/>
    <w:rsid w:val="00222A81"/>
    <w:rsid w:val="002501DC"/>
    <w:rsid w:val="00264F7D"/>
    <w:rsid w:val="00282907"/>
    <w:rsid w:val="002A10FC"/>
    <w:rsid w:val="002C1004"/>
    <w:rsid w:val="002C1EF8"/>
    <w:rsid w:val="002C2437"/>
    <w:rsid w:val="002D2F79"/>
    <w:rsid w:val="002F259D"/>
    <w:rsid w:val="00327F96"/>
    <w:rsid w:val="00362B42"/>
    <w:rsid w:val="00373B6A"/>
    <w:rsid w:val="003807DA"/>
    <w:rsid w:val="00383FC6"/>
    <w:rsid w:val="003B2CAE"/>
    <w:rsid w:val="003B6B26"/>
    <w:rsid w:val="003C14BD"/>
    <w:rsid w:val="003C526E"/>
    <w:rsid w:val="003D36F4"/>
    <w:rsid w:val="003D43B3"/>
    <w:rsid w:val="003E1077"/>
    <w:rsid w:val="003E565E"/>
    <w:rsid w:val="00400E6B"/>
    <w:rsid w:val="00456133"/>
    <w:rsid w:val="004608FD"/>
    <w:rsid w:val="00460A0F"/>
    <w:rsid w:val="00465395"/>
    <w:rsid w:val="00473BD2"/>
    <w:rsid w:val="00480FA7"/>
    <w:rsid w:val="00481BAE"/>
    <w:rsid w:val="00484321"/>
    <w:rsid w:val="00485B7D"/>
    <w:rsid w:val="004964CA"/>
    <w:rsid w:val="00496DE9"/>
    <w:rsid w:val="004A3670"/>
    <w:rsid w:val="004C7C55"/>
    <w:rsid w:val="004D1E85"/>
    <w:rsid w:val="004D4633"/>
    <w:rsid w:val="004F3543"/>
    <w:rsid w:val="00500A8C"/>
    <w:rsid w:val="00513E24"/>
    <w:rsid w:val="005409C0"/>
    <w:rsid w:val="00540A35"/>
    <w:rsid w:val="00542C78"/>
    <w:rsid w:val="00544452"/>
    <w:rsid w:val="00572497"/>
    <w:rsid w:val="00575389"/>
    <w:rsid w:val="00577F8D"/>
    <w:rsid w:val="005802FC"/>
    <w:rsid w:val="0058525C"/>
    <w:rsid w:val="005B5E64"/>
    <w:rsid w:val="005B77D2"/>
    <w:rsid w:val="005F2B1C"/>
    <w:rsid w:val="00613AB0"/>
    <w:rsid w:val="00617823"/>
    <w:rsid w:val="00620B4E"/>
    <w:rsid w:val="00624FD7"/>
    <w:rsid w:val="0062678F"/>
    <w:rsid w:val="00630D09"/>
    <w:rsid w:val="00660581"/>
    <w:rsid w:val="00660B18"/>
    <w:rsid w:val="0066564C"/>
    <w:rsid w:val="00675B9F"/>
    <w:rsid w:val="00684640"/>
    <w:rsid w:val="00691DFA"/>
    <w:rsid w:val="006A056B"/>
    <w:rsid w:val="006A1DD3"/>
    <w:rsid w:val="006B4993"/>
    <w:rsid w:val="006F3E11"/>
    <w:rsid w:val="00713542"/>
    <w:rsid w:val="007256AA"/>
    <w:rsid w:val="00735DE3"/>
    <w:rsid w:val="0075128E"/>
    <w:rsid w:val="007658A6"/>
    <w:rsid w:val="00770386"/>
    <w:rsid w:val="00772AEE"/>
    <w:rsid w:val="007848A8"/>
    <w:rsid w:val="007B00C0"/>
    <w:rsid w:val="007B1FF9"/>
    <w:rsid w:val="007B3EDF"/>
    <w:rsid w:val="007C107A"/>
    <w:rsid w:val="007C626B"/>
    <w:rsid w:val="007E5CE4"/>
    <w:rsid w:val="007F5D2A"/>
    <w:rsid w:val="008128BB"/>
    <w:rsid w:val="00835416"/>
    <w:rsid w:val="00840D39"/>
    <w:rsid w:val="00847203"/>
    <w:rsid w:val="008556F4"/>
    <w:rsid w:val="00864B28"/>
    <w:rsid w:val="00883167"/>
    <w:rsid w:val="008A29EE"/>
    <w:rsid w:val="008A6350"/>
    <w:rsid w:val="008F75C6"/>
    <w:rsid w:val="009007DC"/>
    <w:rsid w:val="00903CFE"/>
    <w:rsid w:val="00916110"/>
    <w:rsid w:val="00953B21"/>
    <w:rsid w:val="009546EE"/>
    <w:rsid w:val="00965A6A"/>
    <w:rsid w:val="00970D0A"/>
    <w:rsid w:val="00984E7A"/>
    <w:rsid w:val="00990C69"/>
    <w:rsid w:val="009A1EFF"/>
    <w:rsid w:val="009B0E16"/>
    <w:rsid w:val="009B15F5"/>
    <w:rsid w:val="009C3B6B"/>
    <w:rsid w:val="009D2A06"/>
    <w:rsid w:val="009E278D"/>
    <w:rsid w:val="009E6AC5"/>
    <w:rsid w:val="009F115F"/>
    <w:rsid w:val="009F37D2"/>
    <w:rsid w:val="00A050AE"/>
    <w:rsid w:val="00A06873"/>
    <w:rsid w:val="00A11A6F"/>
    <w:rsid w:val="00A17FF8"/>
    <w:rsid w:val="00A22FA5"/>
    <w:rsid w:val="00A2301A"/>
    <w:rsid w:val="00A4221B"/>
    <w:rsid w:val="00A5615C"/>
    <w:rsid w:val="00A76A78"/>
    <w:rsid w:val="00A872BA"/>
    <w:rsid w:val="00A94B15"/>
    <w:rsid w:val="00AA6622"/>
    <w:rsid w:val="00AB6727"/>
    <w:rsid w:val="00AB6BA7"/>
    <w:rsid w:val="00AC6B96"/>
    <w:rsid w:val="00AD5598"/>
    <w:rsid w:val="00AE163A"/>
    <w:rsid w:val="00AE6DDB"/>
    <w:rsid w:val="00AF2244"/>
    <w:rsid w:val="00AF6C41"/>
    <w:rsid w:val="00B003F3"/>
    <w:rsid w:val="00B25D6B"/>
    <w:rsid w:val="00B56C7B"/>
    <w:rsid w:val="00B61BCC"/>
    <w:rsid w:val="00B632D1"/>
    <w:rsid w:val="00B67395"/>
    <w:rsid w:val="00B863F5"/>
    <w:rsid w:val="00B92C99"/>
    <w:rsid w:val="00B97B6D"/>
    <w:rsid w:val="00BA7E1F"/>
    <w:rsid w:val="00BB05AB"/>
    <w:rsid w:val="00BC07C1"/>
    <w:rsid w:val="00BC1FD6"/>
    <w:rsid w:val="00BD2B59"/>
    <w:rsid w:val="00BD32E1"/>
    <w:rsid w:val="00BD64BC"/>
    <w:rsid w:val="00BE10B9"/>
    <w:rsid w:val="00BE28E0"/>
    <w:rsid w:val="00BE4E0E"/>
    <w:rsid w:val="00BF24C9"/>
    <w:rsid w:val="00BF333D"/>
    <w:rsid w:val="00C0630C"/>
    <w:rsid w:val="00C12F77"/>
    <w:rsid w:val="00C13BAF"/>
    <w:rsid w:val="00C27CF3"/>
    <w:rsid w:val="00C34322"/>
    <w:rsid w:val="00C44E6E"/>
    <w:rsid w:val="00C506E6"/>
    <w:rsid w:val="00C5768E"/>
    <w:rsid w:val="00C63F2B"/>
    <w:rsid w:val="00C6453B"/>
    <w:rsid w:val="00C72F8C"/>
    <w:rsid w:val="00C91F6F"/>
    <w:rsid w:val="00C931C4"/>
    <w:rsid w:val="00CA3E32"/>
    <w:rsid w:val="00CB17EF"/>
    <w:rsid w:val="00CB1B26"/>
    <w:rsid w:val="00CB445D"/>
    <w:rsid w:val="00CC4A30"/>
    <w:rsid w:val="00CD6188"/>
    <w:rsid w:val="00CE1783"/>
    <w:rsid w:val="00CE2206"/>
    <w:rsid w:val="00CF1E2C"/>
    <w:rsid w:val="00D07AC5"/>
    <w:rsid w:val="00D11C95"/>
    <w:rsid w:val="00D12E5A"/>
    <w:rsid w:val="00D23B18"/>
    <w:rsid w:val="00D24B3C"/>
    <w:rsid w:val="00D253A8"/>
    <w:rsid w:val="00D33C39"/>
    <w:rsid w:val="00D422BA"/>
    <w:rsid w:val="00D53B58"/>
    <w:rsid w:val="00D5723F"/>
    <w:rsid w:val="00D6681D"/>
    <w:rsid w:val="00D8549A"/>
    <w:rsid w:val="00D91C12"/>
    <w:rsid w:val="00D92F23"/>
    <w:rsid w:val="00DD007D"/>
    <w:rsid w:val="00DF08C0"/>
    <w:rsid w:val="00DF1387"/>
    <w:rsid w:val="00E0537E"/>
    <w:rsid w:val="00E138EE"/>
    <w:rsid w:val="00E15670"/>
    <w:rsid w:val="00E229F1"/>
    <w:rsid w:val="00E23F78"/>
    <w:rsid w:val="00E258CA"/>
    <w:rsid w:val="00E314D2"/>
    <w:rsid w:val="00E41999"/>
    <w:rsid w:val="00E53D3F"/>
    <w:rsid w:val="00E5583A"/>
    <w:rsid w:val="00E61560"/>
    <w:rsid w:val="00E75B28"/>
    <w:rsid w:val="00E81BB2"/>
    <w:rsid w:val="00E83D68"/>
    <w:rsid w:val="00E87EA2"/>
    <w:rsid w:val="00E96CC2"/>
    <w:rsid w:val="00E97E62"/>
    <w:rsid w:val="00EC55A7"/>
    <w:rsid w:val="00ED1252"/>
    <w:rsid w:val="00ED23DA"/>
    <w:rsid w:val="00ED4F78"/>
    <w:rsid w:val="00EE198E"/>
    <w:rsid w:val="00EE3073"/>
    <w:rsid w:val="00F00A0C"/>
    <w:rsid w:val="00F06F26"/>
    <w:rsid w:val="00F2389B"/>
    <w:rsid w:val="00F32008"/>
    <w:rsid w:val="00F41F81"/>
    <w:rsid w:val="00F446EE"/>
    <w:rsid w:val="00F47B5B"/>
    <w:rsid w:val="00F737B3"/>
    <w:rsid w:val="00FA0906"/>
    <w:rsid w:val="00FA679E"/>
    <w:rsid w:val="00FB0582"/>
    <w:rsid w:val="00FB33D1"/>
    <w:rsid w:val="00FB4988"/>
    <w:rsid w:val="00FC1A47"/>
    <w:rsid w:val="00FD5747"/>
    <w:rsid w:val="00FE0A6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4F173B"/>
  <w15:docId w15:val="{7E99135B-B8CD-4825-BF2F-C279A5D2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15F5"/>
    <w:pPr>
      <w:keepNext/>
      <w:keepLines/>
      <w:spacing w:line="259" w:lineRule="auto"/>
      <w:ind w:right="14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9B15F5"/>
    <w:pPr>
      <w:keepNext/>
      <w:keepLines/>
      <w:spacing w:line="259" w:lineRule="auto"/>
      <w:ind w:left="7"/>
      <w:outlineLvl w:val="1"/>
    </w:pPr>
    <w:rPr>
      <w:rFonts w:ascii="Microsoft JhengHei" w:eastAsia="Microsoft JhengHei" w:hAnsi="Microsoft JhengHei" w:cs="Microsoft Jheng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15F5"/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B15F5"/>
    <w:rPr>
      <w:rFonts w:ascii="Microsoft JhengHei" w:eastAsia="Microsoft JhengHei" w:hAnsi="Microsoft JhengHei" w:cs="Microsoft JhengHei"/>
      <w:color w:val="000000"/>
    </w:rPr>
  </w:style>
  <w:style w:type="table" w:customStyle="1" w:styleId="TableGrid">
    <w:name w:val="TableGrid"/>
    <w:rsid w:val="009B15F5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B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5F5"/>
  </w:style>
  <w:style w:type="paragraph" w:styleId="a6">
    <w:name w:val="footer"/>
    <w:basedOn w:val="a"/>
    <w:link w:val="a7"/>
    <w:uiPriority w:val="99"/>
    <w:semiHidden/>
    <w:unhideWhenUsed/>
    <w:rsid w:val="009B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15F5"/>
  </w:style>
  <w:style w:type="paragraph" w:styleId="a8">
    <w:name w:val="List Paragraph"/>
    <w:basedOn w:val="a"/>
    <w:uiPriority w:val="34"/>
    <w:qFormat/>
    <w:rsid w:val="00970D0A"/>
    <w:pPr>
      <w:ind w:left="720"/>
      <w:contextualSpacing/>
    </w:pPr>
  </w:style>
  <w:style w:type="paragraph" w:styleId="a9">
    <w:name w:val="No Spacing"/>
    <w:uiPriority w:val="1"/>
    <w:qFormat/>
    <w:rsid w:val="009007DC"/>
    <w:rPr>
      <w:rFonts w:eastAsiaTheme="minorEastAsia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053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537E"/>
    <w:pPr>
      <w:spacing w:after="200"/>
    </w:pPr>
    <w:rPr>
      <w:rFonts w:eastAsiaTheme="minorEastAsia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537E"/>
    <w:rPr>
      <w:rFonts w:eastAsiaTheme="minorEastAsia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053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537E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rsid w:val="002501DC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uk-UA"/>
    </w:rPr>
  </w:style>
  <w:style w:type="character" w:customStyle="1" w:styleId="af0">
    <w:name w:val="Заголовок Знак"/>
    <w:basedOn w:val="a0"/>
    <w:link w:val="af"/>
    <w:uiPriority w:val="99"/>
    <w:rsid w:val="002501DC"/>
    <w:rPr>
      <w:rFonts w:ascii="Times New Roman" w:eastAsia="Times New Roman" w:hAnsi="Times New Roman" w:cs="Times New Roman"/>
      <w:b/>
      <w:bCs/>
      <w:color w:val="00000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Вячеслав Дмитрович</dc:creator>
  <cp:lastModifiedBy>Побережна Наталія Олександрівна</cp:lastModifiedBy>
  <cp:revision>20</cp:revision>
  <dcterms:created xsi:type="dcterms:W3CDTF">2019-06-26T08:48:00Z</dcterms:created>
  <dcterms:modified xsi:type="dcterms:W3CDTF">2020-02-17T15:28:00Z</dcterms:modified>
</cp:coreProperties>
</file>